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4C" w:rsidRDefault="00D3774C" w:rsidP="00D3774C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D193F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</w:p>
    <w:p w:rsidR="00D3774C" w:rsidRDefault="003229CD" w:rsidP="00D3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 </w:t>
      </w:r>
      <w:r w:rsidR="00D3774C" w:rsidRPr="005D193F">
        <w:rPr>
          <w:rFonts w:ascii="Times New Roman" w:hAnsi="Times New Roman" w:cs="Times New Roman"/>
          <w:bCs/>
          <w:sz w:val="24"/>
          <w:szCs w:val="24"/>
        </w:rPr>
        <w:t>МИНИСТЕРСТ</w:t>
      </w:r>
      <w:r>
        <w:rPr>
          <w:rFonts w:ascii="Times New Roman" w:hAnsi="Times New Roman" w:cs="Times New Roman"/>
          <w:bCs/>
          <w:sz w:val="24"/>
          <w:szCs w:val="24"/>
        </w:rPr>
        <w:t>РОВ</w:t>
      </w:r>
      <w:r w:rsidR="00D3774C" w:rsidRPr="005D193F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</w:p>
    <w:p w:rsidR="003229CD" w:rsidRDefault="003229CD" w:rsidP="00D3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29CD" w:rsidRPr="003229CD" w:rsidRDefault="003229CD" w:rsidP="0032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29CD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3229CD" w:rsidRPr="005D193F" w:rsidRDefault="003229CD" w:rsidP="00D3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774C" w:rsidRPr="005D193F" w:rsidRDefault="00D3774C" w:rsidP="00D3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774C" w:rsidRPr="005D193F" w:rsidRDefault="00D3774C" w:rsidP="00D3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93F">
        <w:rPr>
          <w:rFonts w:ascii="Times New Roman" w:hAnsi="Times New Roman" w:cs="Times New Roman"/>
          <w:bCs/>
          <w:sz w:val="24"/>
          <w:szCs w:val="24"/>
        </w:rPr>
        <w:t>от “___”______________20</w:t>
      </w:r>
      <w:r w:rsidR="00DC004D">
        <w:rPr>
          <w:rFonts w:ascii="Times New Roman" w:hAnsi="Times New Roman" w:cs="Times New Roman"/>
          <w:bCs/>
          <w:sz w:val="24"/>
          <w:szCs w:val="24"/>
        </w:rPr>
        <w:t>20</w:t>
      </w:r>
      <w:r w:rsidRPr="005D193F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5D193F">
        <w:rPr>
          <w:rFonts w:ascii="Times New Roman" w:hAnsi="Times New Roman" w:cs="Times New Roman"/>
          <w:bCs/>
          <w:sz w:val="24"/>
          <w:szCs w:val="24"/>
        </w:rPr>
        <w:tab/>
      </w:r>
      <w:r w:rsidRPr="005D193F">
        <w:rPr>
          <w:rFonts w:ascii="Times New Roman" w:hAnsi="Times New Roman" w:cs="Times New Roman"/>
          <w:bCs/>
          <w:sz w:val="24"/>
          <w:szCs w:val="24"/>
        </w:rPr>
        <w:tab/>
      </w:r>
      <w:r w:rsidRPr="005D193F">
        <w:rPr>
          <w:rFonts w:ascii="Times New Roman" w:hAnsi="Times New Roman" w:cs="Times New Roman"/>
          <w:bCs/>
          <w:sz w:val="24"/>
          <w:szCs w:val="24"/>
        </w:rPr>
        <w:tab/>
      </w:r>
      <w:r w:rsidRPr="005D193F">
        <w:rPr>
          <w:rFonts w:ascii="Times New Roman" w:hAnsi="Times New Roman" w:cs="Times New Roman"/>
          <w:bCs/>
          <w:sz w:val="24"/>
          <w:szCs w:val="24"/>
        </w:rPr>
        <w:tab/>
      </w:r>
      <w:r w:rsidRPr="005D193F">
        <w:rPr>
          <w:rFonts w:ascii="Times New Roman" w:hAnsi="Times New Roman" w:cs="Times New Roman"/>
          <w:bCs/>
          <w:sz w:val="24"/>
          <w:szCs w:val="24"/>
        </w:rPr>
        <w:tab/>
      </w:r>
      <w:r w:rsidRPr="005D193F">
        <w:rPr>
          <w:rFonts w:ascii="Times New Roman" w:hAnsi="Times New Roman" w:cs="Times New Roman"/>
          <w:bCs/>
          <w:sz w:val="24"/>
          <w:szCs w:val="24"/>
        </w:rPr>
        <w:tab/>
      </w:r>
      <w:r w:rsidRPr="005D193F"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</w:p>
    <w:p w:rsidR="00D3774C" w:rsidRPr="005D193F" w:rsidRDefault="00D3774C" w:rsidP="00D3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774C" w:rsidRPr="005D193F" w:rsidRDefault="00D3774C" w:rsidP="00D37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12D1" w:rsidRPr="006B422E" w:rsidRDefault="00C92CDC" w:rsidP="00C92CDC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6B422E">
        <w:rPr>
          <w:rFonts w:ascii="Times New Roman" w:hAnsi="Times New Roman" w:cs="Times New Roman"/>
          <w:sz w:val="28"/>
          <w:szCs w:val="28"/>
        </w:rPr>
        <w:t>О</w:t>
      </w:r>
      <w:r w:rsidR="008512D1" w:rsidRPr="006B422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6B422E">
        <w:rPr>
          <w:rFonts w:ascii="Times New Roman" w:hAnsi="Times New Roman" w:cs="Times New Roman"/>
          <w:sz w:val="28"/>
          <w:szCs w:val="28"/>
        </w:rPr>
        <w:t>Правил</w:t>
      </w:r>
      <w:r w:rsidR="008512D1" w:rsidRPr="006B422E">
        <w:rPr>
          <w:rFonts w:ascii="Times New Roman" w:hAnsi="Times New Roman" w:cs="Times New Roman"/>
          <w:sz w:val="28"/>
          <w:szCs w:val="28"/>
        </w:rPr>
        <w:t xml:space="preserve"> </w:t>
      </w:r>
      <w:r w:rsidR="00CC3A46" w:rsidRPr="006B422E">
        <w:rPr>
          <w:rFonts w:ascii="Times New Roman" w:hAnsi="Times New Roman" w:cs="Times New Roman"/>
          <w:sz w:val="28"/>
          <w:szCs w:val="28"/>
        </w:rPr>
        <w:t>привлечени</w:t>
      </w:r>
      <w:r w:rsidR="008512D1" w:rsidRPr="006B422E">
        <w:rPr>
          <w:rFonts w:ascii="Times New Roman" w:hAnsi="Times New Roman" w:cs="Times New Roman"/>
          <w:sz w:val="28"/>
          <w:szCs w:val="28"/>
        </w:rPr>
        <w:t>я</w:t>
      </w:r>
      <w:r w:rsidR="00CC3A46" w:rsidRPr="006B422E">
        <w:rPr>
          <w:rFonts w:ascii="Times New Roman" w:hAnsi="Times New Roman" w:cs="Times New Roman"/>
          <w:sz w:val="28"/>
          <w:szCs w:val="28"/>
        </w:rPr>
        <w:t xml:space="preserve"> Министерством финансов Чувашской Республики </w:t>
      </w:r>
      <w:r w:rsidR="00F95FBD" w:rsidRPr="006B422E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CE4805" w:rsidRPr="006B422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C3A46" w:rsidRPr="006B422E">
        <w:rPr>
          <w:rFonts w:ascii="Times New Roman" w:hAnsi="Times New Roman" w:cs="Times New Roman"/>
          <w:sz w:val="28"/>
          <w:szCs w:val="28"/>
        </w:rPr>
        <w:t xml:space="preserve">на единый счет республиканского бюджета Чувашской Республики </w:t>
      </w:r>
      <w:r w:rsidR="008512D1" w:rsidRPr="006B422E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</w:p>
    <w:p w:rsidR="00D3774C" w:rsidRPr="006B422E" w:rsidRDefault="00D3774C" w:rsidP="00D37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7AD6" w:rsidRPr="006B422E" w:rsidRDefault="000D7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AD6" w:rsidRPr="006B422E" w:rsidRDefault="000D7AD6" w:rsidP="00356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22E">
        <w:rPr>
          <w:rFonts w:ascii="Times New Roman" w:hAnsi="Times New Roman" w:cs="Times New Roman"/>
          <w:sz w:val="28"/>
          <w:szCs w:val="28"/>
        </w:rPr>
        <w:t>В соответствии с</w:t>
      </w:r>
      <w:r w:rsidR="00D3774C" w:rsidRPr="006B422E">
        <w:rPr>
          <w:rFonts w:ascii="Times New Roman" w:hAnsi="Times New Roman" w:cs="Times New Roman"/>
          <w:sz w:val="28"/>
          <w:szCs w:val="28"/>
        </w:rPr>
        <w:t xml:space="preserve">о статьей 236.1 </w:t>
      </w:r>
      <w:r w:rsidR="008512D1" w:rsidRPr="006B422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6B422E" w:rsidRPr="006B422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8512D1" w:rsidRPr="006B422E">
        <w:rPr>
          <w:rFonts w:ascii="Times New Roman" w:hAnsi="Times New Roman" w:cs="Times New Roman"/>
          <w:sz w:val="28"/>
          <w:szCs w:val="28"/>
        </w:rPr>
        <w:t xml:space="preserve"> </w:t>
      </w:r>
      <w:r w:rsidR="006B422E" w:rsidRPr="006B422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        30 марта 2020 г.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</w:t>
      </w:r>
      <w:r w:rsidR="008958E6" w:rsidRPr="006B422E">
        <w:rPr>
          <w:rFonts w:ascii="Times New Roman" w:hAnsi="Times New Roman" w:cs="Times New Roman"/>
          <w:sz w:val="28"/>
          <w:szCs w:val="28"/>
        </w:rPr>
        <w:t xml:space="preserve"> </w:t>
      </w:r>
      <w:r w:rsidR="008512D1" w:rsidRPr="006B422E">
        <w:rPr>
          <w:rFonts w:ascii="Times New Roman" w:hAnsi="Times New Roman" w:cs="Times New Roman"/>
          <w:sz w:val="28"/>
          <w:szCs w:val="28"/>
        </w:rPr>
        <w:t>Кабинет Министров</w:t>
      </w:r>
      <w:r w:rsidR="00D3774C" w:rsidRPr="006B422E">
        <w:rPr>
          <w:rFonts w:ascii="Times New Roman" w:hAnsi="Times New Roman" w:cs="Times New Roman"/>
          <w:sz w:val="28"/>
          <w:szCs w:val="28"/>
        </w:rPr>
        <w:t xml:space="preserve"> Чувашской</w:t>
      </w:r>
      <w:proofErr w:type="gramEnd"/>
      <w:r w:rsidR="00D3774C" w:rsidRPr="006B422E">
        <w:rPr>
          <w:rFonts w:ascii="Times New Roman" w:hAnsi="Times New Roman" w:cs="Times New Roman"/>
          <w:sz w:val="28"/>
          <w:szCs w:val="28"/>
        </w:rPr>
        <w:t xml:space="preserve"> Республики постановляет</w:t>
      </w:r>
      <w:r w:rsidRPr="006B422E">
        <w:rPr>
          <w:rFonts w:ascii="Times New Roman" w:hAnsi="Times New Roman" w:cs="Times New Roman"/>
          <w:sz w:val="28"/>
          <w:szCs w:val="28"/>
        </w:rPr>
        <w:t>:</w:t>
      </w:r>
    </w:p>
    <w:p w:rsidR="000D7AD6" w:rsidRPr="006B422E" w:rsidRDefault="000D7AD6" w:rsidP="003561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22E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C92CDC" w:rsidRPr="006B422E">
        <w:rPr>
          <w:rFonts w:ascii="Times New Roman" w:hAnsi="Times New Roman" w:cs="Times New Roman"/>
          <w:sz w:val="28"/>
          <w:szCs w:val="28"/>
        </w:rPr>
        <w:t>е</w:t>
      </w:r>
      <w:r w:rsidRPr="006B42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proofErr w:type="gramStart"/>
        <w:r w:rsidRPr="006B422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C92CDC" w:rsidRPr="006B422E">
        <w:rPr>
          <w:rFonts w:ascii="Times New Roman" w:hAnsi="Times New Roman" w:cs="Times New Roman"/>
          <w:sz w:val="28"/>
          <w:szCs w:val="28"/>
        </w:rPr>
        <w:t>равила</w:t>
      </w:r>
      <w:r w:rsidRPr="006B422E">
        <w:rPr>
          <w:rFonts w:ascii="Times New Roman" w:hAnsi="Times New Roman" w:cs="Times New Roman"/>
          <w:sz w:val="28"/>
          <w:szCs w:val="28"/>
        </w:rPr>
        <w:t xml:space="preserve"> </w:t>
      </w:r>
      <w:r w:rsidR="008512D1" w:rsidRPr="006B422E">
        <w:rPr>
          <w:rFonts w:ascii="Times New Roman" w:hAnsi="Times New Roman" w:cs="Times New Roman"/>
          <w:sz w:val="28"/>
          <w:szCs w:val="28"/>
        </w:rPr>
        <w:t xml:space="preserve">привлечения Министерством финансов Чувашской Республики </w:t>
      </w:r>
      <w:r w:rsidR="00F95FBD" w:rsidRPr="006B422E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CE4805" w:rsidRPr="006B422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512D1" w:rsidRPr="006B422E">
        <w:rPr>
          <w:rFonts w:ascii="Times New Roman" w:hAnsi="Times New Roman" w:cs="Times New Roman"/>
          <w:sz w:val="28"/>
          <w:szCs w:val="28"/>
        </w:rPr>
        <w:t>на единый счет республиканского бюджета Чувашской Республики и возврата привлеченных средств</w:t>
      </w:r>
      <w:r w:rsidRPr="006B422E">
        <w:rPr>
          <w:rFonts w:ascii="Times New Roman" w:hAnsi="Times New Roman" w:cs="Times New Roman"/>
          <w:sz w:val="28"/>
          <w:szCs w:val="28"/>
        </w:rPr>
        <w:t>.</w:t>
      </w:r>
    </w:p>
    <w:p w:rsidR="000D7AD6" w:rsidRPr="006B422E" w:rsidRDefault="000D7AD6" w:rsidP="00322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22E">
        <w:rPr>
          <w:rFonts w:ascii="Times New Roman" w:hAnsi="Times New Roman" w:cs="Times New Roman"/>
          <w:sz w:val="28"/>
          <w:szCs w:val="28"/>
        </w:rPr>
        <w:t>2. Настоящ</w:t>
      </w:r>
      <w:r w:rsidR="003229CD" w:rsidRPr="006B422E">
        <w:rPr>
          <w:rFonts w:ascii="Times New Roman" w:hAnsi="Times New Roman" w:cs="Times New Roman"/>
          <w:sz w:val="28"/>
          <w:szCs w:val="28"/>
        </w:rPr>
        <w:t>ее</w:t>
      </w:r>
      <w:r w:rsidR="00F95FBD" w:rsidRPr="006B422E">
        <w:rPr>
          <w:rFonts w:ascii="Times New Roman" w:hAnsi="Times New Roman" w:cs="Times New Roman"/>
          <w:sz w:val="28"/>
          <w:szCs w:val="28"/>
        </w:rPr>
        <w:t xml:space="preserve"> п</w:t>
      </w:r>
      <w:r w:rsidR="003229CD" w:rsidRPr="006B422E">
        <w:rPr>
          <w:rFonts w:ascii="Times New Roman" w:hAnsi="Times New Roman" w:cs="Times New Roman"/>
          <w:sz w:val="28"/>
          <w:szCs w:val="28"/>
        </w:rPr>
        <w:t>остановление</w:t>
      </w:r>
      <w:r w:rsidRPr="006B422E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D3774C" w:rsidRPr="006B422E">
        <w:rPr>
          <w:rFonts w:ascii="Times New Roman" w:hAnsi="Times New Roman" w:cs="Times New Roman"/>
          <w:sz w:val="28"/>
          <w:szCs w:val="28"/>
        </w:rPr>
        <w:t>2</w:t>
      </w:r>
      <w:r w:rsidRPr="006B422E">
        <w:rPr>
          <w:rFonts w:ascii="Times New Roman" w:hAnsi="Times New Roman" w:cs="Times New Roman"/>
          <w:sz w:val="28"/>
          <w:szCs w:val="28"/>
        </w:rPr>
        <w:t xml:space="preserve">1 года. </w:t>
      </w:r>
    </w:p>
    <w:p w:rsidR="000D7AD6" w:rsidRPr="006B422E" w:rsidRDefault="000D7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6A3" w:rsidRPr="006B422E" w:rsidRDefault="008A2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6A3" w:rsidRPr="006B422E" w:rsidRDefault="008A2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29CD" w:rsidRPr="006B422E" w:rsidRDefault="003229CD" w:rsidP="005D1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22E">
        <w:rPr>
          <w:rFonts w:ascii="Times New Roman" w:hAnsi="Times New Roman" w:cs="Times New Roman"/>
          <w:sz w:val="28"/>
          <w:szCs w:val="28"/>
        </w:rPr>
        <w:t>Председатель К</w:t>
      </w:r>
      <w:r w:rsidR="003A04D5" w:rsidRPr="006B422E">
        <w:rPr>
          <w:rFonts w:ascii="Times New Roman" w:hAnsi="Times New Roman" w:cs="Times New Roman"/>
          <w:sz w:val="28"/>
          <w:szCs w:val="28"/>
        </w:rPr>
        <w:t>абинета М</w:t>
      </w:r>
      <w:r w:rsidRPr="006B422E">
        <w:rPr>
          <w:rFonts w:ascii="Times New Roman" w:hAnsi="Times New Roman" w:cs="Times New Roman"/>
          <w:sz w:val="28"/>
          <w:szCs w:val="28"/>
        </w:rPr>
        <w:t>инистров</w:t>
      </w:r>
    </w:p>
    <w:p w:rsidR="005D193F" w:rsidRPr="006B422E" w:rsidRDefault="003229CD" w:rsidP="005D1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22E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5D193F" w:rsidRPr="006B422E">
        <w:rPr>
          <w:rFonts w:ascii="Times New Roman" w:hAnsi="Times New Roman" w:cs="Times New Roman"/>
          <w:sz w:val="28"/>
          <w:szCs w:val="28"/>
        </w:rPr>
        <w:tab/>
      </w:r>
      <w:r w:rsidR="005D193F" w:rsidRPr="006B422E">
        <w:rPr>
          <w:rFonts w:ascii="Times New Roman" w:hAnsi="Times New Roman" w:cs="Times New Roman"/>
          <w:sz w:val="28"/>
          <w:szCs w:val="28"/>
        </w:rPr>
        <w:tab/>
      </w:r>
      <w:r w:rsidR="005D193F" w:rsidRPr="006B422E">
        <w:rPr>
          <w:rFonts w:ascii="Times New Roman" w:hAnsi="Times New Roman" w:cs="Times New Roman"/>
          <w:sz w:val="28"/>
          <w:szCs w:val="28"/>
        </w:rPr>
        <w:tab/>
      </w:r>
      <w:r w:rsidR="005D193F" w:rsidRPr="006B422E">
        <w:rPr>
          <w:rFonts w:ascii="Times New Roman" w:hAnsi="Times New Roman" w:cs="Times New Roman"/>
          <w:sz w:val="28"/>
          <w:szCs w:val="28"/>
        </w:rPr>
        <w:tab/>
      </w:r>
      <w:r w:rsidR="005D193F" w:rsidRPr="006B4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A04D5" w:rsidRPr="006B422E">
        <w:rPr>
          <w:rFonts w:ascii="Times New Roman" w:hAnsi="Times New Roman" w:cs="Times New Roman"/>
          <w:sz w:val="28"/>
          <w:szCs w:val="28"/>
        </w:rPr>
        <w:t>О.А.Николаев</w:t>
      </w:r>
      <w:proofErr w:type="spellEnd"/>
    </w:p>
    <w:p w:rsidR="00E01C01" w:rsidRDefault="00E01C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C01" w:rsidRDefault="00E01C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04D5" w:rsidRDefault="003A04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04D5" w:rsidRDefault="003A04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04D5" w:rsidRDefault="003A04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04D5" w:rsidRDefault="003A04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04D5" w:rsidRDefault="003A04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805" w:rsidRDefault="00CE48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805" w:rsidRDefault="00CE48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AD6" w:rsidRPr="005D193F" w:rsidRDefault="000D7A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193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CD7330">
        <w:rPr>
          <w:rFonts w:ascii="Times New Roman" w:hAnsi="Times New Roman" w:cs="Times New Roman"/>
          <w:sz w:val="24"/>
          <w:szCs w:val="24"/>
        </w:rPr>
        <w:t>ы</w:t>
      </w:r>
    </w:p>
    <w:p w:rsidR="003A04D5" w:rsidRDefault="003A0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D7AD6" w:rsidRPr="005D193F" w:rsidRDefault="003A0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0D7AD6" w:rsidRPr="005D193F" w:rsidRDefault="000D7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93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D7AD6" w:rsidRPr="005D193F" w:rsidRDefault="000D7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93F">
        <w:rPr>
          <w:rFonts w:ascii="Times New Roman" w:hAnsi="Times New Roman" w:cs="Times New Roman"/>
          <w:sz w:val="24"/>
          <w:szCs w:val="24"/>
        </w:rPr>
        <w:t xml:space="preserve">от </w:t>
      </w:r>
      <w:r w:rsidR="00D3774C" w:rsidRPr="005D193F">
        <w:rPr>
          <w:rFonts w:ascii="Times New Roman" w:hAnsi="Times New Roman" w:cs="Times New Roman"/>
          <w:sz w:val="24"/>
          <w:szCs w:val="24"/>
        </w:rPr>
        <w:t>__.__.______</w:t>
      </w:r>
      <w:r w:rsidRPr="005D193F">
        <w:rPr>
          <w:rFonts w:ascii="Times New Roman" w:hAnsi="Times New Roman" w:cs="Times New Roman"/>
          <w:sz w:val="24"/>
          <w:szCs w:val="24"/>
        </w:rPr>
        <w:t xml:space="preserve"> </w:t>
      </w:r>
      <w:r w:rsidR="00D3774C" w:rsidRPr="005D193F"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0D7AD6" w:rsidRPr="005D193F" w:rsidRDefault="000D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AD6" w:rsidRPr="0035615F" w:rsidRDefault="009851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0D7AD6" w:rsidRDefault="008512D1" w:rsidP="008512D1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D1">
        <w:rPr>
          <w:rFonts w:ascii="Times New Roman" w:hAnsi="Times New Roman" w:cs="Times New Roman"/>
          <w:b/>
          <w:sz w:val="24"/>
          <w:szCs w:val="24"/>
        </w:rPr>
        <w:t xml:space="preserve">ПРИВЛЕЧЕНИЯ МИНИСТЕРСТВОМ ФИНАНСОВ ЧУВАШСКОЙ РЕСПУБЛИКИ </w:t>
      </w:r>
      <w:r w:rsidR="00CE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FBD">
        <w:rPr>
          <w:rFonts w:ascii="Times New Roman" w:hAnsi="Times New Roman" w:cs="Times New Roman"/>
          <w:b/>
          <w:sz w:val="24"/>
          <w:szCs w:val="24"/>
        </w:rPr>
        <w:t xml:space="preserve">ОСТАТКОВ </w:t>
      </w:r>
      <w:r w:rsidR="00CE4805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Pr="008512D1">
        <w:rPr>
          <w:rFonts w:ascii="Times New Roman" w:hAnsi="Times New Roman" w:cs="Times New Roman"/>
          <w:b/>
          <w:sz w:val="24"/>
          <w:szCs w:val="24"/>
        </w:rPr>
        <w:t>НА ЕДИНЫЙ СЧЕТ РЕСПУБЛИКА</w:t>
      </w:r>
      <w:bookmarkStart w:id="1" w:name="_GoBack"/>
      <w:bookmarkEnd w:id="1"/>
      <w:r w:rsidRPr="008512D1">
        <w:rPr>
          <w:rFonts w:ascii="Times New Roman" w:hAnsi="Times New Roman" w:cs="Times New Roman"/>
          <w:b/>
          <w:sz w:val="24"/>
          <w:szCs w:val="24"/>
        </w:rPr>
        <w:t>НСКОГО БЮДЖЕТА ЧУВАШСКОЙ РЕСПУБЛИКИ  И ВОЗВРАТА ПРИВЛЕЧЕННЫХ СРЕДСТВ</w:t>
      </w:r>
    </w:p>
    <w:p w:rsidR="00CE4805" w:rsidRPr="008512D1" w:rsidRDefault="00CE4805" w:rsidP="008512D1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AD6" w:rsidRPr="00CE4805" w:rsidRDefault="000D7AD6" w:rsidP="00B20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05">
        <w:rPr>
          <w:rFonts w:ascii="Times New Roman" w:hAnsi="Times New Roman" w:cs="Times New Roman"/>
          <w:sz w:val="28"/>
          <w:szCs w:val="28"/>
        </w:rPr>
        <w:t>1. Настоящи</w:t>
      </w:r>
      <w:r w:rsidR="009851E5">
        <w:rPr>
          <w:rFonts w:ascii="Times New Roman" w:hAnsi="Times New Roman" w:cs="Times New Roman"/>
          <w:sz w:val="28"/>
          <w:szCs w:val="28"/>
        </w:rPr>
        <w:t>е</w:t>
      </w:r>
      <w:r w:rsidRPr="00CE4805">
        <w:rPr>
          <w:rFonts w:ascii="Times New Roman" w:hAnsi="Times New Roman" w:cs="Times New Roman"/>
          <w:sz w:val="28"/>
          <w:szCs w:val="28"/>
        </w:rPr>
        <w:t xml:space="preserve"> П</w:t>
      </w:r>
      <w:r w:rsidR="009851E5">
        <w:rPr>
          <w:rFonts w:ascii="Times New Roman" w:hAnsi="Times New Roman" w:cs="Times New Roman"/>
          <w:sz w:val="28"/>
          <w:szCs w:val="28"/>
        </w:rPr>
        <w:t>равила</w:t>
      </w:r>
      <w:r w:rsidRPr="00CE4805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851E5">
        <w:rPr>
          <w:rFonts w:ascii="Times New Roman" w:hAnsi="Times New Roman" w:cs="Times New Roman"/>
          <w:sz w:val="28"/>
          <w:szCs w:val="28"/>
        </w:rPr>
        <w:t>ю</w:t>
      </w:r>
      <w:r w:rsidRPr="00CE4805">
        <w:rPr>
          <w:rFonts w:ascii="Times New Roman" w:hAnsi="Times New Roman" w:cs="Times New Roman"/>
          <w:sz w:val="28"/>
          <w:szCs w:val="28"/>
        </w:rPr>
        <w:t xml:space="preserve">т </w:t>
      </w:r>
      <w:r w:rsidR="009851E5">
        <w:rPr>
          <w:rFonts w:ascii="Times New Roman" w:hAnsi="Times New Roman" w:cs="Times New Roman"/>
          <w:sz w:val="28"/>
          <w:szCs w:val="28"/>
        </w:rPr>
        <w:t>порядок</w:t>
      </w:r>
      <w:r w:rsidRPr="00CE4805">
        <w:rPr>
          <w:rFonts w:ascii="Times New Roman" w:hAnsi="Times New Roman" w:cs="Times New Roman"/>
          <w:sz w:val="28"/>
          <w:szCs w:val="28"/>
        </w:rPr>
        <w:t>:</w:t>
      </w:r>
    </w:p>
    <w:p w:rsidR="000D7AD6" w:rsidRPr="00CE4805" w:rsidRDefault="008512D1" w:rsidP="00B20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805">
        <w:rPr>
          <w:rFonts w:ascii="Times New Roman" w:hAnsi="Times New Roman" w:cs="Times New Roman"/>
          <w:sz w:val="28"/>
          <w:szCs w:val="28"/>
        </w:rPr>
        <w:t xml:space="preserve">а) привлечения </w:t>
      </w:r>
      <w:r w:rsidR="000D7AD6" w:rsidRPr="00CE4805">
        <w:rPr>
          <w:rFonts w:ascii="Times New Roman" w:hAnsi="Times New Roman" w:cs="Times New Roman"/>
          <w:sz w:val="28"/>
          <w:szCs w:val="28"/>
        </w:rPr>
        <w:t xml:space="preserve">Министерством финансов Чувашской Республики (далее - Минфин Чувашии) </w:t>
      </w:r>
      <w:r w:rsidR="00F95FBD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CE4805">
        <w:rPr>
          <w:rFonts w:ascii="Times New Roman" w:hAnsi="Times New Roman" w:cs="Times New Roman"/>
          <w:sz w:val="28"/>
          <w:szCs w:val="28"/>
        </w:rPr>
        <w:t xml:space="preserve">средств на единый счет </w:t>
      </w:r>
      <w:r w:rsidR="00CE4805" w:rsidRPr="00CE4805">
        <w:rPr>
          <w:rFonts w:ascii="Times New Roman" w:hAnsi="Times New Roman" w:cs="Times New Roman"/>
          <w:sz w:val="28"/>
          <w:szCs w:val="28"/>
        </w:rPr>
        <w:t>республиканского бюдже</w:t>
      </w:r>
      <w:r w:rsidR="009851E5">
        <w:rPr>
          <w:rFonts w:ascii="Times New Roman" w:hAnsi="Times New Roman" w:cs="Times New Roman"/>
          <w:sz w:val="28"/>
          <w:szCs w:val="28"/>
        </w:rPr>
        <w:t>та Чувашской Республики за счет</w:t>
      </w:r>
      <w:r w:rsidRPr="00CE4805">
        <w:rPr>
          <w:rFonts w:ascii="Times New Roman" w:hAnsi="Times New Roman" w:cs="Times New Roman"/>
          <w:sz w:val="28"/>
          <w:szCs w:val="28"/>
        </w:rPr>
        <w:t>:</w:t>
      </w:r>
    </w:p>
    <w:p w:rsidR="00CE4805" w:rsidRPr="00CE4805" w:rsidRDefault="009851E5" w:rsidP="00B20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CE4805" w:rsidRPr="00CE4805">
        <w:rPr>
          <w:rFonts w:ascii="Times New Roman" w:hAnsi="Times New Roman" w:cs="Times New Roman"/>
          <w:sz w:val="28"/>
          <w:szCs w:val="28"/>
        </w:rPr>
        <w:t>казначейских счетах для осуществления и отражения операций с денежными средствами, поступающими во временное распоряжение получателей средств республиканского бюджета Чувашской Республики</w:t>
      </w:r>
      <w:r w:rsidR="00CE4805">
        <w:rPr>
          <w:rFonts w:ascii="Times New Roman" w:hAnsi="Times New Roman" w:cs="Times New Roman"/>
          <w:sz w:val="28"/>
          <w:szCs w:val="28"/>
        </w:rPr>
        <w:t>;</w:t>
      </w:r>
    </w:p>
    <w:p w:rsidR="00CE4805" w:rsidRPr="00CE4805" w:rsidRDefault="009851E5" w:rsidP="00B20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CE4805" w:rsidRPr="00CE4805">
        <w:rPr>
          <w:rFonts w:ascii="Times New Roman" w:hAnsi="Times New Roman" w:cs="Times New Roman"/>
          <w:sz w:val="28"/>
          <w:szCs w:val="28"/>
        </w:rPr>
        <w:t>казначейских счетах для осуществления и отражения операций с денежными средствами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CE4805">
        <w:rPr>
          <w:rFonts w:ascii="Times New Roman" w:hAnsi="Times New Roman" w:cs="Times New Roman"/>
          <w:sz w:val="28"/>
          <w:szCs w:val="28"/>
        </w:rPr>
        <w:t>;</w:t>
      </w:r>
    </w:p>
    <w:p w:rsidR="00CE4805" w:rsidRDefault="009851E5" w:rsidP="00B20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CE4805" w:rsidRPr="00CE4805">
        <w:rPr>
          <w:rFonts w:ascii="Times New Roman" w:hAnsi="Times New Roman" w:cs="Times New Roman"/>
          <w:sz w:val="28"/>
          <w:szCs w:val="28"/>
        </w:rPr>
        <w:t>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</w:r>
      <w:r w:rsidR="00CE4805">
        <w:rPr>
          <w:rFonts w:ascii="Times New Roman" w:hAnsi="Times New Roman" w:cs="Times New Roman"/>
          <w:sz w:val="28"/>
          <w:szCs w:val="28"/>
        </w:rPr>
        <w:t>;</w:t>
      </w:r>
    </w:p>
    <w:p w:rsidR="00CE4805" w:rsidRDefault="00CE4805" w:rsidP="00B20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возврата с единого счета </w:t>
      </w:r>
      <w:r w:rsidRPr="00CE4805">
        <w:rPr>
          <w:rFonts w:ascii="Times New Roman" w:hAnsi="Times New Roman" w:cs="Times New Roman"/>
          <w:sz w:val="28"/>
          <w:szCs w:val="28"/>
        </w:rPr>
        <w:t>республиканского бюджета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абзаце втором - четвертом </w:t>
      </w:r>
      <w:r w:rsidR="003E0ADF">
        <w:rPr>
          <w:rFonts w:ascii="Times New Roman" w:hAnsi="Times New Roman" w:cs="Times New Roman"/>
          <w:sz w:val="28"/>
          <w:szCs w:val="28"/>
        </w:rPr>
        <w:t>подпункта «а» настоящего пункта средств на казначейски</w:t>
      </w:r>
      <w:r w:rsidR="009851E5">
        <w:rPr>
          <w:rFonts w:ascii="Times New Roman" w:hAnsi="Times New Roman" w:cs="Times New Roman"/>
          <w:sz w:val="28"/>
          <w:szCs w:val="28"/>
        </w:rPr>
        <w:t>е</w:t>
      </w:r>
      <w:r w:rsidR="003E0ADF">
        <w:rPr>
          <w:rFonts w:ascii="Times New Roman" w:hAnsi="Times New Roman" w:cs="Times New Roman"/>
          <w:sz w:val="28"/>
          <w:szCs w:val="28"/>
        </w:rPr>
        <w:t xml:space="preserve"> счета, с которых они были ранее перечислены.</w:t>
      </w:r>
    </w:p>
    <w:p w:rsidR="00F14A2E" w:rsidRDefault="00F14A2E" w:rsidP="00B20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0ADF">
        <w:rPr>
          <w:rFonts w:ascii="Times New Roman" w:hAnsi="Times New Roman" w:cs="Times New Roman"/>
          <w:sz w:val="28"/>
          <w:szCs w:val="28"/>
        </w:rPr>
        <w:t xml:space="preserve">Минфин Чувашии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ежедневное </w:t>
      </w:r>
      <w:r w:rsidR="003E0ADF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</w:t>
      </w:r>
      <w:r w:rsidR="00F95FBD">
        <w:rPr>
          <w:rFonts w:ascii="Times New Roman" w:hAnsi="Times New Roman" w:cs="Times New Roman"/>
          <w:sz w:val="28"/>
          <w:szCs w:val="28"/>
        </w:rPr>
        <w:t>получателей средств республиканского бюджета Чувашской Республики</w:t>
      </w:r>
      <w:r w:rsidR="003E0ADF">
        <w:rPr>
          <w:rFonts w:ascii="Times New Roman" w:hAnsi="Times New Roman" w:cs="Times New Roman"/>
          <w:sz w:val="28"/>
          <w:szCs w:val="28"/>
        </w:rPr>
        <w:t>, казначейских счетах для осуществления и отражения операций с денежными средствами бюджетных и автономных учреждений</w:t>
      </w:r>
      <w:r w:rsidR="00F95FBD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3E0A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E0ADF">
        <w:rPr>
          <w:rFonts w:ascii="Times New Roman" w:hAnsi="Times New Roman" w:cs="Times New Roman"/>
          <w:sz w:val="28"/>
          <w:szCs w:val="28"/>
        </w:rPr>
        <w:t xml:space="preserve">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(далее - казначейский счет), сложившихся после исполнения </w:t>
      </w:r>
      <w:r w:rsidR="003E0ADF" w:rsidRPr="001B6AE8">
        <w:rPr>
          <w:rFonts w:ascii="Times New Roman" w:hAnsi="Times New Roman" w:cs="Times New Roman"/>
          <w:sz w:val="28"/>
          <w:szCs w:val="28"/>
        </w:rPr>
        <w:t xml:space="preserve">распоряжений о совершении казначейских платежей,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Минфином Чувашии в </w:t>
      </w:r>
      <w:r w:rsidR="0091567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5FBD">
        <w:rPr>
          <w:rFonts w:ascii="Times New Roman" w:hAnsi="Times New Roman" w:cs="Times New Roman"/>
          <w:sz w:val="28"/>
          <w:szCs w:val="28"/>
        </w:rPr>
        <w:t>Ф</w:t>
      </w:r>
      <w:r w:rsidR="00915672">
        <w:rPr>
          <w:rFonts w:ascii="Times New Roman" w:hAnsi="Times New Roman" w:cs="Times New Roman"/>
          <w:sz w:val="28"/>
          <w:szCs w:val="28"/>
        </w:rPr>
        <w:t xml:space="preserve">едерального казначейства по Чувашской Республике (далее – УФК по ЧР) в </w:t>
      </w:r>
      <w:r>
        <w:rPr>
          <w:rFonts w:ascii="Times New Roman" w:hAnsi="Times New Roman" w:cs="Times New Roman"/>
          <w:sz w:val="28"/>
          <w:szCs w:val="28"/>
        </w:rPr>
        <w:t>сроки, установленные правилами организации и функционирования системы казначейских платежей в соответствии со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242.7 Бюджетного кодекса </w:t>
      </w:r>
      <w:r w:rsidR="003E0ADF" w:rsidRPr="001B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1D5B26" w:rsidRPr="006B422E" w:rsidRDefault="00B408F1" w:rsidP="00B20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22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D5B26" w:rsidRPr="006B422E">
        <w:rPr>
          <w:rFonts w:ascii="Times New Roman" w:hAnsi="Times New Roman" w:cs="Times New Roman"/>
          <w:sz w:val="28"/>
          <w:szCs w:val="28"/>
        </w:rPr>
        <w:t>Распоряжения о совершении казначейских платежей для привлечения остатков средств на казначейских счетах</w:t>
      </w:r>
      <w:r w:rsidR="001B6AE8" w:rsidRPr="006B422E">
        <w:rPr>
          <w:rFonts w:ascii="Times New Roman" w:hAnsi="Times New Roman" w:cs="Times New Roman"/>
          <w:sz w:val="28"/>
          <w:szCs w:val="28"/>
        </w:rPr>
        <w:t xml:space="preserve"> </w:t>
      </w:r>
      <w:r w:rsidR="001D5B26" w:rsidRPr="006B422E">
        <w:rPr>
          <w:rFonts w:ascii="Times New Roman" w:hAnsi="Times New Roman" w:cs="Times New Roman"/>
          <w:sz w:val="28"/>
          <w:szCs w:val="28"/>
        </w:rPr>
        <w:t xml:space="preserve">представляются Минфином Чувашии в УФК по ЧР </w:t>
      </w:r>
      <w:r w:rsidR="001B6AE8" w:rsidRPr="006B422E">
        <w:rPr>
          <w:rFonts w:ascii="Times New Roman" w:hAnsi="Times New Roman" w:cs="Times New Roman"/>
          <w:sz w:val="28"/>
          <w:szCs w:val="28"/>
        </w:rPr>
        <w:t xml:space="preserve">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3E0ADF" w:rsidRPr="006B422E" w:rsidRDefault="003E0ADF" w:rsidP="00B20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22E">
        <w:rPr>
          <w:rFonts w:ascii="Times New Roman" w:hAnsi="Times New Roman" w:cs="Times New Roman"/>
          <w:sz w:val="28"/>
          <w:szCs w:val="28"/>
        </w:rPr>
        <w:t>4. Минфин Чувашии  осуществляет учет сре</w:t>
      </w:r>
      <w:proofErr w:type="gramStart"/>
      <w:r w:rsidRPr="006B422E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6B422E">
        <w:rPr>
          <w:rFonts w:ascii="Times New Roman" w:hAnsi="Times New Roman" w:cs="Times New Roman"/>
          <w:sz w:val="28"/>
          <w:szCs w:val="28"/>
        </w:rPr>
        <w:t>асти сумм:</w:t>
      </w:r>
    </w:p>
    <w:p w:rsidR="003E0ADF" w:rsidRPr="006B422E" w:rsidRDefault="003E0ADF" w:rsidP="00B20B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22E">
        <w:rPr>
          <w:rFonts w:ascii="Times New Roman" w:hAnsi="Times New Roman" w:cs="Times New Roman"/>
          <w:sz w:val="28"/>
          <w:szCs w:val="28"/>
        </w:rPr>
        <w:t>поступивших на единый счет республиканского бюджета Чувашской Республики с соответствующих казначейских счетов;</w:t>
      </w:r>
      <w:proofErr w:type="gramEnd"/>
    </w:p>
    <w:p w:rsidR="003E0ADF" w:rsidRPr="006B422E" w:rsidRDefault="003E0ADF" w:rsidP="00B20B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22E">
        <w:rPr>
          <w:rFonts w:ascii="Times New Roman" w:hAnsi="Times New Roman" w:cs="Times New Roman"/>
          <w:sz w:val="28"/>
          <w:szCs w:val="28"/>
        </w:rPr>
        <w:t>перечисленных с единого счета республиканского бюджета Чувашской Республики на казначейские счета, с которых они были ранее привлечены.</w:t>
      </w:r>
      <w:proofErr w:type="gramEnd"/>
    </w:p>
    <w:p w:rsidR="003E0ADF" w:rsidRPr="006B422E" w:rsidRDefault="003E0ADF" w:rsidP="00B20B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6B422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B422E">
        <w:rPr>
          <w:rFonts w:ascii="Times New Roman" w:hAnsi="Times New Roman" w:cs="Times New Roman"/>
          <w:sz w:val="28"/>
          <w:szCs w:val="28"/>
        </w:rPr>
        <w:t xml:space="preserve">Для </w:t>
      </w:r>
      <w:r w:rsidR="00F231D7" w:rsidRPr="006B422E">
        <w:rPr>
          <w:rFonts w:ascii="Times New Roman" w:hAnsi="Times New Roman" w:cs="Times New Roman"/>
          <w:sz w:val="28"/>
          <w:szCs w:val="28"/>
        </w:rPr>
        <w:t>проведения операций со средствами, поступающими</w:t>
      </w:r>
      <w:r w:rsidR="00B20B12" w:rsidRPr="006B422E">
        <w:rPr>
          <w:rFonts w:ascii="Times New Roman" w:hAnsi="Times New Roman" w:cs="Times New Roman"/>
          <w:sz w:val="28"/>
          <w:szCs w:val="28"/>
        </w:rPr>
        <w:t xml:space="preserve"> во временное распоряжение получателей средств республиканского бюджета Чувашской Республики</w:t>
      </w:r>
      <w:r w:rsidRPr="006B422E">
        <w:rPr>
          <w:rFonts w:ascii="Times New Roman" w:hAnsi="Times New Roman" w:cs="Times New Roman"/>
          <w:sz w:val="28"/>
          <w:szCs w:val="28"/>
        </w:rPr>
        <w:t>, бюджетных и автономных учреждений</w:t>
      </w:r>
      <w:r w:rsidR="00B20B12" w:rsidRPr="006B422E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6B422E">
        <w:rPr>
          <w:rFonts w:ascii="Times New Roman" w:hAnsi="Times New Roman" w:cs="Times New Roman"/>
          <w:sz w:val="28"/>
          <w:szCs w:val="28"/>
        </w:rPr>
        <w:t xml:space="preserve">, юридических лиц, не являющихся участниками бюджетного процесса, бюджетными и автономными учреждениями,  Минфин Чувашии осуществляет возврат средств с единого счета республиканского бюджета Чувашской Республики на соответствующий казначейский счет с соблюдением требований, установленных </w:t>
      </w:r>
      <w:hyperlink w:anchor="Par4" w:history="1">
        <w:r w:rsidRPr="006B422E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6B422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B20B12" w:rsidRPr="006B422E" w:rsidRDefault="00F231D7" w:rsidP="00F23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22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20B12" w:rsidRPr="006B422E">
        <w:rPr>
          <w:rFonts w:ascii="Times New Roman" w:hAnsi="Times New Roman" w:cs="Times New Roman"/>
          <w:sz w:val="28"/>
          <w:szCs w:val="28"/>
        </w:rPr>
        <w:t>Минфин Чувашии осуществля</w:t>
      </w:r>
      <w:r w:rsidR="00B408F1" w:rsidRPr="006B422E">
        <w:rPr>
          <w:rFonts w:ascii="Times New Roman" w:hAnsi="Times New Roman" w:cs="Times New Roman"/>
          <w:sz w:val="28"/>
          <w:szCs w:val="28"/>
        </w:rPr>
        <w:t>е</w:t>
      </w:r>
      <w:r w:rsidR="00B20B12" w:rsidRPr="006B422E">
        <w:rPr>
          <w:rFonts w:ascii="Times New Roman" w:hAnsi="Times New Roman" w:cs="Times New Roman"/>
          <w:sz w:val="28"/>
          <w:szCs w:val="28"/>
        </w:rPr>
        <w:t xml:space="preserve">т возврат привлеченных средств на казначейские счета, с которых они были ранее перечислены, в том числе в целях проведения операций </w:t>
      </w:r>
      <w:r w:rsidR="00E75F1A" w:rsidRPr="006B422E">
        <w:rPr>
          <w:rFonts w:ascii="Times New Roman" w:hAnsi="Times New Roman" w:cs="Times New Roman"/>
          <w:sz w:val="28"/>
          <w:szCs w:val="28"/>
        </w:rPr>
        <w:t>со средствами, поступающими во временное распоряжение получателей средств республиканского бюджета Чувашской Республики, бюджетных и автономных учреждений Чувашской Республики, юридических лиц, не являющихся участниками бюджетного процесса, бюджетными и автономными учреждениями</w:t>
      </w:r>
      <w:r w:rsidR="00B20B12" w:rsidRPr="006B422E">
        <w:rPr>
          <w:rFonts w:ascii="Times New Roman" w:hAnsi="Times New Roman" w:cs="Times New Roman"/>
          <w:sz w:val="28"/>
          <w:szCs w:val="28"/>
        </w:rPr>
        <w:t>, не позднее второго рабочего дня, следующего за днем приема</w:t>
      </w:r>
      <w:proofErr w:type="gramEnd"/>
      <w:r w:rsidR="00B20B12" w:rsidRPr="006B422E">
        <w:rPr>
          <w:rFonts w:ascii="Times New Roman" w:hAnsi="Times New Roman" w:cs="Times New Roman"/>
          <w:sz w:val="28"/>
          <w:szCs w:val="28"/>
        </w:rPr>
        <w:t xml:space="preserve">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3E0ADF" w:rsidRPr="006B422E" w:rsidRDefault="003E0ADF" w:rsidP="00B20B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proofErr w:type="gramStart"/>
      <w:r w:rsidRPr="006B422E">
        <w:rPr>
          <w:rFonts w:ascii="Times New Roman" w:hAnsi="Times New Roman" w:cs="Times New Roman"/>
          <w:sz w:val="28"/>
          <w:szCs w:val="28"/>
        </w:rPr>
        <w:t xml:space="preserve">Перечисление средств, необходимых для обеспечения выплат, предусмотренных </w:t>
      </w:r>
      <w:hyperlink w:anchor="Par3" w:history="1">
        <w:r w:rsidRPr="006B422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B422E">
        <w:rPr>
          <w:rFonts w:ascii="Times New Roman" w:hAnsi="Times New Roman" w:cs="Times New Roman"/>
          <w:sz w:val="28"/>
          <w:szCs w:val="28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</w:t>
      </w:r>
      <w:r w:rsidR="008070AD" w:rsidRPr="006B422E"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6B422E">
        <w:rPr>
          <w:rFonts w:ascii="Times New Roman" w:hAnsi="Times New Roman" w:cs="Times New Roman"/>
          <w:sz w:val="28"/>
          <w:szCs w:val="28"/>
        </w:rPr>
        <w:t xml:space="preserve">казначейского счета на единый счет республиканского бюджета Чувашской Республики, и объемом средств, </w:t>
      </w:r>
      <w:r w:rsidR="006B422E" w:rsidRPr="006B422E">
        <w:rPr>
          <w:rFonts w:ascii="Times New Roman" w:hAnsi="Times New Roman" w:cs="Times New Roman"/>
          <w:sz w:val="28"/>
          <w:szCs w:val="28"/>
        </w:rPr>
        <w:t>перечисленных</w:t>
      </w:r>
      <w:r w:rsidRPr="006B422E">
        <w:rPr>
          <w:rFonts w:ascii="Times New Roman" w:hAnsi="Times New Roman" w:cs="Times New Roman"/>
          <w:sz w:val="28"/>
          <w:szCs w:val="28"/>
        </w:rPr>
        <w:t xml:space="preserve"> с единого счета республиканского бюджета Чувашской Республики на  </w:t>
      </w:r>
      <w:r w:rsidR="00C92CDC" w:rsidRPr="006B422E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6B422E">
        <w:rPr>
          <w:rFonts w:ascii="Times New Roman" w:hAnsi="Times New Roman" w:cs="Times New Roman"/>
          <w:sz w:val="28"/>
          <w:szCs w:val="28"/>
        </w:rPr>
        <w:t xml:space="preserve">казначейский счет в </w:t>
      </w:r>
      <w:r w:rsidR="00C92CDC" w:rsidRPr="006B422E">
        <w:rPr>
          <w:rFonts w:ascii="Times New Roman" w:hAnsi="Times New Roman" w:cs="Times New Roman"/>
          <w:sz w:val="28"/>
          <w:szCs w:val="28"/>
        </w:rPr>
        <w:t>течение текущего</w:t>
      </w:r>
      <w:proofErr w:type="gramEnd"/>
      <w:r w:rsidR="00C92CDC" w:rsidRPr="006B422E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Pr="006B422E">
        <w:rPr>
          <w:rFonts w:ascii="Times New Roman" w:hAnsi="Times New Roman" w:cs="Times New Roman"/>
          <w:sz w:val="28"/>
          <w:szCs w:val="28"/>
        </w:rPr>
        <w:t>.</w:t>
      </w:r>
    </w:p>
    <w:p w:rsidR="000E3A28" w:rsidRDefault="000E3A28" w:rsidP="003E0A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3A28" w:rsidSect="00C5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D6"/>
    <w:rsid w:val="000A30F6"/>
    <w:rsid w:val="000D7AD6"/>
    <w:rsid w:val="000E3A28"/>
    <w:rsid w:val="001B6AE8"/>
    <w:rsid w:val="001D5B26"/>
    <w:rsid w:val="001F658B"/>
    <w:rsid w:val="00235FF6"/>
    <w:rsid w:val="00262F7F"/>
    <w:rsid w:val="002814F0"/>
    <w:rsid w:val="002B3A9F"/>
    <w:rsid w:val="003229CD"/>
    <w:rsid w:val="003348BA"/>
    <w:rsid w:val="0035615F"/>
    <w:rsid w:val="003A04D5"/>
    <w:rsid w:val="003B7462"/>
    <w:rsid w:val="003E0ADF"/>
    <w:rsid w:val="00410193"/>
    <w:rsid w:val="005449FC"/>
    <w:rsid w:val="00546052"/>
    <w:rsid w:val="005D193F"/>
    <w:rsid w:val="005F3B2A"/>
    <w:rsid w:val="006915E0"/>
    <w:rsid w:val="006B422E"/>
    <w:rsid w:val="006C416F"/>
    <w:rsid w:val="0077691B"/>
    <w:rsid w:val="00794081"/>
    <w:rsid w:val="008070AD"/>
    <w:rsid w:val="008120E5"/>
    <w:rsid w:val="008512D1"/>
    <w:rsid w:val="008958E6"/>
    <w:rsid w:val="008A26A3"/>
    <w:rsid w:val="008C1E95"/>
    <w:rsid w:val="00915672"/>
    <w:rsid w:val="00920529"/>
    <w:rsid w:val="009568FD"/>
    <w:rsid w:val="009851E5"/>
    <w:rsid w:val="009C5B01"/>
    <w:rsid w:val="00A01A3D"/>
    <w:rsid w:val="00AE7AFC"/>
    <w:rsid w:val="00B20B12"/>
    <w:rsid w:val="00B408F1"/>
    <w:rsid w:val="00B67838"/>
    <w:rsid w:val="00C849A7"/>
    <w:rsid w:val="00C92CDC"/>
    <w:rsid w:val="00CC3A46"/>
    <w:rsid w:val="00CD7330"/>
    <w:rsid w:val="00CE4805"/>
    <w:rsid w:val="00D13917"/>
    <w:rsid w:val="00D3774C"/>
    <w:rsid w:val="00DC004D"/>
    <w:rsid w:val="00E0129D"/>
    <w:rsid w:val="00E01C01"/>
    <w:rsid w:val="00E10375"/>
    <w:rsid w:val="00E159FC"/>
    <w:rsid w:val="00E6467F"/>
    <w:rsid w:val="00E75F1A"/>
    <w:rsid w:val="00EA2A0F"/>
    <w:rsid w:val="00EF7F78"/>
    <w:rsid w:val="00F14A2E"/>
    <w:rsid w:val="00F231D7"/>
    <w:rsid w:val="00F527B2"/>
    <w:rsid w:val="00F54FBF"/>
    <w:rsid w:val="00F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4C"/>
  </w:style>
  <w:style w:type="paragraph" w:styleId="1">
    <w:name w:val="heading 1"/>
    <w:basedOn w:val="a"/>
    <w:next w:val="a"/>
    <w:link w:val="10"/>
    <w:uiPriority w:val="99"/>
    <w:qFormat/>
    <w:rsid w:val="00D377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774C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0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C01"/>
  </w:style>
  <w:style w:type="paragraph" w:styleId="a5">
    <w:name w:val="Balloon Text"/>
    <w:basedOn w:val="a"/>
    <w:link w:val="a6"/>
    <w:uiPriority w:val="99"/>
    <w:semiHidden/>
    <w:unhideWhenUsed/>
    <w:rsid w:val="00E7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4C"/>
  </w:style>
  <w:style w:type="paragraph" w:styleId="1">
    <w:name w:val="heading 1"/>
    <w:basedOn w:val="a"/>
    <w:next w:val="a"/>
    <w:link w:val="10"/>
    <w:uiPriority w:val="99"/>
    <w:qFormat/>
    <w:rsid w:val="00D377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774C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0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C01"/>
  </w:style>
  <w:style w:type="paragraph" w:styleId="a5">
    <w:name w:val="Balloon Text"/>
    <w:basedOn w:val="a"/>
    <w:link w:val="a6"/>
    <w:uiPriority w:val="99"/>
    <w:semiHidden/>
    <w:unhideWhenUsed/>
    <w:rsid w:val="00E7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8962-7103-4398-8868-EF8DC163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Елена Александрова</dc:creator>
  <cp:lastModifiedBy>Казакова Наталия Юрьевна</cp:lastModifiedBy>
  <cp:revision>3</cp:revision>
  <cp:lastPrinted>2020-09-18T15:08:00Z</cp:lastPrinted>
  <dcterms:created xsi:type="dcterms:W3CDTF">2020-09-18T12:59:00Z</dcterms:created>
  <dcterms:modified xsi:type="dcterms:W3CDTF">2020-09-18T15:17:00Z</dcterms:modified>
</cp:coreProperties>
</file>