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1410" w:rsidRPr="00FC79F8" w:rsidTr="00607C30">
        <w:trPr>
          <w:trHeight w:val="1418"/>
        </w:trPr>
        <w:tc>
          <w:tcPr>
            <w:tcW w:w="3540" w:type="dxa"/>
          </w:tcPr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</w:t>
            </w:r>
            <w:proofErr w:type="gramStart"/>
            <w:r w:rsidRPr="00FC79F8">
              <w:rPr>
                <w:b/>
                <w:bCs/>
              </w:rPr>
              <w:t>ваш</w:t>
            </w:r>
            <w:proofErr w:type="spellEnd"/>
            <w:proofErr w:type="gramEnd"/>
            <w:r w:rsidRPr="00FC79F8">
              <w:rPr>
                <w:b/>
                <w:bCs/>
              </w:rPr>
              <w:t xml:space="preserve"> Республики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607C30">
            <w:pPr>
              <w:jc w:val="center"/>
              <w:rPr>
                <w:rFonts w:eastAsia="Arial Unicode MS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31410" w:rsidRPr="00FC79F8" w:rsidRDefault="00831410" w:rsidP="00607C30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82A31A1" wp14:editId="65BEE526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831410" w:rsidRPr="00FC79F8" w:rsidRDefault="00831410" w:rsidP="00607C30">
            <w:pPr>
              <w:jc w:val="center"/>
              <w:rPr>
                <w:b/>
                <w:bCs/>
              </w:rPr>
            </w:pPr>
          </w:p>
          <w:p w:rsidR="00831410" w:rsidRPr="00FC79F8" w:rsidRDefault="00831410" w:rsidP="00607C30">
            <w:pPr>
              <w:jc w:val="center"/>
              <w:rPr>
                <w:rFonts w:eastAsia="Arial Unicode MS"/>
                <w:spacing w:val="2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831410" w:rsidRPr="00B44C77" w:rsidRDefault="006518F5" w:rsidP="00607C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312C" w:rsidRPr="0000312C" w:rsidRDefault="0000312C" w:rsidP="00607C30"/>
    <w:p w:rsidR="0086756B" w:rsidRPr="00E3660C" w:rsidRDefault="00EF33B6" w:rsidP="00607C3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Pr="00E3660C" w:rsidRDefault="0086756B" w:rsidP="00607C30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387014" w:rsidRPr="00E3660C" w:rsidRDefault="0086756B" w:rsidP="00607C3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 xml:space="preserve">по вопросам развития транспортной сети и безопасности дорожного движения от </w:t>
      </w:r>
      <w:r w:rsidR="008B5B6B" w:rsidRPr="00FB0A7A">
        <w:rPr>
          <w:sz w:val="28"/>
          <w:szCs w:val="28"/>
        </w:rPr>
        <w:t>2</w:t>
      </w:r>
      <w:r w:rsidR="00774D93">
        <w:rPr>
          <w:sz w:val="28"/>
          <w:szCs w:val="28"/>
        </w:rPr>
        <w:t>7</w:t>
      </w:r>
      <w:r w:rsidR="008B5B6B" w:rsidRPr="00FB0A7A">
        <w:rPr>
          <w:sz w:val="28"/>
          <w:szCs w:val="28"/>
        </w:rPr>
        <w:t>.</w:t>
      </w:r>
      <w:r w:rsidR="00114448">
        <w:rPr>
          <w:sz w:val="28"/>
          <w:szCs w:val="28"/>
        </w:rPr>
        <w:t>11</w:t>
      </w:r>
      <w:r w:rsidR="00821A6F" w:rsidRPr="00FB0A7A">
        <w:rPr>
          <w:sz w:val="28"/>
          <w:szCs w:val="28"/>
        </w:rPr>
        <w:t>.20</w:t>
      </w:r>
      <w:r w:rsidR="00774D93">
        <w:rPr>
          <w:sz w:val="28"/>
          <w:szCs w:val="28"/>
        </w:rPr>
        <w:t>20</w:t>
      </w:r>
      <w:r w:rsidR="00EF3AAC" w:rsidRPr="00FB0A7A">
        <w:rPr>
          <w:sz w:val="28"/>
          <w:szCs w:val="28"/>
        </w:rPr>
        <w:t xml:space="preserve"> № </w:t>
      </w:r>
      <w:r w:rsidR="00114448">
        <w:rPr>
          <w:sz w:val="28"/>
          <w:szCs w:val="28"/>
        </w:rPr>
        <w:t>7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86756B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8B5AE2" w:rsidRDefault="008B5AE2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1.1. </w:t>
      </w:r>
      <w:r>
        <w:rPr>
          <w:rFonts w:eastAsia="Times New Roman"/>
          <w:bCs/>
          <w:kern w:val="28"/>
          <w:sz w:val="28"/>
          <w:szCs w:val="26"/>
        </w:rPr>
        <w:t xml:space="preserve">Приложение № </w:t>
      </w:r>
      <w:r>
        <w:rPr>
          <w:rFonts w:eastAsia="Times New Roman"/>
          <w:bCs/>
          <w:kern w:val="28"/>
          <w:sz w:val="28"/>
          <w:szCs w:val="26"/>
        </w:rPr>
        <w:t>2</w:t>
      </w:r>
      <w:r>
        <w:rPr>
          <w:rFonts w:eastAsia="Times New Roman"/>
          <w:bCs/>
          <w:kern w:val="28"/>
          <w:sz w:val="28"/>
          <w:szCs w:val="26"/>
        </w:rPr>
        <w:t xml:space="preserve"> к Документу планирования изложить </w:t>
      </w:r>
      <w:r w:rsidRPr="00DD649B">
        <w:rPr>
          <w:rFonts w:eastAsia="Times New Roman"/>
          <w:bCs/>
          <w:kern w:val="28"/>
          <w:sz w:val="28"/>
          <w:szCs w:val="26"/>
        </w:rPr>
        <w:t>согласно приложению №1 к настоящему постановлению</w:t>
      </w:r>
    </w:p>
    <w:p w:rsidR="00BF6C9C" w:rsidRDefault="00DC1D48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FE17E7">
        <w:rPr>
          <w:rFonts w:eastAsia="Times New Roman"/>
          <w:bCs/>
          <w:kern w:val="28"/>
          <w:sz w:val="28"/>
          <w:szCs w:val="26"/>
        </w:rPr>
        <w:t>1</w:t>
      </w:r>
      <w:r w:rsidR="00AB0E63">
        <w:rPr>
          <w:rFonts w:eastAsia="Times New Roman"/>
          <w:bCs/>
          <w:kern w:val="28"/>
          <w:sz w:val="28"/>
          <w:szCs w:val="26"/>
        </w:rPr>
        <w:t>.</w:t>
      </w:r>
      <w:r w:rsidR="00BF6C9C">
        <w:rPr>
          <w:rFonts w:eastAsia="Times New Roman"/>
          <w:bCs/>
          <w:kern w:val="28"/>
          <w:sz w:val="28"/>
          <w:szCs w:val="26"/>
        </w:rPr>
        <w:t> </w:t>
      </w:r>
      <w:r w:rsidR="00D25659" w:rsidRPr="00D25659">
        <w:rPr>
          <w:rFonts w:eastAsia="Times New Roman"/>
          <w:bCs/>
          <w:kern w:val="28"/>
          <w:sz w:val="28"/>
          <w:szCs w:val="26"/>
        </w:rPr>
        <w:t xml:space="preserve">Приложение № 5 к Документу планирования </w:t>
      </w:r>
      <w:r w:rsidR="001611F9">
        <w:rPr>
          <w:rFonts w:eastAsia="Times New Roman"/>
          <w:bCs/>
          <w:kern w:val="28"/>
          <w:sz w:val="28"/>
          <w:szCs w:val="26"/>
        </w:rPr>
        <w:t xml:space="preserve">дополнить строкой </w:t>
      </w:r>
      <w:r w:rsidR="00480861">
        <w:rPr>
          <w:rFonts w:eastAsia="Times New Roman"/>
          <w:bCs/>
          <w:kern w:val="28"/>
          <w:sz w:val="28"/>
          <w:szCs w:val="26"/>
        </w:rPr>
        <w:t>5</w:t>
      </w:r>
      <w:r w:rsidR="001611F9">
        <w:rPr>
          <w:rFonts w:eastAsia="Times New Roman"/>
          <w:bCs/>
          <w:kern w:val="28"/>
          <w:sz w:val="28"/>
          <w:szCs w:val="26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84"/>
        <w:gridCol w:w="698"/>
        <w:gridCol w:w="2408"/>
        <w:gridCol w:w="2919"/>
        <w:gridCol w:w="2148"/>
      </w:tblGrid>
      <w:tr w:rsidR="001611F9" w:rsidRPr="006518F5" w:rsidTr="00DD649B">
        <w:trPr>
          <w:trHeight w:val="870"/>
        </w:trPr>
        <w:tc>
          <w:tcPr>
            <w:tcW w:w="303" w:type="pct"/>
            <w:vAlign w:val="center"/>
          </w:tcPr>
          <w:p w:rsidR="001611F9" w:rsidRPr="006518F5" w:rsidRDefault="001611F9" w:rsidP="009164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lastRenderedPageBreak/>
              <w:t>3</w:t>
            </w:r>
          </w:p>
        </w:tc>
        <w:tc>
          <w:tcPr>
            <w:tcW w:w="362" w:type="pct"/>
            <w:shd w:val="clear" w:color="auto" w:fill="auto"/>
            <w:tcMar>
              <w:left w:w="108" w:type="dxa"/>
            </w:tcMar>
            <w:vAlign w:val="center"/>
          </w:tcPr>
          <w:p w:rsidR="001611F9" w:rsidRPr="006518F5" w:rsidRDefault="001611F9" w:rsidP="009164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10</w:t>
            </w:r>
          </w:p>
        </w:tc>
        <w:tc>
          <w:tcPr>
            <w:tcW w:w="370" w:type="pct"/>
            <w:shd w:val="clear" w:color="auto" w:fill="auto"/>
            <w:tcMar>
              <w:left w:w="108" w:type="dxa"/>
            </w:tcMar>
            <w:vAlign w:val="center"/>
          </w:tcPr>
          <w:p w:rsidR="001611F9" w:rsidRPr="006518F5" w:rsidRDefault="001611F9" w:rsidP="009164D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11</w:t>
            </w:r>
          </w:p>
        </w:tc>
        <w:tc>
          <w:tcPr>
            <w:tcW w:w="1277" w:type="pct"/>
            <w:shd w:val="clear" w:color="auto" w:fill="auto"/>
            <w:tcMar>
              <w:left w:w="108" w:type="dxa"/>
            </w:tcMar>
            <w:vAlign w:val="center"/>
          </w:tcPr>
          <w:p w:rsidR="001611F9" w:rsidRPr="009525E9" w:rsidRDefault="001611F9" w:rsidP="009164D7">
            <w:pPr>
              <w:keepLines/>
              <w:jc w:val="center"/>
            </w:pPr>
            <w:r w:rsidRPr="001611F9">
              <w:t xml:space="preserve">Железнодорожный вокзал - Завод им. </w:t>
            </w:r>
            <w:proofErr w:type="spellStart"/>
            <w:r w:rsidRPr="001611F9">
              <w:t>В.И.Чапаева</w:t>
            </w:r>
            <w:proofErr w:type="spellEnd"/>
          </w:p>
        </w:tc>
        <w:tc>
          <w:tcPr>
            <w:tcW w:w="1548" w:type="pct"/>
          </w:tcPr>
          <w:p w:rsidR="001611F9" w:rsidRDefault="001611F9" w:rsidP="009164D7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>Изменение наименования маршрута: «</w:t>
            </w:r>
            <w:proofErr w:type="gramStart"/>
            <w:r w:rsidR="00DD649B">
              <w:rPr>
                <w:rFonts w:eastAsia="Times New Roman"/>
                <w:bCs/>
                <w:kern w:val="28"/>
              </w:rPr>
              <w:t>ПО</w:t>
            </w:r>
            <w:proofErr w:type="gramEnd"/>
            <w:r w:rsidR="00DD649B">
              <w:rPr>
                <w:rFonts w:eastAsia="Times New Roman"/>
                <w:bCs/>
                <w:kern w:val="28"/>
              </w:rPr>
              <w:t xml:space="preserve"> </w:t>
            </w:r>
            <w:proofErr w:type="gramStart"/>
            <w:r w:rsidR="00DD649B">
              <w:rPr>
                <w:rFonts w:eastAsia="Times New Roman"/>
                <w:bCs/>
                <w:kern w:val="28"/>
              </w:rPr>
              <w:t>им</w:t>
            </w:r>
            <w:proofErr w:type="gramEnd"/>
            <w:r w:rsidR="00DD649B">
              <w:rPr>
                <w:rFonts w:eastAsia="Times New Roman"/>
                <w:bCs/>
                <w:kern w:val="28"/>
              </w:rPr>
              <w:t xml:space="preserve">. Чапаева – </w:t>
            </w:r>
            <w:proofErr w:type="spellStart"/>
            <w:r w:rsidR="00DD649B">
              <w:rPr>
                <w:rFonts w:eastAsia="Times New Roman"/>
                <w:bCs/>
                <w:kern w:val="28"/>
              </w:rPr>
              <w:t>Маштехникум</w:t>
            </w:r>
            <w:proofErr w:type="spellEnd"/>
            <w:r w:rsidR="00DD649B">
              <w:rPr>
                <w:rFonts w:eastAsia="Times New Roman"/>
                <w:bCs/>
                <w:kern w:val="28"/>
              </w:rPr>
              <w:t>».</w:t>
            </w:r>
          </w:p>
          <w:p w:rsidR="001611F9" w:rsidRPr="00E71A73" w:rsidRDefault="00DD649B" w:rsidP="00DD649B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>Продление</w:t>
            </w:r>
            <w:r w:rsidR="001611F9">
              <w:rPr>
                <w:rFonts w:eastAsia="Times New Roman"/>
                <w:bCs/>
                <w:kern w:val="28"/>
              </w:rPr>
              <w:t xml:space="preserve"> маршрута в</w:t>
            </w:r>
            <w:r>
              <w:rPr>
                <w:rFonts w:eastAsia="Times New Roman"/>
                <w:bCs/>
                <w:kern w:val="28"/>
              </w:rPr>
              <w:t xml:space="preserve"> прямом и обратном </w:t>
            </w:r>
            <w:r w:rsidR="001611F9">
              <w:rPr>
                <w:rFonts w:eastAsia="Times New Roman"/>
                <w:bCs/>
                <w:kern w:val="28"/>
              </w:rPr>
              <w:t>направлени</w:t>
            </w:r>
            <w:r>
              <w:rPr>
                <w:rFonts w:eastAsia="Times New Roman"/>
                <w:bCs/>
                <w:kern w:val="28"/>
              </w:rPr>
              <w:t>ях</w:t>
            </w:r>
            <w:r w:rsidR="001611F9">
              <w:rPr>
                <w:rFonts w:eastAsia="Times New Roman"/>
                <w:bCs/>
                <w:kern w:val="28"/>
              </w:rPr>
              <w:t xml:space="preserve">: </w:t>
            </w:r>
            <w:r>
              <w:rPr>
                <w:rFonts w:eastAsia="Times New Roman"/>
                <w:bCs/>
                <w:kern w:val="28"/>
              </w:rPr>
              <w:t xml:space="preserve">                      </w:t>
            </w:r>
            <w:r w:rsidR="001611F9">
              <w:rPr>
                <w:rFonts w:eastAsia="Times New Roman"/>
                <w:bCs/>
                <w:kern w:val="28"/>
              </w:rPr>
              <w:t>ул.</w:t>
            </w:r>
            <w:r>
              <w:rPr>
                <w:rFonts w:eastAsia="Times New Roman"/>
                <w:bCs/>
                <w:kern w:val="28"/>
              </w:rPr>
              <w:t xml:space="preserve"> Ю. Гагарина – ул. Калинина – пр-т Мира – б-р </w:t>
            </w:r>
            <w:proofErr w:type="spellStart"/>
            <w:r>
              <w:rPr>
                <w:rFonts w:eastAsia="Times New Roman"/>
                <w:bCs/>
                <w:kern w:val="28"/>
              </w:rPr>
              <w:t>Эгерский</w:t>
            </w:r>
            <w:proofErr w:type="spellEnd"/>
            <w:r>
              <w:rPr>
                <w:rFonts w:eastAsia="Times New Roman"/>
                <w:bCs/>
                <w:kern w:val="28"/>
              </w:rPr>
              <w:t xml:space="preserve"> – ул. Ленинского Комсомола – пр-т Тракторостроителей</w:t>
            </w:r>
          </w:p>
        </w:tc>
        <w:tc>
          <w:tcPr>
            <w:tcW w:w="1139" w:type="pct"/>
            <w:shd w:val="clear" w:color="auto" w:fill="auto"/>
            <w:tcMar>
              <w:left w:w="108" w:type="dxa"/>
            </w:tcMar>
            <w:vAlign w:val="center"/>
          </w:tcPr>
          <w:p w:rsidR="001611F9" w:rsidRPr="006518F5" w:rsidRDefault="00DD649B" w:rsidP="00DD649B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 w:rsidR="001611F9">
              <w:rPr>
                <w:rFonts w:eastAsia="Times New Roman"/>
                <w:bCs/>
                <w:kern w:val="28"/>
              </w:rPr>
              <w:t xml:space="preserve"> квартал 202</w:t>
            </w:r>
            <w:r>
              <w:rPr>
                <w:rFonts w:eastAsia="Times New Roman"/>
                <w:bCs/>
                <w:kern w:val="28"/>
              </w:rPr>
              <w:t>1</w:t>
            </w:r>
            <w:r w:rsidR="001611F9">
              <w:rPr>
                <w:rFonts w:eastAsia="Times New Roman"/>
                <w:bCs/>
                <w:kern w:val="28"/>
              </w:rPr>
              <w:t xml:space="preserve"> года</w:t>
            </w:r>
          </w:p>
        </w:tc>
      </w:tr>
    </w:tbl>
    <w:p w:rsidR="001611F9" w:rsidRDefault="001611F9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</w:p>
    <w:p w:rsidR="00DD649B" w:rsidRDefault="00DD649B" w:rsidP="00FF6A0B">
      <w:pPr>
        <w:pStyle w:val="22"/>
        <w:tabs>
          <w:tab w:val="left" w:pos="993"/>
        </w:tabs>
        <w:spacing w:after="0" w:line="360" w:lineRule="auto"/>
        <w:ind w:left="0" w:firstLine="851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8B5AE2">
        <w:rPr>
          <w:rFonts w:eastAsia="Times New Roman"/>
          <w:bCs/>
          <w:kern w:val="28"/>
          <w:sz w:val="28"/>
          <w:szCs w:val="26"/>
        </w:rPr>
        <w:t>3</w:t>
      </w:r>
      <w:r>
        <w:rPr>
          <w:rFonts w:eastAsia="Times New Roman"/>
          <w:bCs/>
          <w:kern w:val="28"/>
          <w:sz w:val="28"/>
          <w:szCs w:val="26"/>
        </w:rPr>
        <w:t xml:space="preserve">. Приложение № 6 к Документу планирования изложить </w:t>
      </w:r>
      <w:r w:rsidRPr="00DD649B">
        <w:rPr>
          <w:rFonts w:eastAsia="Times New Roman"/>
          <w:bCs/>
          <w:kern w:val="28"/>
          <w:sz w:val="28"/>
          <w:szCs w:val="26"/>
        </w:rPr>
        <w:t>согласно приложению №</w:t>
      </w:r>
      <w:r w:rsidR="008B5AE2">
        <w:rPr>
          <w:rFonts w:eastAsia="Times New Roman"/>
          <w:bCs/>
          <w:kern w:val="28"/>
          <w:sz w:val="28"/>
          <w:szCs w:val="26"/>
        </w:rPr>
        <w:t>2</w:t>
      </w:r>
      <w:r w:rsidRPr="00DD649B">
        <w:rPr>
          <w:rFonts w:eastAsia="Times New Roman"/>
          <w:bCs/>
          <w:kern w:val="28"/>
          <w:sz w:val="28"/>
          <w:szCs w:val="26"/>
        </w:rPr>
        <w:t xml:space="preserve"> к настоящему постановлению</w:t>
      </w:r>
      <w:r>
        <w:rPr>
          <w:rFonts w:eastAsia="Times New Roman"/>
          <w:bCs/>
          <w:kern w:val="28"/>
          <w:sz w:val="28"/>
          <w:szCs w:val="26"/>
        </w:rPr>
        <w:t>;</w:t>
      </w:r>
    </w:p>
    <w:p w:rsidR="0086756B" w:rsidRPr="0000312C" w:rsidRDefault="00452240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bookmarkStart w:id="0" w:name="_GoBack"/>
      <w:bookmarkEnd w:id="0"/>
      <w:r w:rsidRPr="0000312C">
        <w:rPr>
          <w:sz w:val="28"/>
          <w:szCs w:val="28"/>
        </w:rPr>
        <w:t>2</w:t>
      </w:r>
      <w:r w:rsidR="00441D35" w:rsidRPr="0000312C">
        <w:rPr>
          <w:sz w:val="28"/>
          <w:szCs w:val="28"/>
        </w:rPr>
        <w:t>.</w:t>
      </w:r>
      <w:r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Pr="0000312C" w:rsidRDefault="00452240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FF6A0B">
      <w:pPr>
        <w:tabs>
          <w:tab w:val="left" w:pos="993"/>
        </w:tabs>
        <w:autoSpaceDE w:val="0"/>
        <w:spacing w:line="360" w:lineRule="auto"/>
        <w:ind w:firstLine="851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00312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Pr="0000312C">
        <w:rPr>
          <w:sz w:val="28"/>
          <w:szCs w:val="28"/>
        </w:rPr>
        <w:t>В.И. Филиппова.</w:t>
      </w:r>
    </w:p>
    <w:p w:rsidR="0086756B" w:rsidRDefault="0086756B" w:rsidP="00607C30">
      <w:pPr>
        <w:tabs>
          <w:tab w:val="left" w:pos="993"/>
        </w:tabs>
        <w:autoSpaceDE w:val="0"/>
        <w:spacing w:line="276" w:lineRule="auto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607C30">
      <w:pPr>
        <w:tabs>
          <w:tab w:val="left" w:pos="993"/>
        </w:tabs>
        <w:autoSpaceDE w:val="0"/>
        <w:spacing w:line="276" w:lineRule="auto"/>
        <w:jc w:val="both"/>
        <w:rPr>
          <w:rFonts w:eastAsia="Times New Roman"/>
          <w:bCs/>
          <w:kern w:val="28"/>
          <w:sz w:val="28"/>
          <w:szCs w:val="26"/>
        </w:rPr>
      </w:pPr>
    </w:p>
    <w:p w:rsidR="006B41AC" w:rsidRDefault="00863BDC" w:rsidP="00607C30">
      <w:pPr>
        <w:tabs>
          <w:tab w:val="left" w:pos="993"/>
        </w:tabs>
        <w:autoSpaceDE w:val="0"/>
        <w:jc w:val="both"/>
        <w:rPr>
          <w:bCs/>
          <w:sz w:val="28"/>
        </w:rPr>
      </w:pPr>
      <w:r>
        <w:rPr>
          <w:bCs/>
          <w:sz w:val="28"/>
        </w:rPr>
        <w:t>Глава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 w:rsidR="0099374B">
        <w:rPr>
          <w:bCs/>
          <w:sz w:val="28"/>
        </w:rPr>
        <w:tab/>
      </w:r>
      <w:r w:rsidR="0099374B">
        <w:rPr>
          <w:bCs/>
          <w:sz w:val="28"/>
        </w:rPr>
        <w:tab/>
      </w:r>
      <w:r w:rsidR="00607C30">
        <w:rPr>
          <w:bCs/>
          <w:sz w:val="28"/>
        </w:rPr>
        <w:t xml:space="preserve">      </w:t>
      </w:r>
      <w:r>
        <w:rPr>
          <w:bCs/>
          <w:sz w:val="28"/>
        </w:rPr>
        <w:t>А.О. Ладыков</w:t>
      </w:r>
    </w:p>
    <w:p w:rsidR="00BF6C9C" w:rsidRDefault="00BF6C9C">
      <w:pPr>
        <w:widowControl/>
        <w:suppressAutoHyphens w:val="0"/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BF6C9C" w:rsidRDefault="00BF6C9C" w:rsidP="009C035F">
      <w:pPr>
        <w:ind w:right="-141"/>
        <w:rPr>
          <w:bCs/>
          <w:szCs w:val="28"/>
        </w:rPr>
        <w:sectPr w:rsidR="00BF6C9C" w:rsidSect="00607C30">
          <w:headerReference w:type="even" r:id="rId10"/>
          <w:footerReference w:type="first" r:id="rId11"/>
          <w:pgSz w:w="11906" w:h="16838" w:code="9"/>
          <w:pgMar w:top="1134" w:right="992" w:bottom="1134" w:left="1701" w:header="709" w:footer="913" w:gutter="0"/>
          <w:pgNumType w:start="1"/>
          <w:cols w:space="708"/>
          <w:titlePg/>
          <w:docGrid w:linePitch="381"/>
        </w:sectPr>
      </w:pPr>
    </w:p>
    <w:p w:rsidR="00B31E06" w:rsidRPr="00B31E06" w:rsidRDefault="00B31E06" w:rsidP="00B31E06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lastRenderedPageBreak/>
        <w:t>Приложение №1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t xml:space="preserve">к постановлению 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t xml:space="preserve">администрации города Чебоксары </w:t>
      </w:r>
    </w:p>
    <w:p w:rsidR="00B31E06" w:rsidRPr="00B31E06" w:rsidRDefault="00B31E06" w:rsidP="00B31E06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  <w:r w:rsidRPr="00B31E06">
        <w:rPr>
          <w:rFonts w:eastAsiaTheme="minorHAnsi"/>
          <w:kern w:val="0"/>
          <w:lang w:eastAsia="en-US"/>
        </w:rPr>
        <w:t>от ________________ № ____________</w:t>
      </w:r>
    </w:p>
    <w:p w:rsidR="00B31E06" w:rsidRDefault="00B31E06" w:rsidP="00B7692D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</w:p>
    <w:p w:rsidR="00B7692D" w:rsidRPr="00B7692D" w:rsidRDefault="00B7692D" w:rsidP="00B7692D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>Приложение N 2</w:t>
      </w:r>
    </w:p>
    <w:p w:rsidR="00B7692D" w:rsidRPr="00B7692D" w:rsidRDefault="00B7692D" w:rsidP="00B7692D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>к документу планирования</w:t>
      </w:r>
    </w:p>
    <w:p w:rsidR="00B7692D" w:rsidRPr="00B7692D" w:rsidRDefault="00B7692D" w:rsidP="00B7692D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>регулярных перевозок пассажиров</w:t>
      </w:r>
    </w:p>
    <w:p w:rsidR="00B7692D" w:rsidRPr="00B7692D" w:rsidRDefault="00B7692D" w:rsidP="00B7692D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>и багажа автомобильным транспортом</w:t>
      </w:r>
    </w:p>
    <w:p w:rsidR="00B7692D" w:rsidRPr="00B7692D" w:rsidRDefault="00B7692D" w:rsidP="00B7692D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>и наземным электрическим транспортом</w:t>
      </w:r>
    </w:p>
    <w:p w:rsidR="00B7692D" w:rsidRDefault="00B7692D" w:rsidP="00B7692D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  <w:r w:rsidRPr="00B7692D">
        <w:rPr>
          <w:rFonts w:eastAsiaTheme="minorHAnsi"/>
          <w:kern w:val="0"/>
          <w:lang w:eastAsia="en-US"/>
        </w:rPr>
        <w:t>в городе Чебоксары на 2017 - 2022 годы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График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заключения муниципальных контрактов в отношении 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регулярных перевозок по регулируемым тарифам 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в городе Чебоксары</w:t>
      </w:r>
    </w:p>
    <w:p w:rsidR="00B31E06" w:rsidRDefault="00B31E06" w:rsidP="00B31E0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884"/>
        <w:gridCol w:w="1690"/>
        <w:gridCol w:w="4222"/>
        <w:gridCol w:w="1882"/>
      </w:tblGrid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N</w:t>
            </w:r>
          </w:p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Регистрационный номер муниципального маршрута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Порядковый номер муниципального маршрута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Наименование муниципального маршрута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Срок проведения процедуры заключения муниципального контракта на выполнение работ, связанных с осуществлением регулярных перевозок, установленный в соответствии с Федеральным </w:t>
            </w:r>
            <w:hyperlink r:id="rId12" w:history="1">
              <w:r w:rsidRPr="00B7692D">
                <w:rPr>
                  <w:rFonts w:eastAsiaTheme="minorHAnsi"/>
                  <w:color w:val="0000FF"/>
                  <w:kern w:val="0"/>
                  <w:sz w:val="20"/>
                  <w:szCs w:val="20"/>
                  <w:lang w:eastAsia="en-US"/>
                </w:rPr>
                <w:t>законом</w:t>
              </w:r>
            </w:hyperlink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от 05.04.2013 N 44-ФЗ "О контрактной системе в сфере закупок товаров, работ услуг для обеспечения государственных и муниципальных нужд"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B7692D" w:rsidRPr="00B7692D" w:rsidTr="00B7692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Троллейбусные маршруты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Университет - ГСК "Трактор-3" - Завод силовых агрегатов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Аэропорт - Агрегатный завод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бульвар Юности -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. Новый город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Университет - Железнодорожный вокзал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8B5AE2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E2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E2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E2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E2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8B5AE2">
              <w:rPr>
                <w:rFonts w:eastAsiaTheme="minorHAnsi"/>
                <w:kern w:val="0"/>
                <w:sz w:val="20"/>
                <w:szCs w:val="20"/>
                <w:lang w:eastAsia="en-US"/>
              </w:rPr>
              <w:t>Агрегатный завод - ГСК «Трактор-3»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E2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Железнодорожный вокзал - ОАО "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Промтрактор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Башмачникова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- ОАО "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Промтрактор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Аэропорт - Агрегатный завод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31E06" w:rsidRDefault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Розы Люксембург - </w:t>
            </w:r>
            <w:proofErr w:type="spellStart"/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. </w:t>
            </w:r>
            <w:r w:rsidRP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Садовый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им</w:t>
            </w:r>
            <w:proofErr w:type="gramEnd"/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. Чапаева - </w:t>
            </w:r>
            <w:proofErr w:type="spellStart"/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Маштехникум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31E06" w:rsidRDefault="00B7692D" w:rsidP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Университет </w:t>
            </w:r>
            <w:r w:rsid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–</w:t>
            </w: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.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Аэропорт - Завод им.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В.И.Чапаева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Завод им.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В.И.Чапаева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- бульвар Юности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Розы Люксембург - Университет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P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. Новый город – Завод им. В.И. Чапаева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Медицинский центр - бульвар Юности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Завод им.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В.И.Чапаева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- Университет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2020 года</w:t>
            </w:r>
          </w:p>
        </w:tc>
      </w:tr>
      <w:tr w:rsidR="00B7692D" w:rsidRPr="00B7692D" w:rsidTr="00B7692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Автобусные маршруты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 w:rsidP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  <w:r w:rsidR="008B5AE2">
              <w:rPr>
                <w:rFonts w:eastAsiaTheme="minorHAnsi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Кошкино - ЖБК-9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Кадыкова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- Лицей N 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 w:rsidP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Альгешево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–</w:t>
            </w: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пос. Энергетиков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. Виноградный -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. "Благовещенский"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Аэропорт - ТК Московский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пос. Сосновка - пос. </w:t>
            </w:r>
            <w:proofErr w:type="gram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Северный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Чебоксарский мясокомбинат - Нефтебаза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Введенский собор - Лицей N 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Пригородный автовокзал - Элеватор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III квартал 2018 </w:t>
            </w: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. "Финская долина" - ул. Стартовая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. "Садовый" - Республиканская детская больница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Машиностроительный техникум - Университет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Стартовая - Завод им.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В.И.Чапаева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31E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Pr="00B31E06">
              <w:rPr>
                <w:rFonts w:eastAsiaTheme="minorHAnsi"/>
                <w:kern w:val="0"/>
                <w:sz w:val="20"/>
                <w:szCs w:val="20"/>
                <w:lang w:eastAsia="en-US"/>
              </w:rPr>
              <w:t>. Солнечный - Университет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Завод им.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В.И.Чапаева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- Комбинат хлебопродуктов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ГСК "Трактор-3" - Магазин "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Акатуй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Машиностроительный техникум - бульвар Юности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Универсам "Звезда" - Завод им.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В.И.Чапаева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Кинотеатр "Луч" - бульвар Юности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Универсам "Звезда" - Завод им.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В.И.Чапаева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Новые </w:t>
            </w: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Лапсары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- ОАО "Хлеб"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Машиностроительный техникум - Лицей N 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улица Рихарда Зорге - Университет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Машиностроительный техникум - бульвар Юности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III квартал 2018 года</w:t>
            </w:r>
          </w:p>
        </w:tc>
      </w:tr>
      <w:tr w:rsidR="00B7692D" w:rsidRPr="00B7692D" w:rsidTr="00B7692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8B5A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мкр</w:t>
            </w:r>
            <w:proofErr w:type="spellEnd"/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. "Садовый" - ул. Стартовая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D" w:rsidRPr="00B7692D" w:rsidRDefault="00B769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B7692D">
              <w:rPr>
                <w:rFonts w:eastAsiaTheme="minorHAnsi"/>
                <w:kern w:val="0"/>
                <w:sz w:val="20"/>
                <w:szCs w:val="20"/>
                <w:lang w:eastAsia="en-US"/>
              </w:rPr>
              <w:t>II полугодие 2019 года</w:t>
            </w:r>
          </w:p>
        </w:tc>
      </w:tr>
    </w:tbl>
    <w:p w:rsidR="00B7692D" w:rsidRDefault="00B7692D">
      <w:pPr>
        <w:widowControl/>
        <w:suppressAutoHyphens w:val="0"/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B7692D" w:rsidRDefault="00B7692D">
      <w:pPr>
        <w:widowControl/>
        <w:suppressAutoHyphens w:val="0"/>
        <w:spacing w:after="200" w:line="276" w:lineRule="auto"/>
        <w:rPr>
          <w:bCs/>
          <w:szCs w:val="28"/>
        </w:rPr>
        <w:sectPr w:rsidR="00B7692D" w:rsidSect="00B7692D">
          <w:pgSz w:w="11906" w:h="16838" w:code="9"/>
          <w:pgMar w:top="1134" w:right="567" w:bottom="1134" w:left="1134" w:header="709" w:footer="913" w:gutter="0"/>
          <w:pgNumType w:start="1"/>
          <w:cols w:space="708"/>
          <w:titlePg/>
          <w:docGrid w:linePitch="381"/>
        </w:sectPr>
      </w:pPr>
    </w:p>
    <w:p w:rsidR="00B7692D" w:rsidRDefault="00B7692D">
      <w:pPr>
        <w:widowControl/>
        <w:suppressAutoHyphens w:val="0"/>
        <w:spacing w:after="200" w:line="276" w:lineRule="auto"/>
        <w:rPr>
          <w:bCs/>
          <w:szCs w:val="28"/>
        </w:rPr>
      </w:pPr>
    </w:p>
    <w:p w:rsidR="00774D93" w:rsidRDefault="00774D93" w:rsidP="00774D93">
      <w:pPr>
        <w:ind w:left="7938" w:right="-141"/>
        <w:rPr>
          <w:bCs/>
          <w:szCs w:val="28"/>
        </w:rPr>
      </w:pPr>
      <w:r>
        <w:rPr>
          <w:bCs/>
          <w:szCs w:val="28"/>
        </w:rPr>
        <w:t>Приложение №</w:t>
      </w:r>
      <w:r w:rsidR="008B5AE2">
        <w:rPr>
          <w:bCs/>
          <w:szCs w:val="28"/>
        </w:rPr>
        <w:t>2</w:t>
      </w:r>
    </w:p>
    <w:p w:rsidR="00774D93" w:rsidRDefault="00774D93" w:rsidP="00774D93">
      <w:pPr>
        <w:ind w:left="7938" w:right="-141"/>
        <w:rPr>
          <w:bCs/>
          <w:szCs w:val="28"/>
        </w:rPr>
      </w:pPr>
      <w:r>
        <w:rPr>
          <w:bCs/>
          <w:szCs w:val="28"/>
        </w:rPr>
        <w:t xml:space="preserve">к постановлению администрации города Чебоксары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________________ № ____________</w:t>
      </w:r>
    </w:p>
    <w:p w:rsidR="00774D93" w:rsidRDefault="00774D93" w:rsidP="00774D93">
      <w:pPr>
        <w:ind w:left="7938"/>
        <w:rPr>
          <w:bCs/>
          <w:szCs w:val="28"/>
        </w:rPr>
      </w:pPr>
    </w:p>
    <w:p w:rsidR="00774D93" w:rsidRPr="00AF2756" w:rsidRDefault="00774D93" w:rsidP="00774D93">
      <w:pPr>
        <w:ind w:left="7938"/>
        <w:rPr>
          <w:bCs/>
          <w:szCs w:val="28"/>
        </w:rPr>
      </w:pPr>
      <w:r w:rsidRPr="005840D0">
        <w:rPr>
          <w:bCs/>
          <w:szCs w:val="28"/>
        </w:rPr>
        <w:t>Приложение</w:t>
      </w:r>
      <w:r w:rsidR="00DD649B">
        <w:rPr>
          <w:bCs/>
          <w:szCs w:val="28"/>
        </w:rPr>
        <w:t xml:space="preserve"> № 6</w:t>
      </w:r>
    </w:p>
    <w:p w:rsidR="00774D93" w:rsidRPr="00544EDE" w:rsidRDefault="00774D93" w:rsidP="00774D93">
      <w:pPr>
        <w:ind w:left="7938"/>
        <w:rPr>
          <w:bCs/>
          <w:szCs w:val="28"/>
        </w:rPr>
      </w:pPr>
      <w:r>
        <w:rPr>
          <w:bCs/>
          <w:szCs w:val="28"/>
        </w:rPr>
        <w:t xml:space="preserve">к </w:t>
      </w:r>
      <w:r w:rsidRPr="00ED4C8B">
        <w:rPr>
          <w:bCs/>
          <w:szCs w:val="28"/>
        </w:rPr>
        <w:t>документ</w:t>
      </w:r>
      <w:r>
        <w:rPr>
          <w:bCs/>
          <w:szCs w:val="28"/>
        </w:rPr>
        <w:t>у</w:t>
      </w:r>
      <w:r w:rsidRPr="00ED4C8B">
        <w:rPr>
          <w:bCs/>
          <w:szCs w:val="28"/>
        </w:rPr>
        <w:t xml:space="preserve"> планирования регулярных перевозок</w:t>
      </w:r>
      <w:r>
        <w:rPr>
          <w:bCs/>
          <w:szCs w:val="28"/>
        </w:rPr>
        <w:t xml:space="preserve"> </w:t>
      </w:r>
      <w:r w:rsidRPr="00173589">
        <w:rPr>
          <w:szCs w:val="28"/>
        </w:rPr>
        <w:t>пассажиров и багажа автомобильным транспортом и</w:t>
      </w:r>
      <w:r>
        <w:rPr>
          <w:szCs w:val="28"/>
        </w:rPr>
        <w:t> </w:t>
      </w:r>
      <w:r w:rsidRPr="00173589">
        <w:rPr>
          <w:szCs w:val="28"/>
        </w:rPr>
        <w:t>наземным электрическим транспортом</w:t>
      </w:r>
      <w:r w:rsidRPr="00ED4C8B">
        <w:rPr>
          <w:bCs/>
          <w:szCs w:val="28"/>
        </w:rPr>
        <w:t xml:space="preserve"> в городе </w:t>
      </w:r>
      <w:r w:rsidRPr="00544EDE">
        <w:rPr>
          <w:bCs/>
          <w:szCs w:val="28"/>
        </w:rPr>
        <w:t xml:space="preserve">Чебоксары </w:t>
      </w:r>
      <w:r w:rsidRPr="00544EDE">
        <w:rPr>
          <w:szCs w:val="28"/>
        </w:rPr>
        <w:t>на 2017-</w:t>
      </w:r>
      <w:r>
        <w:rPr>
          <w:szCs w:val="28"/>
        </w:rPr>
        <w:t>2022</w:t>
      </w:r>
      <w:r w:rsidRPr="00544EDE">
        <w:rPr>
          <w:szCs w:val="28"/>
        </w:rPr>
        <w:t xml:space="preserve"> годы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</w:p>
    <w:p w:rsidR="00DD649B" w:rsidRDefault="00DD649B" w:rsidP="00DD649B">
      <w:pPr>
        <w:tabs>
          <w:tab w:val="left" w:pos="0"/>
        </w:tabs>
        <w:jc w:val="center"/>
      </w:pPr>
      <w:r>
        <w:t>График отмены</w:t>
      </w:r>
    </w:p>
    <w:p w:rsidR="00DD649B" w:rsidRDefault="00DD649B" w:rsidP="00DD649B">
      <w:pPr>
        <w:tabs>
          <w:tab w:val="left" w:pos="0"/>
        </w:tabs>
        <w:jc w:val="center"/>
      </w:pPr>
      <w:r>
        <w:rPr>
          <w:szCs w:val="28"/>
        </w:rPr>
        <w:t>муниципальных</w:t>
      </w:r>
      <w:r>
        <w:t xml:space="preserve"> маршрутов регулярных перевозок</w:t>
      </w:r>
    </w:p>
    <w:p w:rsidR="00DD649B" w:rsidRDefault="00DD649B" w:rsidP="00DD649B">
      <w:pPr>
        <w:tabs>
          <w:tab w:val="left" w:pos="0"/>
        </w:tabs>
        <w:jc w:val="center"/>
      </w:pPr>
      <w:r>
        <w:rPr>
          <w:rFonts w:eastAsia="Calibri"/>
          <w:szCs w:val="28"/>
          <w:lang w:eastAsia="en-US"/>
        </w:rPr>
        <w:t>в городе Чебоксары</w:t>
      </w:r>
    </w:p>
    <w:p w:rsidR="00DD649B" w:rsidRDefault="00DD649B" w:rsidP="00DD649B">
      <w:pPr>
        <w:tabs>
          <w:tab w:val="left" w:pos="0"/>
        </w:tabs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49"/>
        <w:gridCol w:w="2076"/>
        <w:gridCol w:w="6356"/>
        <w:gridCol w:w="3119"/>
      </w:tblGrid>
      <w:tr w:rsidR="00DD649B" w:rsidRPr="00A31EC5" w:rsidTr="009164D7">
        <w:trPr>
          <w:trHeight w:val="975"/>
        </w:trPr>
        <w:tc>
          <w:tcPr>
            <w:tcW w:w="667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№</w:t>
            </w:r>
          </w:p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proofErr w:type="gramStart"/>
            <w:r w:rsidRPr="00CA5D84">
              <w:rPr>
                <w:rFonts w:eastAsia="Calibri"/>
              </w:rPr>
              <w:t>п</w:t>
            </w:r>
            <w:proofErr w:type="gramEnd"/>
            <w:r w:rsidRPr="00CA5D84">
              <w:rPr>
                <w:rFonts w:eastAsia="Calibri"/>
              </w:rPr>
              <w:t>/п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Регистрационный номер</w:t>
            </w:r>
          </w:p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Порядковый номер</w:t>
            </w:r>
          </w:p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</w:t>
            </w:r>
          </w:p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маршрута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Наименование муниципального маршрута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Дата отмены муниципального маршрута регулярных перевозок</w:t>
            </w:r>
          </w:p>
        </w:tc>
      </w:tr>
      <w:tr w:rsidR="00DD649B" w:rsidRPr="00A31EC5" w:rsidTr="009164D7">
        <w:trPr>
          <w:trHeight w:val="225"/>
        </w:trPr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1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2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3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5</w:t>
            </w:r>
          </w:p>
        </w:tc>
      </w:tr>
      <w:tr w:rsidR="00DD649B" w:rsidRPr="00A31EC5" w:rsidTr="009164D7">
        <w:trPr>
          <w:trHeight w:val="225"/>
        </w:trPr>
        <w:tc>
          <w:tcPr>
            <w:tcW w:w="1456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Троллейбусные маршруты</w:t>
            </w:r>
          </w:p>
        </w:tc>
      </w:tr>
      <w:tr w:rsidR="00B7692D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B7692D" w:rsidRPr="00006C87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B7692D" w:rsidRPr="00006C87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B7692D" w:rsidRPr="00006C87" w:rsidRDefault="00B7692D" w:rsidP="008B5AE2">
            <w:pPr>
              <w:tabs>
                <w:tab w:val="left" w:pos="555"/>
                <w:tab w:val="left" w:pos="4080"/>
              </w:tabs>
              <w:rPr>
                <w:bCs/>
                <w:kern w:val="28"/>
              </w:rPr>
            </w:pPr>
            <w:r w:rsidRPr="00B7692D">
              <w:rPr>
                <w:bCs/>
                <w:kern w:val="28"/>
              </w:rPr>
              <w:t xml:space="preserve">Агрегатный завод - ГСК </w:t>
            </w:r>
            <w:r w:rsidR="008B5AE2">
              <w:rPr>
                <w:bCs/>
                <w:kern w:val="28"/>
              </w:rPr>
              <w:t>«</w:t>
            </w:r>
            <w:r w:rsidRPr="00B7692D">
              <w:rPr>
                <w:bCs/>
                <w:kern w:val="28"/>
              </w:rPr>
              <w:t>Трактор-3</w:t>
            </w:r>
            <w:r w:rsidR="008B5AE2">
              <w:rPr>
                <w:bCs/>
                <w:kern w:val="28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7692D" w:rsidRPr="00B7692D" w:rsidRDefault="00B7692D" w:rsidP="009164D7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lang w:val="en-US"/>
              </w:rPr>
              <w:t xml:space="preserve">I </w:t>
            </w:r>
            <w:proofErr w:type="spellStart"/>
            <w:r>
              <w:rPr>
                <w:bCs/>
                <w:kern w:val="28"/>
                <w:lang w:val="en-US"/>
              </w:rPr>
              <w:t>квартал</w:t>
            </w:r>
            <w:proofErr w:type="spellEnd"/>
            <w:r>
              <w:rPr>
                <w:bCs/>
                <w:kern w:val="28"/>
                <w:lang w:val="en-US"/>
              </w:rPr>
              <w:t xml:space="preserve"> 2021 </w:t>
            </w:r>
            <w:proofErr w:type="spellStart"/>
            <w:r>
              <w:rPr>
                <w:bCs/>
                <w:kern w:val="28"/>
                <w:lang w:val="en-US"/>
              </w:rPr>
              <w:t>года</w:t>
            </w:r>
            <w:proofErr w:type="spellEnd"/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006C87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006C87">
              <w:rPr>
                <w:rFonts w:eastAsia="Calibri"/>
              </w:rPr>
              <w:t>13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006C87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006C87">
              <w:rPr>
                <w:rFonts w:eastAsia="Calibri"/>
              </w:rPr>
              <w:t>16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006C87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006C87">
              <w:rPr>
                <w:bCs/>
                <w:kern w:val="28"/>
              </w:rPr>
              <w:t>ГСК «Трактор-3» - Железнодорожный вокзал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006C87" w:rsidRDefault="00DD649B" w:rsidP="009164D7">
            <w:pPr>
              <w:jc w:val="center"/>
            </w:pPr>
            <w:r w:rsidRPr="00006C87">
              <w:rPr>
                <w:bCs/>
                <w:kern w:val="28"/>
              </w:rPr>
              <w:t>10 февраля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8252E7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8252E7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8252E7">
              <w:rPr>
                <w:rFonts w:eastAsia="Calibri"/>
              </w:rPr>
              <w:t>16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8252E7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8252E7">
              <w:rPr>
                <w:rFonts w:eastAsia="Calibri"/>
              </w:rPr>
              <w:t>19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8252E7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8252E7">
              <w:rPr>
                <w:bCs/>
                <w:kern w:val="28"/>
              </w:rPr>
              <w:t>ОАО «Хлеб» - Агрегатный завод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8252E7" w:rsidRDefault="00DD649B" w:rsidP="009164D7">
            <w:pPr>
              <w:jc w:val="center"/>
            </w:pPr>
            <w:r w:rsidRPr="008252E7">
              <w:rPr>
                <w:bCs/>
                <w:kern w:val="28"/>
              </w:rPr>
              <w:t>16 февраля 2019 года</w:t>
            </w:r>
          </w:p>
        </w:tc>
      </w:tr>
      <w:tr w:rsidR="00DD649B" w:rsidRPr="00A31EC5" w:rsidTr="009164D7">
        <w:tc>
          <w:tcPr>
            <w:tcW w:w="1456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DD649B" w:rsidRDefault="00DD649B" w:rsidP="00B769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Автобусные маршрут</w:t>
            </w:r>
            <w:r w:rsidR="00B7692D">
              <w:rPr>
                <w:rFonts w:eastAsia="Calibri"/>
              </w:rPr>
              <w:t>ы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471FF9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471FF9">
              <w:rPr>
                <w:rFonts w:eastAsia="Calibri"/>
              </w:rPr>
              <w:t>19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471FF9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highlight w:val="red"/>
              </w:rPr>
            </w:pPr>
            <w:r w:rsidRPr="00471FF9">
              <w:rPr>
                <w:rFonts w:eastAsia="Calibri"/>
              </w:rPr>
              <w:t>1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471FF9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471FF9">
              <w:rPr>
                <w:rFonts w:eastAsia="Calibri"/>
              </w:rPr>
              <w:t>ГСК «Трактор-3» – бульвар Юности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B7692D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B7692D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B7692D" w:rsidRPr="00471FF9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B7692D" w:rsidRPr="00471FF9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B7692D" w:rsidRPr="00471FF9" w:rsidRDefault="00B7692D" w:rsidP="008B5AE2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B7692D">
              <w:rPr>
                <w:rFonts w:eastAsia="Calibri"/>
              </w:rPr>
              <w:t xml:space="preserve">ул. Розы Люксембург - </w:t>
            </w:r>
            <w:proofErr w:type="spellStart"/>
            <w:r w:rsidRPr="00B7692D">
              <w:rPr>
                <w:rFonts w:eastAsia="Calibri"/>
              </w:rPr>
              <w:t>мкр</w:t>
            </w:r>
            <w:proofErr w:type="spellEnd"/>
            <w:r w:rsidRPr="00B7692D">
              <w:rPr>
                <w:rFonts w:eastAsia="Calibri"/>
              </w:rPr>
              <w:t xml:space="preserve">. </w:t>
            </w:r>
            <w:r w:rsidR="008B5AE2">
              <w:rPr>
                <w:rFonts w:eastAsia="Calibri"/>
              </w:rPr>
              <w:t>«</w:t>
            </w:r>
            <w:r w:rsidRPr="00B7692D">
              <w:rPr>
                <w:rFonts w:eastAsia="Calibri"/>
              </w:rPr>
              <w:t>Садовый</w:t>
            </w:r>
            <w:r w:rsidR="008B5AE2">
              <w:rPr>
                <w:rFonts w:eastAsia="Calibri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7692D" w:rsidRDefault="00B7692D" w:rsidP="009164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мая 2020 года</w:t>
            </w:r>
          </w:p>
        </w:tc>
      </w:tr>
      <w:tr w:rsidR="00B7692D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B7692D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B7692D" w:rsidRPr="00B7692D" w:rsidRDefault="00B7692D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B7692D">
              <w:rPr>
                <w:rFonts w:eastAsia="Calibri"/>
              </w:rPr>
              <w:t>Кошкино - ЖБК-9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7692D" w:rsidRPr="00B7692D" w:rsidRDefault="00B7692D" w:rsidP="009164D7">
            <w:pPr>
              <w:jc w:val="center"/>
              <w:rPr>
                <w:rFonts w:eastAsia="Calibri"/>
                <w:lang w:val="en-US"/>
              </w:rPr>
            </w:pPr>
            <w:r w:rsidRPr="00B7692D">
              <w:rPr>
                <w:rFonts w:eastAsia="Calibri"/>
                <w:lang w:val="en-US"/>
              </w:rPr>
              <w:t xml:space="preserve">I </w:t>
            </w:r>
            <w:proofErr w:type="spellStart"/>
            <w:r w:rsidRPr="00B7692D">
              <w:rPr>
                <w:rFonts w:eastAsia="Calibri"/>
                <w:lang w:val="en-US"/>
              </w:rPr>
              <w:t>полугодие</w:t>
            </w:r>
            <w:proofErr w:type="spellEnd"/>
            <w:r w:rsidRPr="00B7692D">
              <w:rPr>
                <w:rFonts w:eastAsia="Calibri"/>
                <w:lang w:val="en-US"/>
              </w:rPr>
              <w:t xml:space="preserve"> 2021 </w:t>
            </w:r>
            <w:proofErr w:type="spellStart"/>
            <w:r w:rsidRPr="00B7692D">
              <w:rPr>
                <w:rFonts w:eastAsia="Calibri"/>
                <w:lang w:val="en-US"/>
              </w:rPr>
              <w:t>года</w:t>
            </w:r>
            <w:proofErr w:type="spellEnd"/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24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10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 xml:space="preserve">Детская республиканская больница – </w:t>
            </w:r>
            <w:proofErr w:type="gramStart"/>
            <w:r w:rsidRPr="00CA5D84">
              <w:rPr>
                <w:rFonts w:eastAsia="Calibri"/>
              </w:rPr>
              <w:t>Новые</w:t>
            </w:r>
            <w:proofErr w:type="gramEnd"/>
            <w:r w:rsidRPr="00CA5D84">
              <w:rPr>
                <w:rFonts w:eastAsia="Calibri"/>
              </w:rPr>
              <w:t xml:space="preserve"> </w:t>
            </w:r>
            <w:proofErr w:type="spellStart"/>
            <w:r w:rsidRPr="00CA5D84">
              <w:rPr>
                <w:rFonts w:eastAsia="Calibri"/>
              </w:rPr>
              <w:t>Лапсары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26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14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 xml:space="preserve">Железнодорожный вокзал – </w:t>
            </w:r>
            <w:proofErr w:type="spellStart"/>
            <w:r w:rsidRPr="00CA5D84">
              <w:rPr>
                <w:rFonts w:eastAsia="Calibri"/>
              </w:rPr>
              <w:t>Карачуринское</w:t>
            </w:r>
            <w:proofErr w:type="spellEnd"/>
            <w:r w:rsidRPr="00CA5D84">
              <w:rPr>
                <w:rFonts w:eastAsia="Calibri"/>
              </w:rPr>
              <w:t xml:space="preserve"> кладбище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28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16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Завод им. В.И. Чапаева – поселок Энергетиков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29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18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ТК Московский – ЖБК-9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32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21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proofErr w:type="spellStart"/>
            <w:r w:rsidRPr="00CA5D84">
              <w:rPr>
                <w:rFonts w:eastAsia="Calibri"/>
              </w:rPr>
              <w:t>Новосельская</w:t>
            </w:r>
            <w:proofErr w:type="spellEnd"/>
            <w:r w:rsidRPr="00CA5D84">
              <w:rPr>
                <w:rFonts w:eastAsia="Calibri"/>
              </w:rPr>
              <w:t xml:space="preserve"> АС – </w:t>
            </w:r>
            <w:proofErr w:type="spellStart"/>
            <w:r w:rsidRPr="00CA5D84">
              <w:rPr>
                <w:rFonts w:eastAsia="Calibri"/>
              </w:rPr>
              <w:t>Заовражный</w:t>
            </w:r>
            <w:proofErr w:type="spellEnd"/>
            <w:r w:rsidRPr="00CA5D84">
              <w:rPr>
                <w:rFonts w:eastAsia="Calibri"/>
              </w:rPr>
              <w:t xml:space="preserve"> водовод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34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highlight w:val="red"/>
              </w:rPr>
            </w:pPr>
            <w:r w:rsidRPr="00CA5D84">
              <w:rPr>
                <w:rFonts w:eastAsia="Calibri"/>
              </w:rPr>
              <w:t>23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 xml:space="preserve">ул. </w:t>
            </w:r>
            <w:proofErr w:type="spellStart"/>
            <w:r w:rsidRPr="00CA5D84">
              <w:rPr>
                <w:rFonts w:eastAsia="Calibri"/>
              </w:rPr>
              <w:t>Кадыкова</w:t>
            </w:r>
            <w:proofErr w:type="spellEnd"/>
            <w:r w:rsidRPr="00CA5D84">
              <w:rPr>
                <w:rFonts w:eastAsia="Calibri"/>
              </w:rPr>
              <w:t xml:space="preserve"> - сквер им. М. Горького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lastRenderedPageBreak/>
              <w:t>1</w:t>
            </w: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40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34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мкр</w:t>
            </w:r>
            <w:proofErr w:type="spellEnd"/>
            <w:r>
              <w:rPr>
                <w:rFonts w:eastAsia="Calibri"/>
              </w:rPr>
              <w:t xml:space="preserve">. «Финская долина» – </w:t>
            </w:r>
            <w:proofErr w:type="spellStart"/>
            <w:r w:rsidRPr="00CA5D84">
              <w:rPr>
                <w:rFonts w:eastAsia="Calibri"/>
              </w:rPr>
              <w:t>мкр</w:t>
            </w:r>
            <w:proofErr w:type="spellEnd"/>
            <w:r w:rsidRPr="00CA5D84">
              <w:rPr>
                <w:rFonts w:eastAsia="Calibri"/>
              </w:rPr>
              <w:t>. «Садовый»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октября</w:t>
            </w:r>
            <w:r w:rsidRPr="00471F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2017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42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highlight w:val="red"/>
              </w:rPr>
            </w:pPr>
            <w:r w:rsidRPr="00CA5D84">
              <w:rPr>
                <w:rFonts w:eastAsia="Calibri"/>
              </w:rPr>
              <w:t>36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  <w:highlight w:val="red"/>
              </w:rPr>
            </w:pPr>
            <w:proofErr w:type="spellStart"/>
            <w:r w:rsidRPr="00CA5D84">
              <w:rPr>
                <w:rFonts w:eastAsia="Calibri"/>
              </w:rPr>
              <w:t>мкр</w:t>
            </w:r>
            <w:proofErr w:type="spellEnd"/>
            <w:r w:rsidRPr="00CA5D84">
              <w:rPr>
                <w:rFonts w:eastAsia="Calibri"/>
              </w:rPr>
              <w:t xml:space="preserve">. «Благовещенский» - ул. </w:t>
            </w:r>
            <w:proofErr w:type="spellStart"/>
            <w:r w:rsidRPr="00CA5D84">
              <w:rPr>
                <w:rFonts w:eastAsia="Calibri"/>
              </w:rPr>
              <w:t>Урукова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16C96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01 октября</w:t>
            </w:r>
            <w:r w:rsidRPr="00471F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2017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51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48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proofErr w:type="spellStart"/>
            <w:r w:rsidRPr="00CA5D84">
              <w:rPr>
                <w:rFonts w:eastAsia="Calibri"/>
              </w:rPr>
              <w:t>Эгерский</w:t>
            </w:r>
            <w:proofErr w:type="spellEnd"/>
            <w:r w:rsidRPr="00CA5D84">
              <w:rPr>
                <w:rFonts w:eastAsia="Calibri"/>
              </w:rPr>
              <w:t xml:space="preserve"> бульвар - </w:t>
            </w:r>
            <w:proofErr w:type="spellStart"/>
            <w:r w:rsidRPr="00CA5D84">
              <w:rPr>
                <w:rFonts w:eastAsia="Calibri"/>
              </w:rPr>
              <w:t>мкр</w:t>
            </w:r>
            <w:proofErr w:type="spellEnd"/>
            <w:r w:rsidRPr="00CA5D84">
              <w:rPr>
                <w:rFonts w:eastAsia="Calibri"/>
              </w:rPr>
              <w:t>. «Финская Долина»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52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49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Завод Контур – Завод им. В.И. Чапаева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</w:t>
            </w:r>
            <w:r w:rsidRPr="00471FF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53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50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Аэропорт - ТК Московский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54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51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 xml:space="preserve">улица </w:t>
            </w:r>
            <w:proofErr w:type="spellStart"/>
            <w:r w:rsidRPr="00CA5D84">
              <w:rPr>
                <w:rFonts w:eastAsia="Calibri"/>
              </w:rPr>
              <w:t>Кадыкова</w:t>
            </w:r>
            <w:proofErr w:type="spellEnd"/>
            <w:r w:rsidRPr="00CA5D84">
              <w:rPr>
                <w:rFonts w:eastAsia="Calibri"/>
              </w:rPr>
              <w:t xml:space="preserve"> - бульвар Юности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57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56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 xml:space="preserve">ГСК «Трактор-3» - </w:t>
            </w:r>
            <w:proofErr w:type="spellStart"/>
            <w:r w:rsidRPr="00CA5D84">
              <w:rPr>
                <w:rFonts w:eastAsia="Calibri"/>
              </w:rPr>
              <w:t>мкр</w:t>
            </w:r>
            <w:proofErr w:type="spellEnd"/>
            <w:r w:rsidRPr="00CA5D84">
              <w:rPr>
                <w:rFonts w:eastAsia="Calibri"/>
              </w:rPr>
              <w:t>. «Финская Долина»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58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59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 xml:space="preserve">ул. </w:t>
            </w:r>
            <w:proofErr w:type="spellStart"/>
            <w:r w:rsidRPr="00CA5D84">
              <w:rPr>
                <w:rFonts w:eastAsia="Calibri"/>
              </w:rPr>
              <w:t>Кадыкова</w:t>
            </w:r>
            <w:proofErr w:type="spellEnd"/>
            <w:r w:rsidRPr="00CA5D84">
              <w:rPr>
                <w:rFonts w:eastAsia="Calibri"/>
              </w:rPr>
              <w:t xml:space="preserve"> - Медицинский центр - Университет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16C96" w:rsidRDefault="00DD649B" w:rsidP="009164D7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rPr>
          <w:trHeight w:val="70"/>
        </w:trPr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21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59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60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Завод им. Чапаева - Дом Торговли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60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60к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Pr="00CA5D84">
              <w:rPr>
                <w:rFonts w:eastAsia="Calibri"/>
              </w:rPr>
              <w:t>ицей №</w:t>
            </w:r>
            <w:r>
              <w:rPr>
                <w:rFonts w:eastAsia="Calibri"/>
              </w:rPr>
              <w:t xml:space="preserve"> </w:t>
            </w:r>
            <w:r w:rsidRPr="00CA5D84">
              <w:rPr>
                <w:rFonts w:eastAsia="Calibri"/>
              </w:rPr>
              <w:t>4 - Дом Торговли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 w:rsidRPr="00CA5D84">
              <w:rPr>
                <w:rFonts w:eastAsia="Calibri"/>
                <w:lang w:val="en-US"/>
              </w:rPr>
              <w:t>61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 w:rsidRPr="00CA5D84">
              <w:rPr>
                <w:rFonts w:eastAsia="Calibri"/>
                <w:lang w:val="en-US"/>
              </w:rPr>
              <w:t>61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 xml:space="preserve">пос. </w:t>
            </w:r>
            <w:proofErr w:type="spellStart"/>
            <w:r w:rsidRPr="00CA5D84">
              <w:rPr>
                <w:rFonts w:eastAsia="Calibri"/>
              </w:rPr>
              <w:t>Чандрово</w:t>
            </w:r>
            <w:proofErr w:type="spellEnd"/>
            <w:r w:rsidRPr="00CA5D84">
              <w:rPr>
                <w:rFonts w:eastAsia="Calibri"/>
              </w:rPr>
              <w:t xml:space="preserve"> - улица </w:t>
            </w:r>
            <w:proofErr w:type="spellStart"/>
            <w:r w:rsidRPr="00CA5D84">
              <w:rPr>
                <w:rFonts w:eastAsia="Calibri"/>
              </w:rPr>
              <w:t>Кадыкова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  <w:tr w:rsidR="00DD649B" w:rsidRPr="00A31EC5" w:rsidTr="009164D7"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D649B" w:rsidRPr="00B7692D" w:rsidRDefault="00B7692D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2349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62</w:t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63</w:t>
            </w:r>
          </w:p>
        </w:tc>
        <w:tc>
          <w:tcPr>
            <w:tcW w:w="6356" w:type="dxa"/>
            <w:shd w:val="clear" w:color="auto" w:fill="auto"/>
            <w:tcMar>
              <w:left w:w="108" w:type="dxa"/>
            </w:tcMar>
            <w:vAlign w:val="center"/>
          </w:tcPr>
          <w:p w:rsidR="00DD649B" w:rsidRPr="00CA5D84" w:rsidRDefault="00DD649B" w:rsidP="009164D7">
            <w:pPr>
              <w:tabs>
                <w:tab w:val="left" w:pos="555"/>
                <w:tab w:val="left" w:pos="4080"/>
              </w:tabs>
              <w:rPr>
                <w:rFonts w:eastAsia="Calibri"/>
              </w:rPr>
            </w:pPr>
            <w:r w:rsidRPr="00CA5D84">
              <w:rPr>
                <w:rFonts w:eastAsia="Calibri"/>
              </w:rPr>
              <w:t>Чебоксарский мясокомбинат – завод Контур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DD649B" w:rsidRPr="00CA5D84" w:rsidRDefault="00DD649B" w:rsidP="009164D7">
            <w:pPr>
              <w:jc w:val="center"/>
            </w:pPr>
            <w:r>
              <w:rPr>
                <w:rFonts w:eastAsia="Calibri"/>
              </w:rPr>
              <w:t>01 декабря 2018 года</w:t>
            </w:r>
          </w:p>
        </w:tc>
      </w:tr>
    </w:tbl>
    <w:p w:rsidR="00DD649B" w:rsidRDefault="00DD649B" w:rsidP="00DD649B">
      <w:pPr>
        <w:tabs>
          <w:tab w:val="left" w:pos="0"/>
        </w:tabs>
        <w:jc w:val="center"/>
      </w:pPr>
    </w:p>
    <w:p w:rsidR="002C3142" w:rsidRDefault="002C3142" w:rsidP="00DD649B">
      <w:pPr>
        <w:tabs>
          <w:tab w:val="left" w:pos="0"/>
        </w:tabs>
        <w:jc w:val="center"/>
        <w:rPr>
          <w:bCs/>
          <w:sz w:val="28"/>
        </w:rPr>
      </w:pPr>
    </w:p>
    <w:sectPr w:rsidR="002C3142" w:rsidSect="00D919CA">
      <w:pgSz w:w="16838" w:h="11906" w:orient="landscape" w:code="9"/>
      <w:pgMar w:top="1134" w:right="1134" w:bottom="567" w:left="1134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08" w:rsidRDefault="00AC7F08">
      <w:r>
        <w:separator/>
      </w:r>
    </w:p>
  </w:endnote>
  <w:endnote w:type="continuationSeparator" w:id="0">
    <w:p w:rsidR="00AC7F08" w:rsidRDefault="00AC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Pr="00BD62CF" w:rsidRDefault="001A72C3" w:rsidP="009660DE">
    <w:pPr>
      <w:pStyle w:val="aff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08" w:rsidRDefault="00AC7F08">
      <w:r>
        <w:separator/>
      </w:r>
    </w:p>
  </w:footnote>
  <w:footnote w:type="continuationSeparator" w:id="0">
    <w:p w:rsidR="00AC7F08" w:rsidRDefault="00AC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8558A"/>
    <w:rsid w:val="000A1A57"/>
    <w:rsid w:val="000A5412"/>
    <w:rsid w:val="000B2DA1"/>
    <w:rsid w:val="000B77B1"/>
    <w:rsid w:val="000C6897"/>
    <w:rsid w:val="000E0820"/>
    <w:rsid w:val="000E1F46"/>
    <w:rsid w:val="000E529E"/>
    <w:rsid w:val="000E7CDF"/>
    <w:rsid w:val="00114448"/>
    <w:rsid w:val="00121594"/>
    <w:rsid w:val="001256B7"/>
    <w:rsid w:val="001257A7"/>
    <w:rsid w:val="00126888"/>
    <w:rsid w:val="00140F83"/>
    <w:rsid w:val="00141015"/>
    <w:rsid w:val="001564E9"/>
    <w:rsid w:val="00156835"/>
    <w:rsid w:val="001611F9"/>
    <w:rsid w:val="00170760"/>
    <w:rsid w:val="0017199F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5C7B"/>
    <w:rsid w:val="00216CB2"/>
    <w:rsid w:val="002206FD"/>
    <w:rsid w:val="002237C0"/>
    <w:rsid w:val="00225752"/>
    <w:rsid w:val="00235FC5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2F34BE"/>
    <w:rsid w:val="00320B09"/>
    <w:rsid w:val="00326D8B"/>
    <w:rsid w:val="00333A9D"/>
    <w:rsid w:val="00335307"/>
    <w:rsid w:val="0033673F"/>
    <w:rsid w:val="00337BAD"/>
    <w:rsid w:val="00354DCE"/>
    <w:rsid w:val="00356505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65B66"/>
    <w:rsid w:val="00480861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109D3"/>
    <w:rsid w:val="00516F94"/>
    <w:rsid w:val="00540229"/>
    <w:rsid w:val="0055255A"/>
    <w:rsid w:val="00564EFE"/>
    <w:rsid w:val="00565186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07C30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2D0E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3BDC"/>
    <w:rsid w:val="0086756B"/>
    <w:rsid w:val="008723B6"/>
    <w:rsid w:val="00892BF5"/>
    <w:rsid w:val="008B2B92"/>
    <w:rsid w:val="008B5AE2"/>
    <w:rsid w:val="008B5B6B"/>
    <w:rsid w:val="008B6E80"/>
    <w:rsid w:val="008C643B"/>
    <w:rsid w:val="008D3E12"/>
    <w:rsid w:val="008D40D6"/>
    <w:rsid w:val="008E05C2"/>
    <w:rsid w:val="008F7ACD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C7F08"/>
    <w:rsid w:val="00AE2D53"/>
    <w:rsid w:val="00AF5298"/>
    <w:rsid w:val="00B10682"/>
    <w:rsid w:val="00B2133A"/>
    <w:rsid w:val="00B252C8"/>
    <w:rsid w:val="00B27AAA"/>
    <w:rsid w:val="00B31E06"/>
    <w:rsid w:val="00B551F4"/>
    <w:rsid w:val="00B754EA"/>
    <w:rsid w:val="00B7692D"/>
    <w:rsid w:val="00B91D6F"/>
    <w:rsid w:val="00B956DE"/>
    <w:rsid w:val="00BA2584"/>
    <w:rsid w:val="00BA3DCC"/>
    <w:rsid w:val="00BB381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31BD3"/>
    <w:rsid w:val="00C36823"/>
    <w:rsid w:val="00C50A48"/>
    <w:rsid w:val="00C54392"/>
    <w:rsid w:val="00C55BD1"/>
    <w:rsid w:val="00C807F3"/>
    <w:rsid w:val="00C92385"/>
    <w:rsid w:val="00C96737"/>
    <w:rsid w:val="00CA2773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DD649B"/>
    <w:rsid w:val="00E03B1C"/>
    <w:rsid w:val="00E11F3C"/>
    <w:rsid w:val="00E14B9E"/>
    <w:rsid w:val="00E157FE"/>
    <w:rsid w:val="00E16FA7"/>
    <w:rsid w:val="00E26FD6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D187F"/>
    <w:rsid w:val="00EE480C"/>
    <w:rsid w:val="00EF33B6"/>
    <w:rsid w:val="00EF3AAC"/>
    <w:rsid w:val="00F034FD"/>
    <w:rsid w:val="00F03940"/>
    <w:rsid w:val="00F14707"/>
    <w:rsid w:val="00F163F5"/>
    <w:rsid w:val="00F244ED"/>
    <w:rsid w:val="00F25DE4"/>
    <w:rsid w:val="00F31A10"/>
    <w:rsid w:val="00F542E3"/>
    <w:rsid w:val="00F558CD"/>
    <w:rsid w:val="00F57073"/>
    <w:rsid w:val="00F67336"/>
    <w:rsid w:val="00F81312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167A"/>
    <w:rsid w:val="00FE17E7"/>
    <w:rsid w:val="00FE46A4"/>
    <w:rsid w:val="00FE714E"/>
    <w:rsid w:val="00FF01DC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A159B80B94C5E205E3EAC50F723FC5B4FBD75E977F7C8E3CAED8BCF28FF126A8A650ED0DAA30650897620DFDq2k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AE9D-EF7C-4BBA-87B9-C4A6D0DE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 Владимир Альвович</dc:creator>
  <cp:lastModifiedBy>Сорокина Лена</cp:lastModifiedBy>
  <cp:revision>13</cp:revision>
  <cp:lastPrinted>2020-12-10T07:32:00Z</cp:lastPrinted>
  <dcterms:created xsi:type="dcterms:W3CDTF">2019-12-19T08:59:00Z</dcterms:created>
  <dcterms:modified xsi:type="dcterms:W3CDTF">2021-01-11T11:54:00Z</dcterms:modified>
</cp:coreProperties>
</file>