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553" w:rsidRPr="00B863FD" w:rsidRDefault="00430553" w:rsidP="00B863FD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863FD">
        <w:rPr>
          <w:rFonts w:ascii="Times New Roman" w:hAnsi="Times New Roman" w:cs="Times New Roman"/>
          <w:b/>
          <w:sz w:val="26"/>
          <w:szCs w:val="26"/>
        </w:rPr>
        <w:t>Пояснительная записка</w:t>
      </w:r>
    </w:p>
    <w:p w:rsidR="00B863FD" w:rsidRDefault="00430553" w:rsidP="00B863FD">
      <w:pPr>
        <w:pStyle w:val="a3"/>
        <w:spacing w:line="276" w:lineRule="auto"/>
        <w:jc w:val="center"/>
        <w:rPr>
          <w:rStyle w:val="a4"/>
          <w:rFonts w:ascii="Times New Roman" w:hAnsi="Times New Roman"/>
          <w:b/>
          <w:color w:val="auto"/>
          <w:sz w:val="26"/>
          <w:szCs w:val="26"/>
        </w:rPr>
      </w:pPr>
      <w:r w:rsidRPr="00B863FD">
        <w:rPr>
          <w:rFonts w:ascii="Times New Roman" w:hAnsi="Times New Roman" w:cs="Times New Roman"/>
          <w:b/>
          <w:sz w:val="26"/>
          <w:szCs w:val="26"/>
        </w:rPr>
        <w:t xml:space="preserve">к проекту </w:t>
      </w:r>
      <w:r w:rsidR="00B863FD" w:rsidRPr="00B863FD">
        <w:rPr>
          <w:rFonts w:ascii="Times New Roman" w:hAnsi="Times New Roman" w:cs="Times New Roman"/>
          <w:b/>
          <w:sz w:val="26"/>
          <w:szCs w:val="26"/>
        </w:rPr>
        <w:t xml:space="preserve">постановления </w:t>
      </w:r>
      <w:r w:rsidR="00B863FD" w:rsidRPr="00B863FD">
        <w:rPr>
          <w:rStyle w:val="a4"/>
          <w:rFonts w:ascii="Times New Roman" w:hAnsi="Times New Roman"/>
          <w:b/>
          <w:color w:val="auto"/>
          <w:sz w:val="26"/>
          <w:szCs w:val="26"/>
        </w:rPr>
        <w:t xml:space="preserve">администрации Цивильского района </w:t>
      </w:r>
    </w:p>
    <w:p w:rsidR="00B863FD" w:rsidRPr="00B863FD" w:rsidRDefault="00B863FD" w:rsidP="00B863FD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863FD">
        <w:rPr>
          <w:rStyle w:val="a4"/>
          <w:rFonts w:ascii="Times New Roman" w:hAnsi="Times New Roman"/>
          <w:b/>
          <w:color w:val="auto"/>
          <w:sz w:val="26"/>
          <w:szCs w:val="26"/>
        </w:rPr>
        <w:t>Чувашской Республи</w:t>
      </w:r>
      <w:r>
        <w:rPr>
          <w:rStyle w:val="a4"/>
          <w:rFonts w:ascii="Times New Roman" w:hAnsi="Times New Roman"/>
          <w:b/>
          <w:color w:val="auto"/>
          <w:sz w:val="26"/>
          <w:szCs w:val="26"/>
        </w:rPr>
        <w:t>ки «</w:t>
      </w:r>
      <w:r w:rsidRPr="00B863FD">
        <w:rPr>
          <w:rStyle w:val="a4"/>
          <w:rFonts w:ascii="Times New Roman" w:hAnsi="Times New Roman"/>
          <w:b/>
          <w:color w:val="auto"/>
          <w:sz w:val="26"/>
          <w:szCs w:val="26"/>
        </w:rPr>
        <w:t>Об утверждении Положения о порядке оценки рыночной стоимости объектов, находящихся в муниципальной собственности Цивильского района</w:t>
      </w:r>
      <w:r>
        <w:rPr>
          <w:rStyle w:val="a4"/>
          <w:rFonts w:ascii="Times New Roman" w:hAnsi="Times New Roman"/>
          <w:b/>
          <w:color w:val="auto"/>
          <w:sz w:val="26"/>
          <w:szCs w:val="26"/>
        </w:rPr>
        <w:t>»</w:t>
      </w:r>
    </w:p>
    <w:p w:rsidR="007975A9" w:rsidRPr="00B863FD" w:rsidRDefault="007975A9" w:rsidP="00B863FD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975A9" w:rsidRPr="00B863FD" w:rsidRDefault="007975A9" w:rsidP="00B863FD">
      <w:pPr>
        <w:pStyle w:val="a3"/>
        <w:rPr>
          <w:szCs w:val="26"/>
        </w:rPr>
      </w:pPr>
    </w:p>
    <w:p w:rsidR="00B863FD" w:rsidRPr="00B863FD" w:rsidRDefault="00430553" w:rsidP="00B863FD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63FD">
        <w:rPr>
          <w:rFonts w:ascii="Times New Roman" w:hAnsi="Times New Roman" w:cs="Times New Roman"/>
          <w:sz w:val="26"/>
          <w:szCs w:val="26"/>
        </w:rPr>
        <w:t xml:space="preserve">Проект </w:t>
      </w:r>
      <w:r w:rsidR="00B863FD" w:rsidRPr="00B863FD">
        <w:rPr>
          <w:rFonts w:ascii="Times New Roman" w:hAnsi="Times New Roman" w:cs="Times New Roman"/>
          <w:sz w:val="26"/>
          <w:szCs w:val="26"/>
        </w:rPr>
        <w:t xml:space="preserve">постановления </w:t>
      </w:r>
      <w:r w:rsidR="00B863FD" w:rsidRPr="00B863FD">
        <w:rPr>
          <w:rStyle w:val="a4"/>
          <w:rFonts w:ascii="Times New Roman" w:hAnsi="Times New Roman"/>
          <w:color w:val="auto"/>
          <w:sz w:val="26"/>
          <w:szCs w:val="26"/>
        </w:rPr>
        <w:t>администрации Цивильского района Чувашской Республики «Об утверждении Положения о порядке оценки рыночной стоимости объектов, находящихся в муниципальной собственности Цивильского района»</w:t>
      </w:r>
      <w:r w:rsidRPr="00B863FD">
        <w:rPr>
          <w:rFonts w:ascii="Times New Roman" w:hAnsi="Times New Roman" w:cs="Times New Roman"/>
          <w:sz w:val="26"/>
          <w:szCs w:val="26"/>
        </w:rPr>
        <w:t xml:space="preserve"> разработан </w:t>
      </w:r>
      <w:r w:rsidR="00B863FD" w:rsidRPr="00B863FD">
        <w:rPr>
          <w:rFonts w:ascii="Times New Roman" w:hAnsi="Times New Roman" w:cs="Times New Roman"/>
          <w:sz w:val="26"/>
          <w:szCs w:val="26"/>
        </w:rPr>
        <w:t xml:space="preserve">с Федеральными законами </w:t>
      </w:r>
      <w:hyperlink r:id="rId4" w:history="1">
        <w:r w:rsidR="00B863FD" w:rsidRPr="00B863FD">
          <w:rPr>
            <w:rStyle w:val="a4"/>
            <w:rFonts w:ascii="Times New Roman" w:hAnsi="Times New Roman"/>
            <w:color w:val="auto"/>
            <w:sz w:val="26"/>
            <w:szCs w:val="26"/>
          </w:rPr>
          <w:t xml:space="preserve">от 21.12.2001 </w:t>
        </w:r>
        <w:r w:rsidR="00B863FD">
          <w:rPr>
            <w:rStyle w:val="a4"/>
            <w:rFonts w:ascii="Times New Roman" w:hAnsi="Times New Roman"/>
            <w:color w:val="auto"/>
            <w:sz w:val="26"/>
            <w:szCs w:val="26"/>
          </w:rPr>
          <w:t>№</w:t>
        </w:r>
        <w:r w:rsidR="00B863FD" w:rsidRPr="00B863FD">
          <w:rPr>
            <w:rStyle w:val="a4"/>
            <w:rFonts w:ascii="Times New Roman" w:hAnsi="Times New Roman"/>
            <w:color w:val="auto"/>
            <w:sz w:val="26"/>
            <w:szCs w:val="26"/>
          </w:rPr>
          <w:t> 178-ФЗ</w:t>
        </w:r>
      </w:hyperlink>
      <w:r w:rsidR="00B863FD">
        <w:rPr>
          <w:rFonts w:ascii="Times New Roman" w:hAnsi="Times New Roman" w:cs="Times New Roman"/>
          <w:sz w:val="26"/>
          <w:szCs w:val="26"/>
        </w:rPr>
        <w:t xml:space="preserve"> «</w:t>
      </w:r>
      <w:r w:rsidR="00B863FD" w:rsidRPr="00B863FD">
        <w:rPr>
          <w:rFonts w:ascii="Times New Roman" w:hAnsi="Times New Roman" w:cs="Times New Roman"/>
          <w:sz w:val="26"/>
          <w:szCs w:val="26"/>
        </w:rPr>
        <w:t>О приватизации государствен</w:t>
      </w:r>
      <w:r w:rsidR="00B863FD">
        <w:rPr>
          <w:rFonts w:ascii="Times New Roman" w:hAnsi="Times New Roman" w:cs="Times New Roman"/>
          <w:sz w:val="26"/>
          <w:szCs w:val="26"/>
        </w:rPr>
        <w:t>ного и муниципального имущества»</w:t>
      </w:r>
      <w:r w:rsidR="00B863FD" w:rsidRPr="00B863FD">
        <w:rPr>
          <w:rFonts w:ascii="Times New Roman" w:hAnsi="Times New Roman" w:cs="Times New Roman"/>
          <w:sz w:val="26"/>
          <w:szCs w:val="26"/>
        </w:rPr>
        <w:t xml:space="preserve">, </w:t>
      </w:r>
      <w:hyperlink r:id="rId5" w:history="1">
        <w:r w:rsidR="00B863FD" w:rsidRPr="00B863FD">
          <w:rPr>
            <w:rStyle w:val="a4"/>
            <w:rFonts w:ascii="Times New Roman" w:hAnsi="Times New Roman"/>
            <w:color w:val="auto"/>
            <w:sz w:val="26"/>
            <w:szCs w:val="26"/>
          </w:rPr>
          <w:t xml:space="preserve">от 29.07.1998 </w:t>
        </w:r>
        <w:r w:rsidR="00B863FD">
          <w:rPr>
            <w:rStyle w:val="a4"/>
            <w:rFonts w:ascii="Times New Roman" w:hAnsi="Times New Roman"/>
            <w:color w:val="auto"/>
            <w:sz w:val="26"/>
            <w:szCs w:val="26"/>
          </w:rPr>
          <w:t>№</w:t>
        </w:r>
        <w:r w:rsidR="00B863FD" w:rsidRPr="00B863FD">
          <w:rPr>
            <w:rStyle w:val="a4"/>
            <w:rFonts w:ascii="Times New Roman" w:hAnsi="Times New Roman"/>
            <w:color w:val="auto"/>
            <w:sz w:val="26"/>
            <w:szCs w:val="26"/>
          </w:rPr>
          <w:t> 135-ФЗ</w:t>
        </w:r>
      </w:hyperlink>
      <w:r w:rsidR="00B863FD">
        <w:rPr>
          <w:rFonts w:ascii="Times New Roman" w:hAnsi="Times New Roman" w:cs="Times New Roman"/>
          <w:sz w:val="26"/>
          <w:szCs w:val="26"/>
        </w:rPr>
        <w:t xml:space="preserve"> «</w:t>
      </w:r>
      <w:r w:rsidR="00B863FD" w:rsidRPr="00B863FD">
        <w:rPr>
          <w:rFonts w:ascii="Times New Roman" w:hAnsi="Times New Roman" w:cs="Times New Roman"/>
          <w:sz w:val="26"/>
          <w:szCs w:val="26"/>
        </w:rPr>
        <w:t>Об оценочной деятельности в Российской Федерации</w:t>
      </w:r>
      <w:r w:rsidR="00B863FD">
        <w:rPr>
          <w:rFonts w:ascii="Times New Roman" w:hAnsi="Times New Roman" w:cs="Times New Roman"/>
          <w:sz w:val="26"/>
          <w:szCs w:val="26"/>
        </w:rPr>
        <w:t>»</w:t>
      </w:r>
      <w:r w:rsidR="00B863FD" w:rsidRPr="00B863FD">
        <w:rPr>
          <w:rFonts w:ascii="Times New Roman" w:hAnsi="Times New Roman" w:cs="Times New Roman"/>
          <w:sz w:val="26"/>
          <w:szCs w:val="26"/>
        </w:rPr>
        <w:t xml:space="preserve">, </w:t>
      </w:r>
      <w:hyperlink r:id="rId6" w:history="1">
        <w:r w:rsidR="00B863FD" w:rsidRPr="00B863FD">
          <w:rPr>
            <w:rStyle w:val="a4"/>
            <w:rFonts w:ascii="Times New Roman" w:hAnsi="Times New Roman"/>
            <w:color w:val="auto"/>
            <w:sz w:val="26"/>
            <w:szCs w:val="26"/>
          </w:rPr>
          <w:t xml:space="preserve">от 05.04.2013 </w:t>
        </w:r>
        <w:r w:rsidR="00B863FD">
          <w:rPr>
            <w:rStyle w:val="a4"/>
            <w:rFonts w:ascii="Times New Roman" w:hAnsi="Times New Roman"/>
            <w:color w:val="auto"/>
            <w:sz w:val="26"/>
            <w:szCs w:val="26"/>
          </w:rPr>
          <w:t>№</w:t>
        </w:r>
        <w:r w:rsidR="00B863FD" w:rsidRPr="00B863FD">
          <w:rPr>
            <w:rStyle w:val="a4"/>
            <w:rFonts w:ascii="Times New Roman" w:hAnsi="Times New Roman"/>
            <w:color w:val="auto"/>
            <w:sz w:val="26"/>
            <w:szCs w:val="26"/>
          </w:rPr>
          <w:t> 44-ФЗ</w:t>
        </w:r>
      </w:hyperlink>
      <w:r w:rsidR="00B863FD">
        <w:rPr>
          <w:rFonts w:ascii="Times New Roman" w:hAnsi="Times New Roman" w:cs="Times New Roman"/>
          <w:sz w:val="26"/>
          <w:szCs w:val="26"/>
        </w:rPr>
        <w:t xml:space="preserve"> «</w:t>
      </w:r>
      <w:r w:rsidR="00B863FD" w:rsidRPr="00B863FD">
        <w:rPr>
          <w:rFonts w:ascii="Times New Roman" w:hAnsi="Times New Roman" w:cs="Times New Roman"/>
          <w:sz w:val="26"/>
          <w:szCs w:val="26"/>
        </w:rPr>
        <w:t>О контрактной системе в сфере закупок товаров, работ, услуг для обеспечения госуд</w:t>
      </w:r>
      <w:r w:rsidR="00B863FD">
        <w:rPr>
          <w:rFonts w:ascii="Times New Roman" w:hAnsi="Times New Roman" w:cs="Times New Roman"/>
          <w:sz w:val="26"/>
          <w:szCs w:val="26"/>
        </w:rPr>
        <w:t>арственных и муниципальных нужд»</w:t>
      </w:r>
      <w:r w:rsidR="00B863FD" w:rsidRPr="00B863FD">
        <w:rPr>
          <w:rFonts w:ascii="Times New Roman" w:hAnsi="Times New Roman" w:cs="Times New Roman"/>
          <w:sz w:val="26"/>
          <w:szCs w:val="26"/>
        </w:rPr>
        <w:t>, в целях оптимизации организации работ по оценке объектов, находящихся в собственности муниципального образования Цивильского района.</w:t>
      </w:r>
    </w:p>
    <w:p w:rsidR="00B863FD" w:rsidRPr="00B863FD" w:rsidRDefault="00151A34" w:rsidP="00B863FD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63FD">
        <w:rPr>
          <w:rFonts w:ascii="Times New Roman" w:hAnsi="Times New Roman" w:cs="Times New Roman"/>
          <w:sz w:val="26"/>
          <w:szCs w:val="26"/>
        </w:rPr>
        <w:t xml:space="preserve">Проектом </w:t>
      </w:r>
      <w:r w:rsidR="00B863FD" w:rsidRPr="00B863FD">
        <w:rPr>
          <w:rFonts w:ascii="Times New Roman" w:hAnsi="Times New Roman" w:cs="Times New Roman"/>
          <w:sz w:val="26"/>
          <w:szCs w:val="26"/>
        </w:rPr>
        <w:t xml:space="preserve">постановления </w:t>
      </w:r>
      <w:r w:rsidRPr="00B863FD">
        <w:rPr>
          <w:rFonts w:ascii="Times New Roman" w:hAnsi="Times New Roman" w:cs="Times New Roman"/>
          <w:sz w:val="26"/>
          <w:szCs w:val="26"/>
        </w:rPr>
        <w:t>предполагается утверждение</w:t>
      </w:r>
      <w:r w:rsidR="00384267" w:rsidRPr="00B863FD">
        <w:rPr>
          <w:rFonts w:ascii="Times New Roman" w:hAnsi="Times New Roman" w:cs="Times New Roman"/>
          <w:sz w:val="26"/>
          <w:szCs w:val="26"/>
        </w:rPr>
        <w:t xml:space="preserve"> </w:t>
      </w:r>
      <w:r w:rsidR="00B863FD" w:rsidRPr="00B863FD">
        <w:rPr>
          <w:rFonts w:ascii="Times New Roman" w:hAnsi="Times New Roman" w:cs="Times New Roman"/>
          <w:sz w:val="26"/>
          <w:szCs w:val="26"/>
        </w:rPr>
        <w:t>п</w:t>
      </w:r>
      <w:r w:rsidR="00B863FD" w:rsidRPr="00B863FD">
        <w:rPr>
          <w:rStyle w:val="a4"/>
          <w:rFonts w:ascii="Times New Roman" w:hAnsi="Times New Roman"/>
          <w:color w:val="auto"/>
          <w:sz w:val="26"/>
          <w:szCs w:val="26"/>
        </w:rPr>
        <w:t xml:space="preserve">оложения о порядке оценки рыночной стоимости объектов, находящихся в муниципальной собственности Цивильского района. </w:t>
      </w:r>
      <w:r w:rsidR="00B863FD" w:rsidRPr="00B863FD">
        <w:rPr>
          <w:rFonts w:ascii="Times New Roman" w:hAnsi="Times New Roman" w:cs="Times New Roman"/>
          <w:sz w:val="26"/>
          <w:szCs w:val="26"/>
        </w:rPr>
        <w:t xml:space="preserve">Порядок разработан в целях оптимизации работ по оценке объектов, находящихся в муниципальной собственности Цивильского района, независимыми оценщиками в случаях, когда проведение оценки объектов муниципальной собственности является обязательным. </w:t>
      </w:r>
    </w:p>
    <w:p w:rsidR="00430553" w:rsidRPr="00B863FD" w:rsidRDefault="00430553" w:rsidP="00B863FD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63FD">
        <w:rPr>
          <w:rFonts w:ascii="Times New Roman" w:hAnsi="Times New Roman" w:cs="Times New Roman"/>
          <w:sz w:val="26"/>
          <w:szCs w:val="26"/>
        </w:rPr>
        <w:t xml:space="preserve">Принятие проекта не потребует дополнительных расходов из бюджета Цивильского района Чувашской Республики.  </w:t>
      </w:r>
    </w:p>
    <w:p w:rsidR="001F1498" w:rsidRPr="00B863FD" w:rsidRDefault="001F1498" w:rsidP="00B863FD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30553" w:rsidRPr="00384267" w:rsidRDefault="00430553" w:rsidP="00ED3125">
      <w:pPr>
        <w:spacing w:after="0"/>
        <w:ind w:firstLine="709"/>
        <w:rPr>
          <w:sz w:val="26"/>
          <w:szCs w:val="26"/>
        </w:rPr>
      </w:pPr>
    </w:p>
    <w:p w:rsidR="00430553" w:rsidRPr="00384267" w:rsidRDefault="00430553" w:rsidP="00ED3125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 w:rsidRPr="00384267">
        <w:rPr>
          <w:rFonts w:ascii="Times New Roman" w:hAnsi="Times New Roman" w:cs="Times New Roman"/>
          <w:sz w:val="26"/>
          <w:szCs w:val="26"/>
        </w:rPr>
        <w:t>Начальник отдела экономики</w:t>
      </w:r>
    </w:p>
    <w:p w:rsidR="00430553" w:rsidRPr="00384267" w:rsidRDefault="00430553" w:rsidP="00ED3125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 w:rsidRPr="00384267">
        <w:rPr>
          <w:rFonts w:ascii="Times New Roman" w:hAnsi="Times New Roman" w:cs="Times New Roman"/>
          <w:sz w:val="26"/>
          <w:szCs w:val="26"/>
        </w:rPr>
        <w:t>администрации Цивильского района</w:t>
      </w:r>
    </w:p>
    <w:p w:rsidR="00430553" w:rsidRPr="00384267" w:rsidRDefault="00430553" w:rsidP="00ED3125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 w:rsidRPr="00384267">
        <w:rPr>
          <w:rFonts w:ascii="Times New Roman" w:hAnsi="Times New Roman" w:cs="Times New Roman"/>
          <w:sz w:val="26"/>
          <w:szCs w:val="26"/>
        </w:rPr>
        <w:t xml:space="preserve">Чувашской Республики                                               </w:t>
      </w:r>
      <w:r w:rsidR="00C61F26" w:rsidRPr="00384267">
        <w:rPr>
          <w:rFonts w:ascii="Times New Roman" w:hAnsi="Times New Roman" w:cs="Times New Roman"/>
          <w:sz w:val="26"/>
          <w:szCs w:val="26"/>
        </w:rPr>
        <w:t xml:space="preserve">  </w:t>
      </w:r>
      <w:r w:rsidRPr="00384267">
        <w:rPr>
          <w:rFonts w:ascii="Times New Roman" w:hAnsi="Times New Roman" w:cs="Times New Roman"/>
          <w:sz w:val="26"/>
          <w:szCs w:val="26"/>
        </w:rPr>
        <w:t xml:space="preserve">                   Л.В.Степанов</w:t>
      </w:r>
    </w:p>
    <w:sectPr w:rsidR="00430553" w:rsidRPr="00384267" w:rsidSect="00113357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isplayBackgroundShape/>
  <w:proofState w:spelling="clean"/>
  <w:defaultTabStop w:val="708"/>
  <w:characterSpacingControl w:val="doNotCompress"/>
  <w:savePreviewPicture/>
  <w:compat/>
  <w:rsids>
    <w:rsidRoot w:val="00430553"/>
    <w:rsid w:val="00001E21"/>
    <w:rsid w:val="00097A71"/>
    <w:rsid w:val="00113357"/>
    <w:rsid w:val="00151A34"/>
    <w:rsid w:val="001B7124"/>
    <w:rsid w:val="001E0E4F"/>
    <w:rsid w:val="001F1498"/>
    <w:rsid w:val="00332CD1"/>
    <w:rsid w:val="003751CC"/>
    <w:rsid w:val="00384267"/>
    <w:rsid w:val="00430553"/>
    <w:rsid w:val="004C731E"/>
    <w:rsid w:val="0055230C"/>
    <w:rsid w:val="00665E8B"/>
    <w:rsid w:val="00684E55"/>
    <w:rsid w:val="006F7458"/>
    <w:rsid w:val="007078E2"/>
    <w:rsid w:val="00753452"/>
    <w:rsid w:val="007975A9"/>
    <w:rsid w:val="007C4AA7"/>
    <w:rsid w:val="0081190E"/>
    <w:rsid w:val="00844398"/>
    <w:rsid w:val="008A731C"/>
    <w:rsid w:val="00971482"/>
    <w:rsid w:val="009749B9"/>
    <w:rsid w:val="00986147"/>
    <w:rsid w:val="009B7772"/>
    <w:rsid w:val="00A3445D"/>
    <w:rsid w:val="00B863FD"/>
    <w:rsid w:val="00BE11F1"/>
    <w:rsid w:val="00C61F26"/>
    <w:rsid w:val="00C932D5"/>
    <w:rsid w:val="00D81043"/>
    <w:rsid w:val="00DC6453"/>
    <w:rsid w:val="00ED3125"/>
    <w:rsid w:val="00FA3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553"/>
  </w:style>
  <w:style w:type="paragraph" w:styleId="1">
    <w:name w:val="heading 1"/>
    <w:basedOn w:val="a"/>
    <w:next w:val="a"/>
    <w:link w:val="10"/>
    <w:uiPriority w:val="99"/>
    <w:qFormat/>
    <w:rsid w:val="007975A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4E55"/>
    <w:pPr>
      <w:spacing w:after="0" w:line="240" w:lineRule="auto"/>
    </w:pPr>
  </w:style>
  <w:style w:type="paragraph" w:customStyle="1" w:styleId="ConsPlusTitle">
    <w:name w:val="ConsPlusTitle"/>
    <w:rsid w:val="00BE11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4">
    <w:name w:val="Гипертекстовая ссылка"/>
    <w:basedOn w:val="a0"/>
    <w:uiPriority w:val="99"/>
    <w:rsid w:val="00151A34"/>
    <w:rPr>
      <w:rFonts w:cs="Times New Roman"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7975A9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/redirect/70353464/0" TargetMode="External"/><Relationship Id="rId5" Type="http://schemas.openxmlformats.org/officeDocument/2006/relationships/hyperlink" Target="http://internet.garant.ru/document/redirect/12112509/0" TargetMode="External"/><Relationship Id="rId4" Type="http://schemas.openxmlformats.org/officeDocument/2006/relationships/hyperlink" Target="http://internet.garant.ru/document/redirect/12125505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econom2</dc:creator>
  <cp:lastModifiedBy>econom5</cp:lastModifiedBy>
  <cp:revision>17</cp:revision>
  <cp:lastPrinted>2021-01-11T08:44:00Z</cp:lastPrinted>
  <dcterms:created xsi:type="dcterms:W3CDTF">2017-07-27T08:07:00Z</dcterms:created>
  <dcterms:modified xsi:type="dcterms:W3CDTF">2021-01-11T08:44:00Z</dcterms:modified>
</cp:coreProperties>
</file>