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Ind w:w="-1230" w:type="dxa"/>
        <w:tblLook w:val="0000" w:firstRow="0" w:lastRow="0" w:firstColumn="0" w:lastColumn="0" w:noHBand="0" w:noVBand="0"/>
      </w:tblPr>
      <w:tblGrid>
        <w:gridCol w:w="4709"/>
        <w:gridCol w:w="1504"/>
        <w:gridCol w:w="4365"/>
      </w:tblGrid>
      <w:tr w:rsidR="00E86584" w:rsidRPr="00270E30" w:rsidTr="00E86584">
        <w:trPr>
          <w:cantSplit/>
          <w:jc w:val="center"/>
        </w:trPr>
        <w:tc>
          <w:tcPr>
            <w:tcW w:w="4709" w:type="dxa"/>
          </w:tcPr>
          <w:p w:rsidR="00E86584" w:rsidRPr="00270E30" w:rsidRDefault="00E86584" w:rsidP="00510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</w:tcPr>
          <w:p w:rsidR="00E86584" w:rsidRPr="00270E30" w:rsidRDefault="00E86584" w:rsidP="00510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E30">
              <w:rPr>
                <w:rFonts w:ascii="Times New Roman" w:hAnsi="Times New Roman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pt;height:63.3pt" o:ole="">
                  <v:imagedata r:id="rId9" o:title=""/>
                </v:shape>
                <o:OLEObject Type="Embed" ProgID="MSDraw" ShapeID="_x0000_i1025" DrawAspect="Content" ObjectID="_1674921238" r:id="rId10">
                  <o:FieldCodes>\* mergeformat</o:FieldCodes>
                </o:OLEObject>
              </w:object>
            </w:r>
          </w:p>
        </w:tc>
        <w:tc>
          <w:tcPr>
            <w:tcW w:w="4365" w:type="dxa"/>
          </w:tcPr>
          <w:p w:rsidR="00E86584" w:rsidRPr="00270E30" w:rsidRDefault="00E86584" w:rsidP="00510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584" w:rsidRPr="00270E30" w:rsidTr="00E86584">
        <w:trPr>
          <w:cantSplit/>
          <w:trHeight w:val="1955"/>
          <w:jc w:val="center"/>
        </w:trPr>
        <w:tc>
          <w:tcPr>
            <w:tcW w:w="4709" w:type="dxa"/>
          </w:tcPr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270E30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Чăваш  Республикин</w:t>
            </w:r>
          </w:p>
          <w:p w:rsidR="00E86584" w:rsidRPr="00270E30" w:rsidRDefault="00E86584" w:rsidP="00510E56">
            <w:pPr>
              <w:framePr w:w="4549" w:h="4693" w:hSpace="141" w:wrap="around" w:vAnchor="text" w:hAnchor="page" w:x="1261" w:y="18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270E30">
              <w:rPr>
                <w:rFonts w:ascii="Times New Roman" w:hAnsi="Times New Roman"/>
                <w:b/>
                <w:caps/>
                <w:sz w:val="20"/>
              </w:rPr>
              <w:t>промышленность  тата  энергетика  министерстви</w:t>
            </w:r>
            <w:r w:rsidRPr="00270E30">
              <w:rPr>
                <w:rFonts w:ascii="Times New Roman" w:hAnsi="Times New Roman"/>
                <w:b/>
                <w:bCs/>
                <w:spacing w:val="-10"/>
                <w:sz w:val="20"/>
              </w:rPr>
              <w:t xml:space="preserve">  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ХУШУ</w:t>
            </w:r>
            <w:r w:rsidRPr="00270E30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70E30">
              <w:rPr>
                <w:rFonts w:ascii="Times New Roman" w:eastAsia="Arial Unicode MS" w:hAnsi="Times New Roman"/>
                <w:b/>
                <w:bCs/>
              </w:rPr>
              <w:t>_____________  ___________</w:t>
            </w:r>
            <w:r w:rsidRPr="00270E30">
              <w:rPr>
                <w:rFonts w:ascii="Times New Roman" w:eastAsia="Arial Unicode MS" w:hAnsi="Times New Roman"/>
              </w:rPr>
              <w:t>№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70E30">
              <w:rPr>
                <w:rFonts w:ascii="Times New Roman" w:eastAsia="Arial Unicode MS" w:hAnsi="Times New Roman"/>
              </w:rPr>
              <w:t>Шупашкар</w:t>
            </w:r>
            <w:proofErr w:type="spellEnd"/>
            <w:r w:rsidRPr="00270E30">
              <w:rPr>
                <w:rFonts w:ascii="Times New Roman" w:eastAsia="Arial Unicode MS" w:hAnsi="Times New Roman"/>
              </w:rPr>
              <w:t xml:space="preserve"> хули</w:t>
            </w:r>
          </w:p>
        </w:tc>
        <w:tc>
          <w:tcPr>
            <w:tcW w:w="1504" w:type="dxa"/>
            <w:vMerge/>
          </w:tcPr>
          <w:p w:rsidR="00E86584" w:rsidRPr="00270E30" w:rsidRDefault="00E86584" w:rsidP="00510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270E30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Министерство 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270E30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 промышленности  и  энергетики   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270E30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Чувашской  Республики</w:t>
            </w:r>
          </w:p>
          <w:p w:rsidR="00E86584" w:rsidRPr="00270E30" w:rsidRDefault="00E86584" w:rsidP="00510E56">
            <w:pPr>
              <w:pStyle w:val="1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szCs w:val="24"/>
                <w:lang w:val="ru-RU"/>
              </w:rPr>
            </w:pPr>
          </w:p>
          <w:p w:rsidR="00E86584" w:rsidRPr="00E86584" w:rsidRDefault="00E86584" w:rsidP="00510E56">
            <w:pPr>
              <w:pStyle w:val="1"/>
              <w:numPr>
                <w:ilvl w:val="0"/>
                <w:numId w:val="0"/>
              </w:numPr>
              <w:spacing w:line="240" w:lineRule="auto"/>
              <w:ind w:left="360"/>
              <w:rPr>
                <w:szCs w:val="24"/>
                <w:lang w:val="ru-RU"/>
              </w:rPr>
            </w:pPr>
            <w:r w:rsidRPr="00E86584">
              <w:rPr>
                <w:szCs w:val="24"/>
                <w:lang w:val="ru-RU"/>
              </w:rPr>
              <w:t>ПРИКАЗ</w:t>
            </w:r>
          </w:p>
          <w:p w:rsidR="00E86584" w:rsidRPr="00270E30" w:rsidRDefault="00E86584" w:rsidP="00510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E30">
              <w:rPr>
                <w:rFonts w:ascii="Times New Roman" w:hAnsi="Times New Roman"/>
              </w:rPr>
              <w:t>_____________№__________</w:t>
            </w:r>
          </w:p>
          <w:p w:rsidR="00E86584" w:rsidRPr="00270E30" w:rsidRDefault="00E86584" w:rsidP="00E8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E3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Ч</w:t>
            </w:r>
            <w:r w:rsidRPr="00270E30">
              <w:rPr>
                <w:rFonts w:ascii="Times New Roman" w:hAnsi="Times New Roman"/>
              </w:rPr>
              <w:t>ебоксары</w:t>
            </w:r>
          </w:p>
        </w:tc>
      </w:tr>
    </w:tbl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3D96" w:rsidRPr="00D73D96" w:rsidRDefault="0076233B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 xml:space="preserve">О проведении конкурсов на замещение </w:t>
      </w:r>
    </w:p>
    <w:p w:rsidR="00D73D96" w:rsidRPr="00D73D96" w:rsidRDefault="0076233B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 xml:space="preserve">вакантной должности </w:t>
      </w:r>
      <w:r w:rsidR="00FA1C51" w:rsidRPr="00D73D96">
        <w:rPr>
          <w:bCs w:val="0"/>
          <w:sz w:val="26"/>
          <w:szCs w:val="26"/>
        </w:rPr>
        <w:t xml:space="preserve">государственной </w:t>
      </w:r>
    </w:p>
    <w:p w:rsidR="00E86584" w:rsidRDefault="00FA1C51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>гражданской службы Чувашской Республики</w:t>
      </w:r>
    </w:p>
    <w:p w:rsidR="00E86584" w:rsidRDefault="00FA1C51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 xml:space="preserve"> и включение в кадровый резерв </w:t>
      </w:r>
    </w:p>
    <w:p w:rsidR="00E86584" w:rsidRDefault="00FA1C51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>Министерств</w:t>
      </w:r>
      <w:r w:rsidR="00E52A60" w:rsidRPr="00D73D96">
        <w:rPr>
          <w:bCs w:val="0"/>
          <w:sz w:val="26"/>
          <w:szCs w:val="26"/>
        </w:rPr>
        <w:t>а</w:t>
      </w:r>
      <w:r w:rsidRPr="00D73D96">
        <w:rPr>
          <w:bCs w:val="0"/>
          <w:sz w:val="26"/>
          <w:szCs w:val="26"/>
        </w:rPr>
        <w:t xml:space="preserve"> </w:t>
      </w:r>
      <w:r w:rsidR="00FC619C">
        <w:rPr>
          <w:bCs w:val="0"/>
          <w:sz w:val="26"/>
          <w:szCs w:val="26"/>
        </w:rPr>
        <w:t>промышленности и энергетики</w:t>
      </w:r>
    </w:p>
    <w:p w:rsidR="00FA1C51" w:rsidRPr="00D73D96" w:rsidRDefault="00FA1C51" w:rsidP="00D73D96">
      <w:pPr>
        <w:pStyle w:val="ConsPlusTitle"/>
        <w:rPr>
          <w:bCs w:val="0"/>
          <w:sz w:val="26"/>
          <w:szCs w:val="26"/>
        </w:rPr>
      </w:pPr>
      <w:r w:rsidRPr="00D73D96">
        <w:rPr>
          <w:bCs w:val="0"/>
          <w:sz w:val="26"/>
          <w:szCs w:val="26"/>
        </w:rPr>
        <w:t>Чувашской Республики</w:t>
      </w:r>
    </w:p>
    <w:p w:rsidR="0076233B" w:rsidRDefault="0076233B" w:rsidP="000E5672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Pr="000E56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2004 г. № 79-ФЗ «О 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ударственной гражданской службе Российской Федерации», </w:t>
      </w:r>
      <w:hyperlink r:id="rId12" w:history="1">
        <w:r w:rsidRPr="000E56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Чувашской Республики от 12 апреля 2005 г. № 11 «О государственной гражданской службе Чувашской Республики» и </w:t>
      </w:r>
      <w:hyperlink r:id="rId13" w:history="1">
        <w:r w:rsidRPr="000E5672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0E5672" w:rsidRDefault="00E015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22" w:history="1">
        <w:r w:rsidR="00E52A6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52A60">
        <w:rPr>
          <w:rFonts w:ascii="Times New Roman" w:hAnsi="Times New Roman" w:cs="Times New Roman"/>
          <w:sz w:val="26"/>
          <w:szCs w:val="26"/>
        </w:rPr>
        <w:t xml:space="preserve"> о</w:t>
      </w:r>
      <w:r w:rsidR="000E5672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77219E">
        <w:rPr>
          <w:rFonts w:ascii="Times New Roman" w:hAnsi="Times New Roman" w:cs="Times New Roman"/>
          <w:sz w:val="26"/>
          <w:szCs w:val="26"/>
        </w:rPr>
        <w:t>по проведению конкурса на замещение вакантной должности государственной гражданской службы Чувашской Республ</w:t>
      </w:r>
      <w:r w:rsidR="0077219E">
        <w:rPr>
          <w:rFonts w:ascii="Times New Roman" w:hAnsi="Times New Roman" w:cs="Times New Roman"/>
          <w:sz w:val="26"/>
          <w:szCs w:val="26"/>
        </w:rPr>
        <w:t>и</w:t>
      </w:r>
      <w:r w:rsidR="0077219E">
        <w:rPr>
          <w:rFonts w:ascii="Times New Roman" w:hAnsi="Times New Roman" w:cs="Times New Roman"/>
          <w:sz w:val="26"/>
          <w:szCs w:val="26"/>
        </w:rPr>
        <w:t xml:space="preserve">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77219E">
        <w:rPr>
          <w:rFonts w:ascii="Times New Roman" w:hAnsi="Times New Roman" w:cs="Times New Roman"/>
          <w:sz w:val="26"/>
          <w:szCs w:val="26"/>
        </w:rPr>
        <w:t xml:space="preserve"> Чувашской Республики и вкл</w:t>
      </w:r>
      <w:r w:rsidR="0077219E">
        <w:rPr>
          <w:rFonts w:ascii="Times New Roman" w:hAnsi="Times New Roman" w:cs="Times New Roman"/>
          <w:sz w:val="26"/>
          <w:szCs w:val="26"/>
        </w:rPr>
        <w:t>ю</w:t>
      </w:r>
      <w:r w:rsidR="0077219E">
        <w:rPr>
          <w:rFonts w:ascii="Times New Roman" w:hAnsi="Times New Roman" w:cs="Times New Roman"/>
          <w:sz w:val="26"/>
          <w:szCs w:val="26"/>
        </w:rPr>
        <w:t xml:space="preserve">чение в кадровый резерв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 и энергетики</w:t>
      </w:r>
      <w:r w:rsidR="000E5672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7219E">
        <w:rPr>
          <w:rFonts w:ascii="Times New Roman" w:hAnsi="Times New Roman" w:cs="Times New Roman"/>
          <w:sz w:val="26"/>
          <w:szCs w:val="26"/>
        </w:rPr>
        <w:t>(</w:t>
      </w:r>
      <w:r w:rsidR="000E5672">
        <w:rPr>
          <w:rFonts w:ascii="Times New Roman" w:hAnsi="Times New Roman" w:cs="Times New Roman"/>
          <w:sz w:val="26"/>
          <w:szCs w:val="26"/>
        </w:rPr>
        <w:t>приложе</w:t>
      </w:r>
      <w:r w:rsidR="0077219E">
        <w:rPr>
          <w:rFonts w:ascii="Times New Roman" w:hAnsi="Times New Roman" w:cs="Times New Roman"/>
          <w:sz w:val="26"/>
          <w:szCs w:val="26"/>
        </w:rPr>
        <w:t>ние</w:t>
      </w:r>
      <w:r w:rsidR="000E5672">
        <w:rPr>
          <w:rFonts w:ascii="Times New Roman" w:hAnsi="Times New Roman" w:cs="Times New Roman"/>
          <w:sz w:val="26"/>
          <w:szCs w:val="26"/>
        </w:rPr>
        <w:t xml:space="preserve"> № 1</w:t>
      </w:r>
      <w:r w:rsidR="0077219E">
        <w:rPr>
          <w:rFonts w:ascii="Times New Roman" w:hAnsi="Times New Roman" w:cs="Times New Roman"/>
          <w:sz w:val="26"/>
          <w:szCs w:val="26"/>
        </w:rPr>
        <w:t>)</w:t>
      </w:r>
      <w:r w:rsidR="000E5672">
        <w:rPr>
          <w:rFonts w:ascii="Times New Roman" w:hAnsi="Times New Roman" w:cs="Times New Roman"/>
          <w:sz w:val="26"/>
          <w:szCs w:val="26"/>
        </w:rPr>
        <w:t>;</w:t>
      </w:r>
    </w:p>
    <w:p w:rsidR="000E5672" w:rsidRDefault="00E015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77" w:history="1">
        <w:r w:rsidR="000E5672" w:rsidRPr="000E5672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="000E5672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7219E">
        <w:rPr>
          <w:rFonts w:ascii="Times New Roman" w:hAnsi="Times New Roman" w:cs="Times New Roman"/>
          <w:sz w:val="26"/>
          <w:szCs w:val="26"/>
        </w:rPr>
        <w:t>конкурса на замещение вакантной должности гос</w:t>
      </w:r>
      <w:r w:rsidR="0077219E">
        <w:rPr>
          <w:rFonts w:ascii="Times New Roman" w:hAnsi="Times New Roman" w:cs="Times New Roman"/>
          <w:sz w:val="26"/>
          <w:szCs w:val="26"/>
        </w:rPr>
        <w:t>у</w:t>
      </w:r>
      <w:r w:rsidR="0077219E"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Чувашской Республики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</w:t>
      </w:r>
      <w:r w:rsidR="00FC619C">
        <w:rPr>
          <w:rFonts w:ascii="Times New Roman" w:hAnsi="Times New Roman" w:cs="Times New Roman"/>
          <w:sz w:val="26"/>
          <w:szCs w:val="26"/>
        </w:rPr>
        <w:t>о</w:t>
      </w:r>
      <w:r w:rsidR="00FC619C">
        <w:rPr>
          <w:rFonts w:ascii="Times New Roman" w:hAnsi="Times New Roman" w:cs="Times New Roman"/>
          <w:sz w:val="26"/>
          <w:szCs w:val="26"/>
        </w:rPr>
        <w:t>мышленности и энергетики</w:t>
      </w:r>
      <w:r w:rsidR="0077219E">
        <w:rPr>
          <w:rFonts w:ascii="Times New Roman" w:hAnsi="Times New Roman" w:cs="Times New Roman"/>
          <w:sz w:val="26"/>
          <w:szCs w:val="26"/>
        </w:rPr>
        <w:t xml:space="preserve"> Чувашской Республики и включение в кадровый резерв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 и энергетики</w:t>
      </w:r>
      <w:r w:rsidR="0077219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0E5672">
        <w:rPr>
          <w:rFonts w:ascii="Times New Roman" w:hAnsi="Times New Roman" w:cs="Times New Roman"/>
          <w:sz w:val="26"/>
          <w:szCs w:val="26"/>
        </w:rPr>
        <w:t xml:space="preserve"> </w:t>
      </w:r>
      <w:r w:rsidR="0077219E">
        <w:rPr>
          <w:rFonts w:ascii="Times New Roman" w:hAnsi="Times New Roman" w:cs="Times New Roman"/>
          <w:sz w:val="26"/>
          <w:szCs w:val="26"/>
        </w:rPr>
        <w:t>(</w:t>
      </w:r>
      <w:r w:rsidR="000E5672">
        <w:rPr>
          <w:rFonts w:ascii="Times New Roman" w:hAnsi="Times New Roman" w:cs="Times New Roman"/>
          <w:sz w:val="26"/>
          <w:szCs w:val="26"/>
        </w:rPr>
        <w:t>прилож</w:t>
      </w:r>
      <w:r w:rsidR="000E5672">
        <w:rPr>
          <w:rFonts w:ascii="Times New Roman" w:hAnsi="Times New Roman" w:cs="Times New Roman"/>
          <w:sz w:val="26"/>
          <w:szCs w:val="26"/>
        </w:rPr>
        <w:t>е</w:t>
      </w:r>
      <w:r w:rsidR="000E5672">
        <w:rPr>
          <w:rFonts w:ascii="Times New Roman" w:hAnsi="Times New Roman" w:cs="Times New Roman"/>
          <w:sz w:val="26"/>
          <w:szCs w:val="26"/>
        </w:rPr>
        <w:t>ни</w:t>
      </w:r>
      <w:r w:rsidR="0077219E">
        <w:rPr>
          <w:rFonts w:ascii="Times New Roman" w:hAnsi="Times New Roman" w:cs="Times New Roman"/>
          <w:sz w:val="26"/>
          <w:szCs w:val="26"/>
        </w:rPr>
        <w:t>е</w:t>
      </w:r>
      <w:r w:rsidR="000E5672">
        <w:rPr>
          <w:rFonts w:ascii="Times New Roman" w:hAnsi="Times New Roman" w:cs="Times New Roman"/>
          <w:sz w:val="26"/>
          <w:szCs w:val="26"/>
        </w:rPr>
        <w:t xml:space="preserve"> № 2</w:t>
      </w:r>
      <w:r w:rsidR="0077219E">
        <w:rPr>
          <w:rFonts w:ascii="Times New Roman" w:hAnsi="Times New Roman" w:cs="Times New Roman"/>
          <w:sz w:val="26"/>
          <w:szCs w:val="26"/>
        </w:rPr>
        <w:t>)</w:t>
      </w:r>
      <w:r w:rsidR="000E5672">
        <w:rPr>
          <w:rFonts w:ascii="Times New Roman" w:hAnsi="Times New Roman" w:cs="Times New Roman"/>
          <w:sz w:val="26"/>
          <w:szCs w:val="26"/>
        </w:rPr>
        <w:t>.</w:t>
      </w:r>
    </w:p>
    <w:p w:rsidR="00E86584" w:rsidRPr="00E86584" w:rsidRDefault="00FC619C" w:rsidP="00FC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4">
        <w:rPr>
          <w:rFonts w:ascii="Times New Roman" w:hAnsi="Times New Roman" w:cs="Times New Roman"/>
          <w:sz w:val="26"/>
          <w:szCs w:val="26"/>
        </w:rPr>
        <w:t xml:space="preserve">2. Признать утратившим силу приказ Министерства промышленности и энергетики Чувашской Республики от </w:t>
      </w:r>
      <w:r w:rsidR="00E86584" w:rsidRPr="00E86584">
        <w:rPr>
          <w:rFonts w:ascii="Times New Roman" w:hAnsi="Times New Roman" w:cs="Times New Roman"/>
          <w:sz w:val="26"/>
          <w:szCs w:val="26"/>
        </w:rPr>
        <w:t xml:space="preserve">27 мая 2020 г № 02-03/49 </w:t>
      </w:r>
      <w:hyperlink r:id="rId14" w:history="1">
        <w:r w:rsidR="00E86584" w:rsidRPr="00E86584">
          <w:rPr>
            <w:rFonts w:ascii="Times New Roman" w:hAnsi="Times New Roman" w:cs="Times New Roman"/>
            <w:sz w:val="26"/>
            <w:szCs w:val="26"/>
          </w:rPr>
          <w:t>«О проведении конкурсов на замещение вакантных должностей государственной гражданской службы Чувашской Республики и включении в кадровый резерв Министерства промышленности и энергетики Чувашской Республики» (</w:t>
        </w:r>
        <w:r w:rsidR="00E86584" w:rsidRPr="00E86584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зарегистрирован</w:t>
        </w:r>
      </w:hyperlink>
      <w:r w:rsidR="00E86584" w:rsidRPr="00E86584">
        <w:rPr>
          <w:rFonts w:ascii="Times New Roman" w:hAnsi="Times New Roman" w:cs="Times New Roman"/>
          <w:sz w:val="26"/>
          <w:szCs w:val="26"/>
        </w:rPr>
        <w:t xml:space="preserve"> в Го</w:t>
      </w:r>
      <w:r w:rsidR="00E86584" w:rsidRPr="00E86584">
        <w:rPr>
          <w:rFonts w:ascii="Times New Roman" w:hAnsi="Times New Roman" w:cs="Times New Roman"/>
          <w:sz w:val="26"/>
          <w:szCs w:val="26"/>
        </w:rPr>
        <w:t>с</w:t>
      </w:r>
      <w:r w:rsidR="00E86584" w:rsidRPr="00E86584">
        <w:rPr>
          <w:rFonts w:ascii="Times New Roman" w:hAnsi="Times New Roman" w:cs="Times New Roman"/>
          <w:sz w:val="26"/>
          <w:szCs w:val="26"/>
        </w:rPr>
        <w:t>службе Чувашии по делам юстиции 17.06.2020, рег. № 6067)</w:t>
      </w:r>
      <w:r w:rsidR="00E86584">
        <w:rPr>
          <w:rFonts w:ascii="Times New Roman" w:hAnsi="Times New Roman" w:cs="Times New Roman"/>
          <w:sz w:val="26"/>
          <w:szCs w:val="26"/>
        </w:rPr>
        <w:t>.</w:t>
      </w:r>
    </w:p>
    <w:p w:rsidR="00FC619C" w:rsidRDefault="00FC619C" w:rsidP="00FC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E5672" w:rsidRDefault="00FC619C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672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десять дней после дня его офиц</w:t>
      </w:r>
      <w:r w:rsidR="000E5672">
        <w:rPr>
          <w:rFonts w:ascii="Times New Roman" w:hAnsi="Times New Roman" w:cs="Times New Roman"/>
          <w:sz w:val="26"/>
          <w:szCs w:val="26"/>
        </w:rPr>
        <w:t>и</w:t>
      </w:r>
      <w:r w:rsidR="000E5672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FC619C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Е.Р</w:t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672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ерасимов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A60" w:rsidRDefault="00E52A60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0E5672" w:rsidRPr="00847195" w:rsidTr="00FC619C">
        <w:tc>
          <w:tcPr>
            <w:tcW w:w="4361" w:type="dxa"/>
            <w:shd w:val="clear" w:color="auto" w:fill="auto"/>
          </w:tcPr>
          <w:p w:rsidR="000E5672" w:rsidRPr="00847195" w:rsidRDefault="000E5672" w:rsidP="00772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E5672" w:rsidRPr="000E5672" w:rsidRDefault="000E5672" w:rsidP="00FC619C">
            <w:pPr>
              <w:autoSpaceDE w:val="0"/>
              <w:autoSpaceDN w:val="0"/>
              <w:adjustRightInd w:val="0"/>
              <w:spacing w:after="0" w:line="240" w:lineRule="auto"/>
              <w:ind w:left="-248" w:firstLine="24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FC61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0E5672" w:rsidRPr="000E5672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</w:t>
            </w:r>
            <w:r w:rsidR="00FC619C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промышленности и энергетики </w:t>
            </w: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0E5672" w:rsidRPr="000E5672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2021</w:t>
            </w: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5672" w:rsidRPr="000E5672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5672">
              <w:rPr>
                <w:rFonts w:ascii="Times New Roman" w:hAnsi="Times New Roman" w:cs="Times New Roman"/>
                <w:sz w:val="26"/>
                <w:szCs w:val="26"/>
              </w:rPr>
              <w:t>(приложение №1)</w:t>
            </w:r>
          </w:p>
          <w:p w:rsidR="000E5672" w:rsidRPr="000E5672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672" w:rsidRPr="000E5672" w:rsidRDefault="00E01572" w:rsidP="000E5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hyperlink w:anchor="Par40" w:history="1">
        <w:r w:rsidR="00E52A6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</w:p>
    <w:p w:rsidR="0077219E" w:rsidRDefault="0077219E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конкурсной комиссии по проведению конкурса на замещение вакантной </w:t>
      </w:r>
    </w:p>
    <w:p w:rsidR="0077219E" w:rsidRDefault="0077219E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Чувашской Республики </w:t>
      </w:r>
    </w:p>
    <w:p w:rsidR="0077219E" w:rsidRDefault="0077219E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</w:p>
    <w:p w:rsidR="0077219E" w:rsidRDefault="0077219E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672" w:rsidRDefault="0077219E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77219E" w:rsidRDefault="0077219E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19E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2A60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A60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определяет порядок работы конкурсной комиссии </w:t>
      </w:r>
      <w:r w:rsidR="0077219E">
        <w:rPr>
          <w:rFonts w:ascii="Times New Roman" w:hAnsi="Times New Roman" w:cs="Times New Roman"/>
          <w:sz w:val="26"/>
          <w:szCs w:val="26"/>
        </w:rPr>
        <w:t xml:space="preserve">по проведению конкурса на замещение вакантной должности государственной гражданской службы Чувашской Республики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77219E">
        <w:rPr>
          <w:rFonts w:ascii="Times New Roman" w:hAnsi="Times New Roman" w:cs="Times New Roman"/>
          <w:sz w:val="26"/>
          <w:szCs w:val="26"/>
        </w:rPr>
        <w:t xml:space="preserve"> Чувашской Республики и включение в кадровый резерв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77219E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>(далее – конкурсная коми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7219E">
        <w:rPr>
          <w:rFonts w:ascii="Times New Roman" w:hAnsi="Times New Roman" w:cs="Times New Roman"/>
          <w:sz w:val="26"/>
          <w:szCs w:val="26"/>
        </w:rPr>
        <w:t>сия).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объявляется по решению 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(далее </w:t>
      </w:r>
      <w:r w:rsidR="0077219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– 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</w:t>
      </w:r>
      <w:r w:rsidR="0077219E">
        <w:rPr>
          <w:rFonts w:ascii="Times New Roman" w:hAnsi="Times New Roman" w:cs="Times New Roman"/>
          <w:sz w:val="26"/>
          <w:szCs w:val="26"/>
        </w:rPr>
        <w:t xml:space="preserve">, вакантная должность) </w:t>
      </w:r>
      <w:r>
        <w:rPr>
          <w:rFonts w:ascii="Times New Roman" w:hAnsi="Times New Roman" w:cs="Times New Roman"/>
          <w:sz w:val="26"/>
          <w:szCs w:val="26"/>
        </w:rPr>
        <w:t>при наличии вакантной должности государственной гражданской службы Чувашской Республики (далее – гражданская служба),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щение которой в соответствии со </w:t>
      </w:r>
      <w:hyperlink r:id="rId15" w:history="1">
        <w:r w:rsidRPr="000E5672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гражданской службе Российской Федерации» может быть произведено на конкурсной основе.</w:t>
      </w:r>
      <w:proofErr w:type="gramEnd"/>
    </w:p>
    <w:p w:rsidR="005575AB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проведения конкурса на замещение вакантной должности приказом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(далее также </w:t>
      </w:r>
      <w:r w:rsidR="00F56A5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Министерство) образуется конкурсная комиссия.</w:t>
      </w:r>
    </w:p>
    <w:p w:rsidR="005575AB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является коллегиальным органом и состоит из предс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дателя, заместителя председателя, секретаря и членов конкурсной комиссии.</w:t>
      </w:r>
    </w:p>
    <w:p w:rsidR="00ED42A4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конкурсной комиссии входят</w:t>
      </w:r>
      <w:r w:rsidR="00ED42A4">
        <w:rPr>
          <w:rFonts w:ascii="Times New Roman" w:hAnsi="Times New Roman" w:cs="Times New Roman"/>
          <w:sz w:val="26"/>
          <w:szCs w:val="26"/>
        </w:rPr>
        <w:t>:</w:t>
      </w:r>
    </w:p>
    <w:p w:rsidR="00ED42A4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уполномоченные Министром государственные гражданские служащие 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ED42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из подразделения, в котором проводится конкурс на замещение вакантной должности</w:t>
      </w:r>
      <w:r w:rsidR="00ED42A4">
        <w:rPr>
          <w:rFonts w:ascii="Times New Roman" w:hAnsi="Times New Roman" w:cs="Times New Roman"/>
          <w:sz w:val="26"/>
          <w:szCs w:val="26"/>
        </w:rPr>
        <w:t>;</w:t>
      </w:r>
    </w:p>
    <w:p w:rsidR="00ED42A4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Управления </w:t>
      </w:r>
      <w:r w:rsidRPr="000545B3">
        <w:rPr>
          <w:rFonts w:ascii="Times New Roman" w:hAnsi="Times New Roman" w:cs="Times New Roman"/>
          <w:sz w:val="26"/>
          <w:szCs w:val="26"/>
        </w:rPr>
        <w:t>государственной гражданской службы, кадровой политики и государственных наград Администрации Главы Чувашской Республики</w:t>
      </w:r>
      <w:r w:rsidR="00ED42A4">
        <w:rPr>
          <w:rFonts w:ascii="Times New Roman" w:hAnsi="Times New Roman" w:cs="Times New Roman"/>
          <w:sz w:val="26"/>
          <w:szCs w:val="26"/>
        </w:rPr>
        <w:t xml:space="preserve"> (далее – Управление кадров Администрац</w:t>
      </w:r>
      <w:r w:rsidR="002263D3">
        <w:rPr>
          <w:rFonts w:ascii="Times New Roman" w:hAnsi="Times New Roman" w:cs="Times New Roman"/>
          <w:sz w:val="26"/>
          <w:szCs w:val="26"/>
        </w:rPr>
        <w:t>ии Главы Чувашской Республики);</w:t>
      </w:r>
    </w:p>
    <w:p w:rsidR="00ED42A4" w:rsidRDefault="005575AB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</w:t>
      </w:r>
      <w:r w:rsidR="00ED42A4">
        <w:rPr>
          <w:rFonts w:ascii="Times New Roman" w:hAnsi="Times New Roman" w:cs="Times New Roman"/>
          <w:sz w:val="26"/>
          <w:szCs w:val="26"/>
        </w:rPr>
        <w:t>ехнологий и гражданской службы;</w:t>
      </w:r>
    </w:p>
    <w:p w:rsidR="00ED42A4" w:rsidRDefault="00ED42A4" w:rsidP="00E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5575AB" w:rsidRPr="00ED42A4">
        <w:rPr>
          <w:rFonts w:ascii="Times New Roman" w:hAnsi="Times New Roman" w:cs="Times New Roman"/>
          <w:sz w:val="26"/>
          <w:szCs w:val="26"/>
        </w:rPr>
        <w:t xml:space="preserve">Общественного совета при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 и энергетики</w:t>
      </w:r>
      <w:r w:rsidR="005575AB" w:rsidRPr="00ED42A4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– Общественный со</w:t>
      </w:r>
      <w:r>
        <w:rPr>
          <w:rFonts w:ascii="Times New Roman" w:hAnsi="Times New Roman" w:cs="Times New Roman"/>
          <w:sz w:val="26"/>
          <w:szCs w:val="26"/>
        </w:rPr>
        <w:t xml:space="preserve">вет), кандидатуры которых </w:t>
      </w:r>
      <w:r w:rsidR="00F56A5C">
        <w:rPr>
          <w:rFonts w:ascii="Times New Roman" w:hAnsi="Times New Roman" w:cs="Times New Roman"/>
          <w:sz w:val="26"/>
          <w:szCs w:val="26"/>
        </w:rPr>
        <w:t xml:space="preserve">определяются решением </w:t>
      </w:r>
      <w:r w:rsidR="00F56A5C" w:rsidRPr="00ED42A4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F56A5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F56A5C">
        <w:rPr>
          <w:rFonts w:ascii="Times New Roman" w:hAnsi="Times New Roman" w:cs="Times New Roman"/>
          <w:sz w:val="26"/>
          <w:szCs w:val="26"/>
        </w:rPr>
        <w:t>этим советом по запросу Министр</w:t>
      </w:r>
      <w:r w:rsidR="00A64CD1">
        <w:rPr>
          <w:rFonts w:ascii="Times New Roman" w:hAnsi="Times New Roman" w:cs="Times New Roman"/>
          <w:sz w:val="26"/>
          <w:szCs w:val="26"/>
        </w:rPr>
        <w:t>ом</w:t>
      </w:r>
      <w:r w:rsidR="00F56A5C">
        <w:rPr>
          <w:rFonts w:ascii="Times New Roman" w:hAnsi="Times New Roman" w:cs="Times New Roman"/>
          <w:sz w:val="26"/>
          <w:szCs w:val="26"/>
        </w:rPr>
        <w:t>.</w:t>
      </w:r>
    </w:p>
    <w:p w:rsidR="005575AB" w:rsidRPr="00ED42A4" w:rsidRDefault="005575AB" w:rsidP="00E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2A4">
        <w:rPr>
          <w:rFonts w:ascii="Times New Roman" w:hAnsi="Times New Roman" w:cs="Times New Roman"/>
          <w:sz w:val="26"/>
          <w:szCs w:val="26"/>
        </w:rPr>
        <w:lastRenderedPageBreak/>
        <w:t xml:space="preserve">Общее число представителей </w:t>
      </w:r>
      <w:r w:rsidR="00ED42A4" w:rsidRPr="00ED42A4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Pr="00ED42A4">
        <w:rPr>
          <w:rFonts w:ascii="Times New Roman" w:hAnsi="Times New Roman" w:cs="Times New Roman"/>
          <w:sz w:val="26"/>
          <w:szCs w:val="26"/>
        </w:rPr>
        <w:t>и независимых экспе</w:t>
      </w:r>
      <w:r w:rsidRPr="00ED42A4">
        <w:rPr>
          <w:rFonts w:ascii="Times New Roman" w:hAnsi="Times New Roman" w:cs="Times New Roman"/>
          <w:sz w:val="26"/>
          <w:szCs w:val="26"/>
        </w:rPr>
        <w:t>р</w:t>
      </w:r>
      <w:r w:rsidRPr="00ED42A4">
        <w:rPr>
          <w:rFonts w:ascii="Times New Roman" w:hAnsi="Times New Roman" w:cs="Times New Roman"/>
          <w:sz w:val="26"/>
          <w:szCs w:val="26"/>
        </w:rPr>
        <w:t>тов должно составлять не менее одной четверти от общего числа членов конкур</w:t>
      </w:r>
      <w:r w:rsidRPr="00ED42A4">
        <w:rPr>
          <w:rFonts w:ascii="Times New Roman" w:hAnsi="Times New Roman" w:cs="Times New Roman"/>
          <w:sz w:val="26"/>
          <w:szCs w:val="26"/>
        </w:rPr>
        <w:t>с</w:t>
      </w:r>
      <w:r w:rsidRPr="00ED42A4">
        <w:rPr>
          <w:rFonts w:ascii="Times New Roman" w:hAnsi="Times New Roman" w:cs="Times New Roman"/>
          <w:sz w:val="26"/>
          <w:szCs w:val="26"/>
        </w:rPr>
        <w:t>ной комиссии. Кандидатуры представителей Общественного совета для включения в состав конкурсной комиссии представляются этим советом по запросу Министра.</w:t>
      </w:r>
    </w:p>
    <w:p w:rsidR="005575AB" w:rsidRDefault="005575AB" w:rsidP="005575AB">
      <w:pPr>
        <w:pStyle w:val="ConsPlusNormal"/>
        <w:ind w:firstLine="708"/>
        <w:jc w:val="both"/>
        <w:rPr>
          <w:bCs/>
        </w:rPr>
      </w:pPr>
      <w:proofErr w:type="gramStart"/>
      <w:r w:rsidRPr="00B82FBA">
        <w:rPr>
          <w:bCs/>
        </w:rPr>
        <w:t xml:space="preserve">Включаемые в состав </w:t>
      </w:r>
      <w:r>
        <w:rPr>
          <w:bCs/>
        </w:rPr>
        <w:t>конкурсной</w:t>
      </w:r>
      <w:r w:rsidRPr="00B82FBA">
        <w:rPr>
          <w:bCs/>
        </w:rPr>
        <w:t xml:space="preserve"> комиссии представители научных, образ</w:t>
      </w:r>
      <w:r w:rsidRPr="00B82FBA">
        <w:rPr>
          <w:bCs/>
        </w:rPr>
        <w:t>о</w:t>
      </w:r>
      <w:r w:rsidRPr="00B82FBA">
        <w:rPr>
          <w:bCs/>
        </w:rPr>
        <w:t>вательных и других организаций приглашаются и отбираются уполномоченным государственным органом Чувашской Республики по управлению государственной службой по запросу Министерства, направленному без указания персональных данных независимых экспертов, в порядке, установленном законодательством Ч</w:t>
      </w:r>
      <w:r w:rsidRPr="00B82FBA">
        <w:rPr>
          <w:bCs/>
        </w:rPr>
        <w:t>у</w:t>
      </w:r>
      <w:r w:rsidRPr="00B82FBA">
        <w:rPr>
          <w:bCs/>
        </w:rPr>
        <w:t>вашской Республики, с учетом порядка, установленного Правительством Росси</w:t>
      </w:r>
      <w:r w:rsidRPr="00B82FBA">
        <w:rPr>
          <w:bCs/>
        </w:rPr>
        <w:t>й</w:t>
      </w:r>
      <w:r w:rsidRPr="00B82FBA">
        <w:rPr>
          <w:bCs/>
        </w:rPr>
        <w:t xml:space="preserve">ской Федерации. </w:t>
      </w:r>
      <w:proofErr w:type="gramEnd"/>
    </w:p>
    <w:p w:rsidR="005575AB" w:rsidRDefault="005575AB" w:rsidP="005575AB">
      <w:pPr>
        <w:pStyle w:val="ConsPlusNormal"/>
        <w:ind w:firstLine="709"/>
        <w:jc w:val="both"/>
        <w:rPr>
          <w:bCs/>
        </w:rPr>
      </w:pPr>
      <w:r w:rsidRPr="00EC5340">
        <w:rPr>
          <w:bCs/>
        </w:rPr>
        <w:t xml:space="preserve">Общий срок пребывания независимого эксперта в </w:t>
      </w:r>
      <w:r>
        <w:rPr>
          <w:bCs/>
        </w:rPr>
        <w:t>к</w:t>
      </w:r>
      <w:r w:rsidRPr="00EC5340">
        <w:rPr>
          <w:bCs/>
        </w:rPr>
        <w:t xml:space="preserve">онкурсной комиссии не может превышать три года. Исчисление данного срока осуществляется с момента первого включения независимого эксперта в состав </w:t>
      </w:r>
      <w:r>
        <w:rPr>
          <w:bCs/>
        </w:rPr>
        <w:t>к</w:t>
      </w:r>
      <w:r w:rsidRPr="00EC5340">
        <w:rPr>
          <w:bCs/>
        </w:rPr>
        <w:t>онкурсной комиссии. Повто</w:t>
      </w:r>
      <w:r w:rsidRPr="00EC5340">
        <w:rPr>
          <w:bCs/>
        </w:rPr>
        <w:t>р</w:t>
      </w:r>
      <w:r w:rsidRPr="00EC5340">
        <w:rPr>
          <w:bCs/>
        </w:rPr>
        <w:t>ное включение данного независимого эксперта в со</w:t>
      </w:r>
      <w:r>
        <w:rPr>
          <w:bCs/>
        </w:rPr>
        <w:t>став к</w:t>
      </w:r>
      <w:r w:rsidRPr="00EC5340">
        <w:rPr>
          <w:bCs/>
        </w:rPr>
        <w:t>онкурсной комиссии м</w:t>
      </w:r>
      <w:r w:rsidRPr="00EC5340">
        <w:rPr>
          <w:bCs/>
        </w:rPr>
        <w:t>о</w:t>
      </w:r>
      <w:r w:rsidRPr="00EC5340">
        <w:rPr>
          <w:bCs/>
        </w:rPr>
        <w:t>жет быть осуществлено не ранее чем через три года после окончания срока преб</w:t>
      </w:r>
      <w:r w:rsidRPr="00EC5340">
        <w:rPr>
          <w:bCs/>
        </w:rPr>
        <w:t>ы</w:t>
      </w:r>
      <w:r w:rsidRPr="00EC5340">
        <w:rPr>
          <w:bCs/>
        </w:rPr>
        <w:t xml:space="preserve">вания в </w:t>
      </w:r>
      <w:r>
        <w:rPr>
          <w:bCs/>
        </w:rPr>
        <w:t>К</w:t>
      </w:r>
      <w:r w:rsidRPr="00EC5340">
        <w:rPr>
          <w:bCs/>
        </w:rPr>
        <w:t>онкурсной комиссии.</w:t>
      </w:r>
    </w:p>
    <w:p w:rsidR="005575AB" w:rsidRDefault="005575AB" w:rsidP="005575AB">
      <w:pPr>
        <w:pStyle w:val="ConsPlusNormal"/>
        <w:ind w:firstLine="708"/>
        <w:jc w:val="both"/>
        <w:rPr>
          <w:bCs/>
        </w:rPr>
      </w:pPr>
      <w:r w:rsidRPr="007D380F">
        <w:rPr>
          <w:bCs/>
        </w:rPr>
        <w:t xml:space="preserve">Срок пребывания независимого эксперта в составе </w:t>
      </w:r>
      <w:r>
        <w:rPr>
          <w:bCs/>
        </w:rPr>
        <w:t>конкурсной</w:t>
      </w:r>
      <w:r w:rsidRPr="007D380F">
        <w:rPr>
          <w:bCs/>
        </w:rPr>
        <w:t xml:space="preserve"> комиссии и </w:t>
      </w:r>
      <w:r>
        <w:rPr>
          <w:bCs/>
        </w:rPr>
        <w:t>аттестационной комиссии</w:t>
      </w:r>
      <w:r w:rsidRPr="007D380F">
        <w:rPr>
          <w:bCs/>
        </w:rPr>
        <w:t xml:space="preserve"> </w:t>
      </w:r>
      <w:r>
        <w:rPr>
          <w:bCs/>
        </w:rPr>
        <w:t xml:space="preserve">Министерства </w:t>
      </w:r>
      <w:r w:rsidRPr="007D380F">
        <w:rPr>
          <w:bCs/>
        </w:rPr>
        <w:t>не может превышать в совокупности три года.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Состав конкурсной комиссии формируется таким образом, чтобы была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ключена возможность возникновения конфликта интересов, которые могли бы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влиять на принимаемые конкурсной комиссией решения.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конкурсной комиссии для проведения конкурса на замещение 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56A5C" w:rsidRDefault="000E5672" w:rsidP="00F5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56A5C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и членов комиссии.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конкурсной комиссии;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объявляет заседание конкурсной комиссии правомочным или выносит реш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о его переносе из-за отсутствия необходимого количества членов;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открывает, ведет и закрывает заседания конкурсной комиссии, объявляет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 конкурсной комиссии, список кандидатов, перерывы;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иные действия в соответствии с действующим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ством.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конкурсной комиссии (вр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менная нетрудоспособность, командировка, нахождение в отпуске и т.д.) руково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ство деятельностью конкурсной комиссии осуществляет заместитель председателя конкурсной комиссии.</w:t>
      </w:r>
    </w:p>
    <w:p w:rsidR="00D25676" w:rsidRDefault="00F56A5C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Секретарем конкурсной к</w:t>
      </w:r>
      <w:r w:rsidR="00D25676">
        <w:rPr>
          <w:rFonts w:ascii="Times New Roman" w:hAnsi="Times New Roman" w:cs="Times New Roman"/>
          <w:sz w:val="26"/>
          <w:szCs w:val="26"/>
        </w:rPr>
        <w:t xml:space="preserve">омиссии является представитель </w:t>
      </w:r>
      <w:proofErr w:type="gramStart"/>
      <w:r w:rsidR="00D2567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 ка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ров Администрации Главы Чувашской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5676" w:rsidRDefault="00D25676" w:rsidP="00D2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 осуществляет подготовку заседаний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курсной комиссии, включая информирование членов конкурсной комиссии по всем вопросам, относящимся к их функциям, в том числе направляет лицам, принима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щим участие в работе конкурсной комиссии, приглашения с указанием даты, 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мени и места проведения заседаний, списка кандидатов и информации о каждом кандидате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7 рабочих дней до их начала, ведет и оформляет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токол заседания конкурсной комиссии, представляет протоколы заседаний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курсной комиссии на подпись председательствующему и членам конкурсной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миссии.</w:t>
      </w:r>
    </w:p>
    <w:p w:rsidR="005575AB" w:rsidRDefault="00D25676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6A5C">
        <w:rPr>
          <w:rFonts w:ascii="Times New Roman" w:hAnsi="Times New Roman" w:cs="Times New Roman"/>
          <w:sz w:val="26"/>
          <w:szCs w:val="26"/>
        </w:rPr>
        <w:t xml:space="preserve">. </w:t>
      </w:r>
      <w:r w:rsidR="005575AB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конкурсной к</w:t>
      </w:r>
      <w:r w:rsidR="005575AB">
        <w:rPr>
          <w:rFonts w:ascii="Times New Roman" w:hAnsi="Times New Roman" w:cs="Times New Roman"/>
          <w:sz w:val="26"/>
          <w:szCs w:val="26"/>
        </w:rPr>
        <w:t>о</w:t>
      </w:r>
      <w:r w:rsidR="005575AB">
        <w:rPr>
          <w:rFonts w:ascii="Times New Roman" w:hAnsi="Times New Roman" w:cs="Times New Roman"/>
          <w:sz w:val="26"/>
          <w:szCs w:val="26"/>
        </w:rPr>
        <w:t xml:space="preserve">миссии осуществляет Управление </w:t>
      </w:r>
      <w:r w:rsidR="005575AB" w:rsidRPr="000545B3">
        <w:rPr>
          <w:rFonts w:ascii="Times New Roman" w:hAnsi="Times New Roman" w:cs="Times New Roman"/>
          <w:sz w:val="26"/>
          <w:szCs w:val="26"/>
        </w:rPr>
        <w:t>государственной гражданской службы, кадровой политики и государственных наград Администрации Главы Чувашской Республ</w:t>
      </w:r>
      <w:r w:rsidR="005575AB" w:rsidRPr="000545B3">
        <w:rPr>
          <w:rFonts w:ascii="Times New Roman" w:hAnsi="Times New Roman" w:cs="Times New Roman"/>
          <w:sz w:val="26"/>
          <w:szCs w:val="26"/>
        </w:rPr>
        <w:t>и</w:t>
      </w:r>
      <w:r w:rsidR="005575AB" w:rsidRPr="000545B3">
        <w:rPr>
          <w:rFonts w:ascii="Times New Roman" w:hAnsi="Times New Roman" w:cs="Times New Roman"/>
          <w:sz w:val="26"/>
          <w:szCs w:val="26"/>
        </w:rPr>
        <w:t>ки</w:t>
      </w:r>
      <w:r w:rsidR="005575AB">
        <w:rPr>
          <w:rFonts w:ascii="Times New Roman" w:hAnsi="Times New Roman" w:cs="Times New Roman"/>
          <w:sz w:val="26"/>
          <w:szCs w:val="26"/>
        </w:rPr>
        <w:t>.</w:t>
      </w:r>
    </w:p>
    <w:p w:rsidR="000E5672" w:rsidRDefault="00E679EC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E5672">
        <w:rPr>
          <w:rFonts w:ascii="Times New Roman" w:hAnsi="Times New Roman" w:cs="Times New Roman"/>
          <w:sz w:val="26"/>
          <w:szCs w:val="26"/>
        </w:rPr>
        <w:t>. Заседание конкурсной комиссии проводится при наличии не менее двух кандидатов на вакантную должность.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данской службы, не допускается. Решения конкурсной комиссии по результатам проведения конкурса принимаются открытым голосованием простым больши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ством голосов ее членов, присутствующих на заседании.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0E5672" w:rsidRDefault="00E679EC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E5672">
        <w:rPr>
          <w:rFonts w:ascii="Times New Roman" w:hAnsi="Times New Roman" w:cs="Times New Roman"/>
          <w:sz w:val="26"/>
          <w:szCs w:val="26"/>
        </w:rPr>
        <w:t>. Решение конкурсной комиссии принимается в отсутствие кандидата и я</w:t>
      </w:r>
      <w:r w:rsidR="000E5672">
        <w:rPr>
          <w:rFonts w:ascii="Times New Roman" w:hAnsi="Times New Roman" w:cs="Times New Roman"/>
          <w:sz w:val="26"/>
          <w:szCs w:val="26"/>
        </w:rPr>
        <w:t>в</w:t>
      </w:r>
      <w:r w:rsidR="000E5672">
        <w:rPr>
          <w:rFonts w:ascii="Times New Roman" w:hAnsi="Times New Roman" w:cs="Times New Roman"/>
          <w:sz w:val="26"/>
          <w:szCs w:val="26"/>
        </w:rPr>
        <w:t>ляется основанием для назначения его на вакантную должность гражданской службы либо отказа в таком назначении.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тельный характер, о включении в кадровый резерв Министерства кандидата,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рый не стал победителем конкурса на замещение вакантной должности, но 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сиональные и личностные качества которого получили высокую оценку.</w:t>
      </w:r>
    </w:p>
    <w:p w:rsidR="00D25676" w:rsidRDefault="00D25676" w:rsidP="00D2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зерв кандидата, который не стал победителем конкурса на замещение вакантной должности, то с согласия указанного лица приказом Министерства он включается в кадровый резерв Министерства для замещения должностей гражданской службы той же группы, к которой относилась вакантная должность гражданской службы.</w:t>
      </w:r>
    </w:p>
    <w:p w:rsidR="00D25676" w:rsidRDefault="00E52A60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</w:t>
      </w:r>
      <w:r w:rsidR="00A64CD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7-дневный срок со дня завершения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курса представляет на утверждение Министру проект приказа Министерства о включении </w:t>
      </w:r>
      <w:r w:rsidR="0077219E">
        <w:rPr>
          <w:rFonts w:ascii="Times New Roman" w:hAnsi="Times New Roman" w:cs="Times New Roman"/>
          <w:sz w:val="26"/>
          <w:szCs w:val="26"/>
        </w:rPr>
        <w:t>кандидата, который не стал победителем конкурса на замещение в</w:t>
      </w:r>
      <w:r w:rsidR="0077219E">
        <w:rPr>
          <w:rFonts w:ascii="Times New Roman" w:hAnsi="Times New Roman" w:cs="Times New Roman"/>
          <w:sz w:val="26"/>
          <w:szCs w:val="26"/>
        </w:rPr>
        <w:t>а</w:t>
      </w:r>
      <w:r w:rsidR="0077219E">
        <w:rPr>
          <w:rFonts w:ascii="Times New Roman" w:hAnsi="Times New Roman" w:cs="Times New Roman"/>
          <w:sz w:val="26"/>
          <w:szCs w:val="26"/>
        </w:rPr>
        <w:t>кантной должности.</w:t>
      </w:r>
    </w:p>
    <w:p w:rsidR="0077219E" w:rsidRDefault="00E679EC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E5672">
        <w:rPr>
          <w:rFonts w:ascii="Times New Roman" w:hAnsi="Times New Roman" w:cs="Times New Roman"/>
          <w:sz w:val="26"/>
          <w:szCs w:val="26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  <w:r w:rsidR="00E52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79E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Сообщения о результатах конкурса в 7-дневный срок со дня его заверш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направляются кандидатам в письменной форме, при этом кандидатам, которые представили документы для участия в конкурсе в электронном виде, </w:t>
      </w:r>
      <w:r w:rsidR="003302D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подписью, с использованием государственной информационной системы в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ласти государственной гражданской службы в информаци</w:t>
      </w:r>
      <w:r w:rsidR="00D2567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D256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Информация о результатах конкурса в этот же срок размещается на официальных сайтах Министерства и указанной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формационной системы в информаци</w:t>
      </w:r>
      <w:r w:rsidR="00D2567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>
        <w:rPr>
          <w:rFonts w:ascii="Times New Roman" w:hAnsi="Times New Roman" w:cs="Times New Roman"/>
          <w:sz w:val="26"/>
          <w:szCs w:val="26"/>
        </w:rPr>
        <w:t>Инте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нет</w:t>
      </w:r>
      <w:r w:rsidR="00D256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676" w:rsidRDefault="00E679EC" w:rsidP="00D2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D25676">
        <w:rPr>
          <w:rFonts w:ascii="Times New Roman" w:hAnsi="Times New Roman" w:cs="Times New Roman"/>
          <w:sz w:val="26"/>
          <w:szCs w:val="26"/>
        </w:rPr>
        <w:t>. Документы кандидатов, не допущенных к участию в конкурсе, и канд</w:t>
      </w:r>
      <w:r w:rsidR="00D25676">
        <w:rPr>
          <w:rFonts w:ascii="Times New Roman" w:hAnsi="Times New Roman" w:cs="Times New Roman"/>
          <w:sz w:val="26"/>
          <w:szCs w:val="26"/>
        </w:rPr>
        <w:t>и</w:t>
      </w:r>
      <w:r w:rsidR="00D25676">
        <w:rPr>
          <w:rFonts w:ascii="Times New Roman" w:hAnsi="Times New Roman" w:cs="Times New Roman"/>
          <w:sz w:val="26"/>
          <w:szCs w:val="26"/>
        </w:rPr>
        <w:t xml:space="preserve">датов, участвовавших в конкурсе, возвращаются им по письменному заявлению в течение трех дней. В течение трех лет документы хранятся в архиве </w:t>
      </w:r>
      <w:r w:rsidR="0076233B">
        <w:rPr>
          <w:rFonts w:ascii="Times New Roman" w:hAnsi="Times New Roman" w:cs="Times New Roman"/>
          <w:sz w:val="26"/>
          <w:szCs w:val="26"/>
        </w:rPr>
        <w:t>Администр</w:t>
      </w:r>
      <w:r w:rsidR="0076233B">
        <w:rPr>
          <w:rFonts w:ascii="Times New Roman" w:hAnsi="Times New Roman" w:cs="Times New Roman"/>
          <w:sz w:val="26"/>
          <w:szCs w:val="26"/>
        </w:rPr>
        <w:t>а</w:t>
      </w:r>
      <w:r w:rsidR="0076233B">
        <w:rPr>
          <w:rFonts w:ascii="Times New Roman" w:hAnsi="Times New Roman" w:cs="Times New Roman"/>
          <w:sz w:val="26"/>
          <w:szCs w:val="26"/>
        </w:rPr>
        <w:t>ции Главы Чувашской Республики</w:t>
      </w:r>
      <w:r w:rsidR="00D25676">
        <w:rPr>
          <w:rFonts w:ascii="Times New Roman" w:hAnsi="Times New Roman" w:cs="Times New Roman"/>
          <w:sz w:val="26"/>
          <w:szCs w:val="26"/>
        </w:rPr>
        <w:t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79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Решение конкурсной комиссии может быть обжаловано кандидатом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Федерации.</w:t>
      </w: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10" w:rsidRDefault="003B0C10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10" w:rsidRDefault="003B0C10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21" w:rsidRDefault="00DD6121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3B" w:rsidRDefault="0076233B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103"/>
      </w:tblGrid>
      <w:tr w:rsidR="0076233B" w:rsidRPr="0076233B" w:rsidTr="00FC619C">
        <w:tc>
          <w:tcPr>
            <w:tcW w:w="4219" w:type="dxa"/>
            <w:shd w:val="clear" w:color="auto" w:fill="auto"/>
          </w:tcPr>
          <w:p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6233B" w:rsidRPr="0076233B" w:rsidRDefault="0076233B" w:rsidP="00FC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</w:p>
          <w:p w:rsidR="0076233B" w:rsidRPr="0076233B" w:rsidRDefault="0076233B" w:rsidP="00FC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</w:t>
            </w:r>
            <w:r w:rsidR="00FC619C">
              <w:rPr>
                <w:rFonts w:ascii="Times New Roman" w:hAnsi="Times New Roman" w:cs="Times New Roman"/>
                <w:sz w:val="26"/>
                <w:szCs w:val="26"/>
              </w:rPr>
              <w:t>промышленности и энергетики</w:t>
            </w: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  <w:p w:rsidR="0076233B" w:rsidRPr="0076233B" w:rsidRDefault="0076233B" w:rsidP="00FC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2021</w:t>
            </w: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</w:p>
          <w:p w:rsidR="0076233B" w:rsidRPr="0076233B" w:rsidRDefault="0076233B" w:rsidP="0076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3B">
              <w:rPr>
                <w:rFonts w:ascii="Times New Roman" w:hAnsi="Times New Roman" w:cs="Times New Roman"/>
                <w:sz w:val="26"/>
                <w:szCs w:val="26"/>
              </w:rPr>
              <w:t>(приложение №2)</w:t>
            </w:r>
          </w:p>
        </w:tc>
      </w:tr>
    </w:tbl>
    <w:p w:rsidR="0076233B" w:rsidRPr="0076233B" w:rsidRDefault="0076233B" w:rsidP="00762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6233B" w:rsidRPr="0076233B" w:rsidRDefault="00E01572" w:rsidP="00762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102" w:history="1">
        <w:r w:rsidR="0076233B" w:rsidRPr="0076233B">
          <w:rPr>
            <w:rFonts w:ascii="Times New Roman" w:hAnsi="Times New Roman" w:cs="Times New Roman"/>
            <w:sz w:val="26"/>
            <w:szCs w:val="26"/>
          </w:rPr>
          <w:t>Методика</w:t>
        </w:r>
      </w:hyperlink>
    </w:p>
    <w:p w:rsidR="002263D3" w:rsidRDefault="0076233B" w:rsidP="0022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33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263D3">
        <w:rPr>
          <w:rFonts w:ascii="Times New Roman" w:hAnsi="Times New Roman" w:cs="Times New Roman"/>
          <w:sz w:val="26"/>
          <w:szCs w:val="26"/>
        </w:rPr>
        <w:t xml:space="preserve">конкурса на замещение вакантной должности государственной </w:t>
      </w:r>
    </w:p>
    <w:p w:rsidR="0076233B" w:rsidRDefault="002263D3" w:rsidP="0022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гражданской службы Чувашской Республики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и включение в кадровый резерв Министерства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2263D3" w:rsidRDefault="002263D3" w:rsidP="0022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6121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D6121">
        <w:rPr>
          <w:rFonts w:ascii="Times New Roman" w:hAnsi="Times New Roman" w:cs="Times New Roman"/>
          <w:sz w:val="26"/>
          <w:szCs w:val="26"/>
        </w:rPr>
        <w:t xml:space="preserve">Настоящая Методика разработана в соответствии с Федеральным </w:t>
      </w:r>
      <w:hyperlink r:id="rId16" w:history="1">
        <w:r w:rsidR="00DD6121" w:rsidRPr="00DD61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D6121">
        <w:rPr>
          <w:rFonts w:ascii="Times New Roman" w:hAnsi="Times New Roman" w:cs="Times New Roman"/>
          <w:sz w:val="26"/>
          <w:szCs w:val="26"/>
        </w:rPr>
        <w:t xml:space="preserve"> «О государственной гражданской службе Российской Федерации», </w:t>
      </w:r>
      <w:hyperlink r:id="rId17" w:history="1">
        <w:r w:rsidR="00DD6121" w:rsidRPr="00DD612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DD6121">
        <w:rPr>
          <w:rFonts w:ascii="Times New Roman" w:hAnsi="Times New Roman" w:cs="Times New Roman"/>
          <w:sz w:val="26"/>
          <w:szCs w:val="26"/>
        </w:rPr>
        <w:t xml:space="preserve"> о конкурсе на замещение вакантной должности государственной гражданской слу</w:t>
      </w:r>
      <w:r w:rsidR="00DD6121">
        <w:rPr>
          <w:rFonts w:ascii="Times New Roman" w:hAnsi="Times New Roman" w:cs="Times New Roman"/>
          <w:sz w:val="26"/>
          <w:szCs w:val="26"/>
        </w:rPr>
        <w:t>ж</w:t>
      </w:r>
      <w:r w:rsidR="00DD6121">
        <w:rPr>
          <w:rFonts w:ascii="Times New Roman" w:hAnsi="Times New Roman" w:cs="Times New Roman"/>
          <w:sz w:val="26"/>
          <w:szCs w:val="26"/>
        </w:rPr>
        <w:t>бы Российской Федерации, утвержденным Указом Президента Российской Фед</w:t>
      </w:r>
      <w:r w:rsidR="00DD6121">
        <w:rPr>
          <w:rFonts w:ascii="Times New Roman" w:hAnsi="Times New Roman" w:cs="Times New Roman"/>
          <w:sz w:val="26"/>
          <w:szCs w:val="26"/>
        </w:rPr>
        <w:t>е</w:t>
      </w:r>
      <w:r w:rsidR="00DD6121">
        <w:rPr>
          <w:rFonts w:ascii="Times New Roman" w:hAnsi="Times New Roman" w:cs="Times New Roman"/>
          <w:sz w:val="26"/>
          <w:szCs w:val="26"/>
        </w:rPr>
        <w:t xml:space="preserve">рации от 1 февраля 2005 г. № 112 (далее – Положение о конкурсе), единой </w:t>
      </w:r>
      <w:hyperlink r:id="rId18" w:history="1">
        <w:r w:rsidR="00DD6121" w:rsidRPr="00DD6121">
          <w:rPr>
            <w:rFonts w:ascii="Times New Roman" w:hAnsi="Times New Roman" w:cs="Times New Roman"/>
            <w:sz w:val="26"/>
            <w:szCs w:val="26"/>
          </w:rPr>
          <w:t>метод</w:t>
        </w:r>
        <w:r w:rsidR="00DD6121" w:rsidRPr="00DD6121">
          <w:rPr>
            <w:rFonts w:ascii="Times New Roman" w:hAnsi="Times New Roman" w:cs="Times New Roman"/>
            <w:sz w:val="26"/>
            <w:szCs w:val="26"/>
          </w:rPr>
          <w:t>и</w:t>
        </w:r>
        <w:r w:rsidR="00DD6121" w:rsidRPr="00DD6121">
          <w:rPr>
            <w:rFonts w:ascii="Times New Roman" w:hAnsi="Times New Roman" w:cs="Times New Roman"/>
            <w:sz w:val="26"/>
            <w:szCs w:val="26"/>
          </w:rPr>
          <w:t>кой</w:t>
        </w:r>
      </w:hyperlink>
      <w:r w:rsidR="00DD6121">
        <w:rPr>
          <w:rFonts w:ascii="Times New Roman" w:hAnsi="Times New Roman" w:cs="Times New Roman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</w:t>
      </w:r>
      <w:r w:rsidR="00DD6121">
        <w:rPr>
          <w:rFonts w:ascii="Times New Roman" w:hAnsi="Times New Roman" w:cs="Times New Roman"/>
          <w:sz w:val="26"/>
          <w:szCs w:val="26"/>
        </w:rPr>
        <w:t>у</w:t>
      </w:r>
      <w:r w:rsidR="00DD6121">
        <w:rPr>
          <w:rFonts w:ascii="Times New Roman" w:hAnsi="Times New Roman" w:cs="Times New Roman"/>
          <w:sz w:val="26"/>
          <w:szCs w:val="26"/>
        </w:rPr>
        <w:t>дарственных</w:t>
      </w:r>
      <w:proofErr w:type="gramEnd"/>
      <w:r w:rsidR="00DD6121">
        <w:rPr>
          <w:rFonts w:ascii="Times New Roman" w:hAnsi="Times New Roman" w:cs="Times New Roman"/>
          <w:sz w:val="26"/>
          <w:szCs w:val="26"/>
        </w:rPr>
        <w:t xml:space="preserve"> органов, утвержденной постановлением Правительства Российской Федерации от 31 марта 2018 г. № 397 (далее – Единая методика), </w:t>
      </w:r>
      <w:hyperlink r:id="rId19" w:history="1">
        <w:r w:rsidR="00DD6121" w:rsidRPr="00DD612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DD6121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от 24 июля 2017 г. № 82 «Об утверждении Положения о кадровом резерве на государственной гражданской службе Чувашской Республ</w:t>
      </w:r>
      <w:r w:rsidR="00DD6121">
        <w:rPr>
          <w:rFonts w:ascii="Times New Roman" w:hAnsi="Times New Roman" w:cs="Times New Roman"/>
          <w:sz w:val="26"/>
          <w:szCs w:val="26"/>
        </w:rPr>
        <w:t>и</w:t>
      </w:r>
      <w:r w:rsidR="00DD6121">
        <w:rPr>
          <w:rFonts w:ascii="Times New Roman" w:hAnsi="Times New Roman" w:cs="Times New Roman"/>
          <w:sz w:val="26"/>
          <w:szCs w:val="26"/>
        </w:rPr>
        <w:t>ки».</w:t>
      </w:r>
    </w:p>
    <w:p w:rsidR="000E5672" w:rsidRDefault="00DD6121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E5672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государственной гражда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 xml:space="preserve">ской службы Чувашской Республики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</w:t>
      </w:r>
      <w:r w:rsidR="00FC619C">
        <w:rPr>
          <w:rFonts w:ascii="Times New Roman" w:hAnsi="Times New Roman" w:cs="Times New Roman"/>
          <w:sz w:val="26"/>
          <w:szCs w:val="26"/>
        </w:rPr>
        <w:t>е</w:t>
      </w:r>
      <w:r w:rsidR="00FC619C">
        <w:rPr>
          <w:rFonts w:ascii="Times New Roman" w:hAnsi="Times New Roman" w:cs="Times New Roman"/>
          <w:sz w:val="26"/>
          <w:szCs w:val="26"/>
        </w:rPr>
        <w:t>тики</w:t>
      </w:r>
      <w:r w:rsidR="000E5672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Министерства </w:t>
      </w:r>
      <w:r w:rsidR="000E5672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76233B">
        <w:rPr>
          <w:rFonts w:ascii="Times New Roman" w:hAnsi="Times New Roman" w:cs="Times New Roman"/>
          <w:sz w:val="26"/>
          <w:szCs w:val="26"/>
        </w:rPr>
        <w:t>–</w:t>
      </w:r>
      <w:r w:rsidR="000E5672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, кадровый резерв</w:t>
      </w:r>
      <w:r w:rsidR="000E5672">
        <w:rPr>
          <w:rFonts w:ascii="Times New Roman" w:hAnsi="Times New Roman" w:cs="Times New Roman"/>
          <w:sz w:val="26"/>
          <w:szCs w:val="26"/>
        </w:rPr>
        <w:t>) заключается в оценке профессионал</w:t>
      </w:r>
      <w:r w:rsidR="000E5672">
        <w:rPr>
          <w:rFonts w:ascii="Times New Roman" w:hAnsi="Times New Roman" w:cs="Times New Roman"/>
          <w:sz w:val="26"/>
          <w:szCs w:val="26"/>
        </w:rPr>
        <w:t>ь</w:t>
      </w:r>
      <w:r w:rsidR="000E5672">
        <w:rPr>
          <w:rFonts w:ascii="Times New Roman" w:hAnsi="Times New Roman" w:cs="Times New Roman"/>
          <w:sz w:val="26"/>
          <w:szCs w:val="26"/>
        </w:rPr>
        <w:t xml:space="preserve">ного уровня </w:t>
      </w:r>
      <w:r w:rsidR="002A40DD">
        <w:rPr>
          <w:rFonts w:ascii="Times New Roman" w:hAnsi="Times New Roman" w:cs="Times New Roman"/>
          <w:sz w:val="26"/>
          <w:szCs w:val="26"/>
        </w:rPr>
        <w:t>граждан (государственных гражданских служащих Российской Фед</w:t>
      </w:r>
      <w:r w:rsidR="002A40DD">
        <w:rPr>
          <w:rFonts w:ascii="Times New Roman" w:hAnsi="Times New Roman" w:cs="Times New Roman"/>
          <w:sz w:val="26"/>
          <w:szCs w:val="26"/>
        </w:rPr>
        <w:t>е</w:t>
      </w:r>
      <w:r w:rsidR="002A40DD">
        <w:rPr>
          <w:rFonts w:ascii="Times New Roman" w:hAnsi="Times New Roman" w:cs="Times New Roman"/>
          <w:sz w:val="26"/>
          <w:szCs w:val="26"/>
        </w:rPr>
        <w:t xml:space="preserve">рации), допущенных к участию в конкурсах (далее – кандидат), </w:t>
      </w:r>
      <w:r w:rsidR="000E5672">
        <w:rPr>
          <w:rFonts w:ascii="Times New Roman" w:hAnsi="Times New Roman" w:cs="Times New Roman"/>
          <w:sz w:val="26"/>
          <w:szCs w:val="26"/>
        </w:rPr>
        <w:t xml:space="preserve">их соответствия установленным квалификационным требованиям для замещения должности </w:t>
      </w:r>
      <w:r w:rsidR="002A40DD">
        <w:rPr>
          <w:rFonts w:ascii="Times New Roman" w:hAnsi="Times New Roman" w:cs="Times New Roman"/>
          <w:sz w:val="26"/>
          <w:szCs w:val="26"/>
        </w:rPr>
        <w:t>гос</w:t>
      </w:r>
      <w:r w:rsidR="002A40DD">
        <w:rPr>
          <w:rFonts w:ascii="Times New Roman" w:hAnsi="Times New Roman" w:cs="Times New Roman"/>
          <w:sz w:val="26"/>
          <w:szCs w:val="26"/>
        </w:rPr>
        <w:t>у</w:t>
      </w:r>
      <w:r w:rsidR="002A40DD"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</w:t>
      </w:r>
      <w:r w:rsidR="001437B9">
        <w:rPr>
          <w:rFonts w:ascii="Times New Roman" w:hAnsi="Times New Roman" w:cs="Times New Roman"/>
          <w:sz w:val="26"/>
          <w:szCs w:val="26"/>
        </w:rPr>
        <w:t>Ч</w:t>
      </w:r>
      <w:r w:rsidR="002A40DD">
        <w:rPr>
          <w:rFonts w:ascii="Times New Roman" w:hAnsi="Times New Roman" w:cs="Times New Roman"/>
          <w:sz w:val="26"/>
          <w:szCs w:val="26"/>
        </w:rPr>
        <w:t>увашской Республики в</w:t>
      </w:r>
      <w:proofErr w:type="gramEnd"/>
      <w:r w:rsidR="002A40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40DD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="002A40DD">
        <w:rPr>
          <w:rFonts w:ascii="Times New Roman" w:hAnsi="Times New Roman" w:cs="Times New Roman"/>
          <w:sz w:val="26"/>
          <w:szCs w:val="26"/>
        </w:rPr>
        <w:t xml:space="preserve"> </w:t>
      </w:r>
      <w:r w:rsidR="00FC619C">
        <w:rPr>
          <w:rFonts w:ascii="Times New Roman" w:hAnsi="Times New Roman" w:cs="Times New Roman"/>
          <w:sz w:val="26"/>
          <w:szCs w:val="26"/>
        </w:rPr>
        <w:t>пр</w:t>
      </w:r>
      <w:r w:rsidR="00FC619C">
        <w:rPr>
          <w:rFonts w:ascii="Times New Roman" w:hAnsi="Times New Roman" w:cs="Times New Roman"/>
          <w:sz w:val="26"/>
          <w:szCs w:val="26"/>
        </w:rPr>
        <w:t>о</w:t>
      </w:r>
      <w:r w:rsidR="00FC619C">
        <w:rPr>
          <w:rFonts w:ascii="Times New Roman" w:hAnsi="Times New Roman" w:cs="Times New Roman"/>
          <w:sz w:val="26"/>
          <w:szCs w:val="26"/>
        </w:rPr>
        <w:t>мышленности и энергетики</w:t>
      </w:r>
      <w:r w:rsidR="002A40DD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– Министерство) </w:t>
      </w:r>
      <w:r w:rsidR="000E5672">
        <w:rPr>
          <w:rFonts w:ascii="Times New Roman" w:hAnsi="Times New Roman" w:cs="Times New Roman"/>
          <w:sz w:val="26"/>
          <w:szCs w:val="26"/>
        </w:rPr>
        <w:t>и пр</w:t>
      </w:r>
      <w:r w:rsidR="000E5672">
        <w:rPr>
          <w:rFonts w:ascii="Times New Roman" w:hAnsi="Times New Roman" w:cs="Times New Roman"/>
          <w:sz w:val="26"/>
          <w:szCs w:val="26"/>
        </w:rPr>
        <w:t>о</w:t>
      </w:r>
      <w:r w:rsidR="000E5672">
        <w:rPr>
          <w:rFonts w:ascii="Times New Roman" w:hAnsi="Times New Roman" w:cs="Times New Roman"/>
          <w:sz w:val="26"/>
          <w:szCs w:val="26"/>
        </w:rPr>
        <w:t>водится в два этапа.</w:t>
      </w:r>
    </w:p>
    <w:p w:rsidR="00DD6121" w:rsidRDefault="00DD6121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об объявлении конкурсов оформляются приказами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ства.</w:t>
      </w:r>
    </w:p>
    <w:p w:rsidR="00DD6121" w:rsidRDefault="00DD6121" w:rsidP="00D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Подготовка к проведению конкурсов предусматривает выбор методов оценки профессиональных и личностных качеств кандидатов (далее – методы оценки) и формирование соответствующих им конкурсных заданий, при необх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димости – актуализацию положений должностных регламентов государственных гражданских служащих Чувашской Республики в Министерстве (далее – гражда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ские служащие) в отношении вакантных должностей государственной гражданской службы Чувашской Республики (далее – гражданская служба) в Министерстве, на замещение которых планируется объявление конкурсов (далее – вакантная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ность).</w:t>
      </w:r>
    </w:p>
    <w:p w:rsidR="00DD6121" w:rsidRDefault="00DD6121" w:rsidP="002D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Актуализация положений должностных регламентов гражданских служ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щих осуществляется заинтересованным самостоятельным подразделением 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стерства по согласованию с Управлением государственной гражданской службы, кадровой политики и государственных наград Администрации </w:t>
      </w:r>
      <w:r w:rsidR="001437B9">
        <w:rPr>
          <w:rFonts w:ascii="Times New Roman" w:hAnsi="Times New Roman" w:cs="Times New Roman"/>
          <w:sz w:val="26"/>
          <w:szCs w:val="26"/>
        </w:rPr>
        <w:t xml:space="preserve">Главы Чувашской Республики </w:t>
      </w:r>
      <w:r>
        <w:rPr>
          <w:rFonts w:ascii="Times New Roman" w:hAnsi="Times New Roman" w:cs="Times New Roman"/>
          <w:sz w:val="26"/>
          <w:szCs w:val="26"/>
        </w:rPr>
        <w:t>(далее – Управление кадров</w:t>
      </w:r>
      <w:r w:rsidR="001437B9">
        <w:rPr>
          <w:rFonts w:ascii="Times New Roman" w:hAnsi="Times New Roman" w:cs="Times New Roman"/>
          <w:sz w:val="26"/>
          <w:szCs w:val="26"/>
        </w:rPr>
        <w:t xml:space="preserve"> Администрации Главы Чувашской Ре</w:t>
      </w:r>
      <w:r w:rsidR="001437B9">
        <w:rPr>
          <w:rFonts w:ascii="Times New Roman" w:hAnsi="Times New Roman" w:cs="Times New Roman"/>
          <w:sz w:val="26"/>
          <w:szCs w:val="26"/>
        </w:rPr>
        <w:t>с</w:t>
      </w:r>
      <w:r w:rsidR="001437B9">
        <w:rPr>
          <w:rFonts w:ascii="Times New Roman" w:hAnsi="Times New Roman" w:cs="Times New Roman"/>
          <w:sz w:val="26"/>
          <w:szCs w:val="26"/>
        </w:rPr>
        <w:t>публики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D6121" w:rsidRDefault="00DD6121" w:rsidP="003A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523514">
        <w:rPr>
          <w:rFonts w:ascii="Times New Roman" w:hAnsi="Times New Roman" w:cs="Times New Roman"/>
          <w:sz w:val="26"/>
          <w:szCs w:val="26"/>
        </w:rPr>
        <w:t xml:space="preserve">министра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523514">
        <w:rPr>
          <w:rFonts w:ascii="Times New Roman" w:hAnsi="Times New Roman" w:cs="Times New Roman"/>
          <w:sz w:val="26"/>
          <w:szCs w:val="26"/>
        </w:rPr>
        <w:t xml:space="preserve"> Чувашской Республ</w:t>
      </w:r>
      <w:r w:rsidR="00523514">
        <w:rPr>
          <w:rFonts w:ascii="Times New Roman" w:hAnsi="Times New Roman" w:cs="Times New Roman"/>
          <w:sz w:val="26"/>
          <w:szCs w:val="26"/>
        </w:rPr>
        <w:t>и</w:t>
      </w:r>
      <w:r w:rsidR="00523514">
        <w:rPr>
          <w:rFonts w:ascii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235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514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) в должностных регламентах гражданских служащих в отн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шении вакантных должностей гражданской службы могут быть установлены кв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лификационные требования к конкретной специальности (направлению подгото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ки).</w:t>
      </w:r>
    </w:p>
    <w:p w:rsidR="003A5944" w:rsidRDefault="003A5944" w:rsidP="003A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D61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оценки профессионального уровня кандидатов, их соответствия кв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лификационным требованиям в ходе конкурсных процедур в Министерстве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пользуются такие обязательные методы оценки, как индивидуальное собеседов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и тестирование по вопросам, связанным с выполнением должностных обяза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ностей по вакантной должности гражданской службы (группе должностей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данской службы, по которой формируется кадровый резерв) (далее - тестирование), а также могут дополнительно использоваться иные не противоречащие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 законам и другим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нормативным правовым актам Российской Федерации мет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ды оценки, включая анкетирование, проведение групповых дискуссий, написание реферата и иных письменных работ</w:t>
      </w:r>
    </w:p>
    <w:p w:rsidR="00720D07" w:rsidRDefault="003A5944" w:rsidP="0072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D6121">
        <w:rPr>
          <w:rFonts w:ascii="Times New Roman" w:hAnsi="Times New Roman" w:cs="Times New Roman"/>
          <w:sz w:val="26"/>
          <w:szCs w:val="26"/>
        </w:rPr>
        <w:t xml:space="preserve">. </w:t>
      </w:r>
      <w:r w:rsidR="00720D07">
        <w:rPr>
          <w:rFonts w:ascii="Times New Roman" w:hAnsi="Times New Roman" w:cs="Times New Roman"/>
          <w:sz w:val="26"/>
          <w:szCs w:val="26"/>
        </w:rPr>
        <w:t>Оценка соответствия кандидатов квалификационным требованиям ос</w:t>
      </w:r>
      <w:r w:rsidR="00720D07">
        <w:rPr>
          <w:rFonts w:ascii="Times New Roman" w:hAnsi="Times New Roman" w:cs="Times New Roman"/>
          <w:sz w:val="26"/>
          <w:szCs w:val="26"/>
        </w:rPr>
        <w:t>у</w:t>
      </w:r>
      <w:r w:rsidR="00720D07">
        <w:rPr>
          <w:rFonts w:ascii="Times New Roman" w:hAnsi="Times New Roman" w:cs="Times New Roman"/>
          <w:sz w:val="26"/>
          <w:szCs w:val="26"/>
        </w:rPr>
        <w:t>ществляется исходя из категорий и групп вакантных должностей гражданской службы (группы должностей гражданской службы, по которой формируется кадр</w:t>
      </w:r>
      <w:r w:rsidR="00720D07">
        <w:rPr>
          <w:rFonts w:ascii="Times New Roman" w:hAnsi="Times New Roman" w:cs="Times New Roman"/>
          <w:sz w:val="26"/>
          <w:szCs w:val="26"/>
        </w:rPr>
        <w:t>о</w:t>
      </w:r>
      <w:r w:rsidR="00720D07">
        <w:rPr>
          <w:rFonts w:ascii="Times New Roman" w:hAnsi="Times New Roman" w:cs="Times New Roman"/>
          <w:sz w:val="26"/>
          <w:szCs w:val="26"/>
        </w:rPr>
        <w:t xml:space="preserve">вый резерв) в соответствии с </w:t>
      </w:r>
      <w:hyperlink r:id="rId20" w:history="1">
        <w:r w:rsidR="00720D07" w:rsidRPr="00720D07">
          <w:rPr>
            <w:rFonts w:ascii="Times New Roman" w:hAnsi="Times New Roman" w:cs="Times New Roman"/>
            <w:sz w:val="26"/>
            <w:szCs w:val="26"/>
          </w:rPr>
          <w:t>методами</w:t>
        </w:r>
      </w:hyperlink>
      <w:r w:rsidR="00720D07">
        <w:rPr>
          <w:rFonts w:ascii="Times New Roman" w:hAnsi="Times New Roman" w:cs="Times New Roman"/>
          <w:sz w:val="26"/>
          <w:szCs w:val="26"/>
        </w:rPr>
        <w:t xml:space="preserve"> оценки согласно приложению № 1 к Единой методике и </w:t>
      </w:r>
      <w:hyperlink r:id="rId21" w:history="1">
        <w:r w:rsidR="00720D07" w:rsidRPr="00720D07">
          <w:rPr>
            <w:rFonts w:ascii="Times New Roman" w:hAnsi="Times New Roman" w:cs="Times New Roman"/>
            <w:sz w:val="26"/>
            <w:szCs w:val="26"/>
          </w:rPr>
          <w:t>описанием</w:t>
        </w:r>
      </w:hyperlink>
      <w:r w:rsidR="00720D07">
        <w:rPr>
          <w:rFonts w:ascii="Times New Roman" w:hAnsi="Times New Roman" w:cs="Times New Roman"/>
          <w:sz w:val="26"/>
          <w:szCs w:val="26"/>
        </w:rPr>
        <w:t xml:space="preserve"> методов оценки согласно приложению № 2 к Единой мет</w:t>
      </w:r>
      <w:r w:rsidR="00720D07">
        <w:rPr>
          <w:rFonts w:ascii="Times New Roman" w:hAnsi="Times New Roman" w:cs="Times New Roman"/>
          <w:sz w:val="26"/>
          <w:szCs w:val="26"/>
        </w:rPr>
        <w:t>о</w:t>
      </w:r>
      <w:r w:rsidR="00720D07">
        <w:rPr>
          <w:rFonts w:ascii="Times New Roman" w:hAnsi="Times New Roman" w:cs="Times New Roman"/>
          <w:sz w:val="26"/>
          <w:szCs w:val="26"/>
        </w:rPr>
        <w:t>дике.</w:t>
      </w:r>
    </w:p>
    <w:p w:rsidR="00720D07" w:rsidRDefault="00720D07" w:rsidP="0072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Члены конкурсной комиссии вправе вносить предложения о применении методов оценки и формировании конкурсных заданий в соответствии с настоящей Методикой.</w:t>
      </w:r>
    </w:p>
    <w:p w:rsidR="00720D07" w:rsidRDefault="00720D07" w:rsidP="0072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оценки, подлежащие применению, очередность их применения при проведении конкурса определяются председателем конкурсной комиссии с учетом предложений членов конкурсной комиссии.</w:t>
      </w:r>
    </w:p>
    <w:p w:rsidR="00FB2849" w:rsidRDefault="00720D07" w:rsidP="0072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E5672">
        <w:rPr>
          <w:rFonts w:ascii="Times New Roman" w:hAnsi="Times New Roman" w:cs="Times New Roman"/>
          <w:sz w:val="26"/>
          <w:szCs w:val="26"/>
        </w:rPr>
        <w:t xml:space="preserve">. На первом этапе </w:t>
      </w:r>
      <w:proofErr w:type="gramStart"/>
      <w:r w:rsidR="000E5672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="000E5672">
        <w:rPr>
          <w:rFonts w:ascii="Times New Roman" w:hAnsi="Times New Roman" w:cs="Times New Roman"/>
          <w:sz w:val="26"/>
          <w:szCs w:val="26"/>
        </w:rPr>
        <w:t xml:space="preserve"> на основании решения Министр</w:t>
      </w:r>
      <w:r w:rsidR="002B17E5">
        <w:rPr>
          <w:rFonts w:ascii="Times New Roman" w:hAnsi="Times New Roman" w:cs="Times New Roman"/>
          <w:sz w:val="26"/>
          <w:szCs w:val="26"/>
        </w:rPr>
        <w:t>а</w:t>
      </w:r>
      <w:r w:rsidR="000E5672">
        <w:rPr>
          <w:rFonts w:ascii="Times New Roman" w:hAnsi="Times New Roman" w:cs="Times New Roman"/>
          <w:sz w:val="26"/>
          <w:szCs w:val="26"/>
        </w:rPr>
        <w:t xml:space="preserve"> об объявлении конкурса на официальных сайтах Министерства и </w:t>
      </w:r>
      <w:r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«Единая информационная система управления кадр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вым составом государственной гражданской службы Российской Федерации» (д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лее – Единая система) в информационно-телекоммуникационной сети «Интернет» (да</w:t>
      </w:r>
      <w:r w:rsidR="00FB2849">
        <w:rPr>
          <w:rFonts w:ascii="Times New Roman" w:hAnsi="Times New Roman" w:cs="Times New Roman"/>
          <w:sz w:val="26"/>
          <w:szCs w:val="26"/>
        </w:rPr>
        <w:t xml:space="preserve">лее </w:t>
      </w:r>
      <w:r w:rsidR="002B17E5">
        <w:rPr>
          <w:rFonts w:ascii="Times New Roman" w:hAnsi="Times New Roman" w:cs="Times New Roman"/>
          <w:sz w:val="26"/>
          <w:szCs w:val="26"/>
        </w:rPr>
        <w:t>–</w:t>
      </w:r>
      <w:r w:rsidR="00FB2849">
        <w:rPr>
          <w:rFonts w:ascii="Times New Roman" w:hAnsi="Times New Roman" w:cs="Times New Roman"/>
          <w:sz w:val="26"/>
          <w:szCs w:val="26"/>
        </w:rPr>
        <w:t xml:space="preserve"> сеть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FB28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FB2849">
        <w:rPr>
          <w:rFonts w:ascii="Times New Roman" w:hAnsi="Times New Roman" w:cs="Times New Roman"/>
          <w:sz w:val="26"/>
          <w:szCs w:val="26"/>
        </w:rPr>
        <w:t xml:space="preserve"> </w:t>
      </w:r>
      <w:r w:rsidR="002263D3">
        <w:rPr>
          <w:rFonts w:ascii="Times New Roman" w:hAnsi="Times New Roman" w:cs="Times New Roman"/>
          <w:sz w:val="26"/>
          <w:szCs w:val="26"/>
        </w:rPr>
        <w:t xml:space="preserve">секретарем конкурсной комиссии </w:t>
      </w:r>
      <w:r w:rsidR="000E5672">
        <w:rPr>
          <w:rFonts w:ascii="Times New Roman" w:hAnsi="Times New Roman" w:cs="Times New Roman"/>
          <w:sz w:val="26"/>
          <w:szCs w:val="26"/>
        </w:rPr>
        <w:t>размещается объявл</w:t>
      </w:r>
      <w:r w:rsidR="000E5672">
        <w:rPr>
          <w:rFonts w:ascii="Times New Roman" w:hAnsi="Times New Roman" w:cs="Times New Roman"/>
          <w:sz w:val="26"/>
          <w:szCs w:val="26"/>
        </w:rPr>
        <w:t>е</w:t>
      </w:r>
      <w:r w:rsidR="000E5672">
        <w:rPr>
          <w:rFonts w:ascii="Times New Roman" w:hAnsi="Times New Roman" w:cs="Times New Roman"/>
          <w:sz w:val="26"/>
          <w:szCs w:val="26"/>
        </w:rPr>
        <w:t>ние о приеме докумен</w:t>
      </w:r>
      <w:r w:rsidR="002B17E5">
        <w:rPr>
          <w:rFonts w:ascii="Times New Roman" w:hAnsi="Times New Roman" w:cs="Times New Roman"/>
          <w:sz w:val="26"/>
          <w:szCs w:val="26"/>
        </w:rPr>
        <w:t xml:space="preserve">тов для участия в конкурсе </w:t>
      </w:r>
      <w:r w:rsidR="00FB2849">
        <w:rPr>
          <w:rFonts w:ascii="Times New Roman" w:hAnsi="Times New Roman" w:cs="Times New Roman"/>
          <w:sz w:val="26"/>
          <w:szCs w:val="26"/>
        </w:rPr>
        <w:t>и включает в себя помимо свед</w:t>
      </w:r>
      <w:r w:rsidR="00FB2849">
        <w:rPr>
          <w:rFonts w:ascii="Times New Roman" w:hAnsi="Times New Roman" w:cs="Times New Roman"/>
          <w:sz w:val="26"/>
          <w:szCs w:val="26"/>
        </w:rPr>
        <w:t>е</w:t>
      </w:r>
      <w:r w:rsidR="00FB2849">
        <w:rPr>
          <w:rFonts w:ascii="Times New Roman" w:hAnsi="Times New Roman" w:cs="Times New Roman"/>
          <w:sz w:val="26"/>
          <w:szCs w:val="26"/>
        </w:rPr>
        <w:t xml:space="preserve">ний, предусмотренных </w:t>
      </w:r>
      <w:proofErr w:type="gramStart"/>
      <w:r w:rsidR="00FB2849">
        <w:rPr>
          <w:rFonts w:ascii="Times New Roman" w:hAnsi="Times New Roman" w:cs="Times New Roman"/>
          <w:sz w:val="26"/>
          <w:szCs w:val="26"/>
        </w:rPr>
        <w:t>пунктом 6 Положения о конкурсе, сведения о методах оценки, положения должностного регламента гражданского служащего, включа</w:t>
      </w:r>
      <w:r w:rsidR="00FB2849">
        <w:rPr>
          <w:rFonts w:ascii="Times New Roman" w:hAnsi="Times New Roman" w:cs="Times New Roman"/>
          <w:sz w:val="26"/>
          <w:szCs w:val="26"/>
        </w:rPr>
        <w:t>ю</w:t>
      </w:r>
      <w:r w:rsidR="00FB2849">
        <w:rPr>
          <w:rFonts w:ascii="Times New Roman" w:hAnsi="Times New Roman" w:cs="Times New Roman"/>
          <w:sz w:val="26"/>
          <w:szCs w:val="26"/>
        </w:rPr>
        <w:t>щие должностные обязанности, права и ответственность за неисполнение (нена</w:t>
      </w:r>
      <w:r w:rsidR="00FB2849">
        <w:rPr>
          <w:rFonts w:ascii="Times New Roman" w:hAnsi="Times New Roman" w:cs="Times New Roman"/>
          <w:sz w:val="26"/>
          <w:szCs w:val="26"/>
        </w:rPr>
        <w:t>д</w:t>
      </w:r>
      <w:r w:rsidR="00FB2849">
        <w:rPr>
          <w:rFonts w:ascii="Times New Roman" w:hAnsi="Times New Roman" w:cs="Times New Roman"/>
          <w:sz w:val="26"/>
          <w:szCs w:val="26"/>
        </w:rPr>
        <w:t>лежащее исполнение) должностных обязанностей, показатели эффективности и р</w:t>
      </w:r>
      <w:r w:rsidR="00FB2849">
        <w:rPr>
          <w:rFonts w:ascii="Times New Roman" w:hAnsi="Times New Roman" w:cs="Times New Roman"/>
          <w:sz w:val="26"/>
          <w:szCs w:val="26"/>
        </w:rPr>
        <w:t>е</w:t>
      </w:r>
      <w:r w:rsidR="00FB2849">
        <w:rPr>
          <w:rFonts w:ascii="Times New Roman" w:hAnsi="Times New Roman" w:cs="Times New Roman"/>
          <w:sz w:val="26"/>
          <w:szCs w:val="26"/>
        </w:rPr>
        <w:t>зультативности профессиональной служебной деятельности гражданского служ</w:t>
      </w:r>
      <w:r w:rsidR="00FB2849">
        <w:rPr>
          <w:rFonts w:ascii="Times New Roman" w:hAnsi="Times New Roman" w:cs="Times New Roman"/>
          <w:sz w:val="26"/>
          <w:szCs w:val="26"/>
        </w:rPr>
        <w:t>а</w:t>
      </w:r>
      <w:r w:rsidR="00FB2849">
        <w:rPr>
          <w:rFonts w:ascii="Times New Roman" w:hAnsi="Times New Roman" w:cs="Times New Roman"/>
          <w:sz w:val="26"/>
          <w:szCs w:val="26"/>
        </w:rPr>
        <w:t>щего, а также информацию о возможности прохождения претендентом предвар</w:t>
      </w:r>
      <w:r w:rsidR="00FB2849">
        <w:rPr>
          <w:rFonts w:ascii="Times New Roman" w:hAnsi="Times New Roman" w:cs="Times New Roman"/>
          <w:sz w:val="26"/>
          <w:szCs w:val="26"/>
        </w:rPr>
        <w:t>и</w:t>
      </w:r>
      <w:r w:rsidR="00FB2849">
        <w:rPr>
          <w:rFonts w:ascii="Times New Roman" w:hAnsi="Times New Roman" w:cs="Times New Roman"/>
          <w:sz w:val="26"/>
          <w:szCs w:val="26"/>
        </w:rPr>
        <w:t>тельного квалификационного теста вне рамок конкурса для самостоятельной оце</w:t>
      </w:r>
      <w:r w:rsidR="00FB2849">
        <w:rPr>
          <w:rFonts w:ascii="Times New Roman" w:hAnsi="Times New Roman" w:cs="Times New Roman"/>
          <w:sz w:val="26"/>
          <w:szCs w:val="26"/>
        </w:rPr>
        <w:t>н</w:t>
      </w:r>
      <w:r w:rsidR="00FB2849">
        <w:rPr>
          <w:rFonts w:ascii="Times New Roman" w:hAnsi="Times New Roman" w:cs="Times New Roman"/>
          <w:sz w:val="26"/>
          <w:szCs w:val="26"/>
        </w:rPr>
        <w:t xml:space="preserve">ки им своего профессионального уровня (далее </w:t>
      </w:r>
      <w:r w:rsidR="002B17E5">
        <w:rPr>
          <w:rFonts w:ascii="Times New Roman" w:hAnsi="Times New Roman" w:cs="Times New Roman"/>
          <w:sz w:val="26"/>
          <w:szCs w:val="26"/>
        </w:rPr>
        <w:t>–</w:t>
      </w:r>
      <w:r w:rsidR="00FB2849">
        <w:rPr>
          <w:rFonts w:ascii="Times New Roman" w:hAnsi="Times New Roman" w:cs="Times New Roman"/>
          <w:sz w:val="26"/>
          <w:szCs w:val="26"/>
        </w:rPr>
        <w:t xml:space="preserve"> предварительный тест).</w:t>
      </w:r>
      <w:proofErr w:type="gramEnd"/>
    </w:p>
    <w:p w:rsidR="002B17E5" w:rsidRDefault="002B17E5" w:rsidP="002D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 Предварительный те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в себя задания для оценки уровня вл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дения претендентами государственным языком Российской Федерации (русским языком), знаниями основ </w:t>
      </w:r>
      <w:hyperlink r:id="rId22" w:history="1">
        <w:r w:rsidRPr="002B17E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гражданской службе и о противоде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ствии коррупции, знаниями и умениями в сфере информационно-коммуникационных технологий.</w:t>
      </w:r>
    </w:p>
    <w:p w:rsidR="002B17E5" w:rsidRDefault="002B17E5" w:rsidP="002B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Единой системы в сети «Интернет», доступ претендентам для его прохождения предоставляется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возмездно.</w:t>
      </w:r>
    </w:p>
    <w:p w:rsidR="000E5672" w:rsidRDefault="002B17E5" w:rsidP="002B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E5672">
        <w:rPr>
          <w:rFonts w:ascii="Times New Roman" w:hAnsi="Times New Roman" w:cs="Times New Roman"/>
          <w:sz w:val="26"/>
          <w:szCs w:val="26"/>
        </w:rPr>
        <w:t>Государственный гражданский служащий Чувашской Республики, зам</w:t>
      </w:r>
      <w:r w:rsidR="000E5672">
        <w:rPr>
          <w:rFonts w:ascii="Times New Roman" w:hAnsi="Times New Roman" w:cs="Times New Roman"/>
          <w:sz w:val="26"/>
          <w:szCs w:val="26"/>
        </w:rPr>
        <w:t>е</w:t>
      </w:r>
      <w:r w:rsidR="000E5672">
        <w:rPr>
          <w:rFonts w:ascii="Times New Roman" w:hAnsi="Times New Roman" w:cs="Times New Roman"/>
          <w:sz w:val="26"/>
          <w:szCs w:val="26"/>
        </w:rPr>
        <w:t>щающий должность гражданской службы в Министерстве, изъявивший желание участвовать в конкурсе, подает заявление на имя представителя нанимателя.</w:t>
      </w:r>
    </w:p>
    <w:p w:rsidR="000E5672" w:rsidRDefault="000E5672" w:rsidP="002B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Государственный гражданский служащий Чувашской Республики, замещ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ющий должность государственной гражданской службы в ином государственном органе, представляет в </w:t>
      </w:r>
      <w:r w:rsidR="003A5944">
        <w:rPr>
          <w:rFonts w:ascii="Times New Roman" w:hAnsi="Times New Roman" w:cs="Times New Roman"/>
          <w:sz w:val="26"/>
          <w:szCs w:val="26"/>
        </w:rPr>
        <w:t>Управление кадров Администрации Главы Чувашской Ре</w:t>
      </w:r>
      <w:r w:rsidR="003A5944">
        <w:rPr>
          <w:rFonts w:ascii="Times New Roman" w:hAnsi="Times New Roman" w:cs="Times New Roman"/>
          <w:sz w:val="26"/>
          <w:szCs w:val="26"/>
        </w:rPr>
        <w:t>с</w:t>
      </w:r>
      <w:r w:rsidR="003A5944">
        <w:rPr>
          <w:rFonts w:ascii="Times New Roman" w:hAnsi="Times New Roman" w:cs="Times New Roman"/>
          <w:sz w:val="26"/>
          <w:szCs w:val="26"/>
        </w:rPr>
        <w:t>публики</w:t>
      </w:r>
      <w:r>
        <w:rPr>
          <w:rFonts w:ascii="Times New Roman" w:hAnsi="Times New Roman" w:cs="Times New Roman"/>
          <w:sz w:val="26"/>
          <w:szCs w:val="26"/>
        </w:rPr>
        <w:t xml:space="preserve"> заявление на имя Министра и заполненную, подписанную им и завере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ную кадровой службой государственного органа, в котором он замещает должность государственной гражданской службы, анкету по форме, утвержденной Правител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ством Российской Федерации, с фотографией.</w:t>
      </w:r>
      <w:proofErr w:type="gramEnd"/>
    </w:p>
    <w:p w:rsidR="000E5672" w:rsidRDefault="000318ED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E5672">
        <w:rPr>
          <w:rFonts w:ascii="Times New Roman" w:hAnsi="Times New Roman" w:cs="Times New Roman"/>
          <w:sz w:val="26"/>
          <w:szCs w:val="26"/>
        </w:rPr>
        <w:t xml:space="preserve">Прием документов на конкурс осуществляется </w:t>
      </w:r>
      <w:r w:rsidR="002263D3">
        <w:rPr>
          <w:rFonts w:ascii="Times New Roman" w:hAnsi="Times New Roman" w:cs="Times New Roman"/>
          <w:sz w:val="26"/>
          <w:szCs w:val="26"/>
        </w:rPr>
        <w:t>в</w:t>
      </w:r>
      <w:r w:rsidR="000E5672">
        <w:rPr>
          <w:rFonts w:ascii="Times New Roman" w:hAnsi="Times New Roman" w:cs="Times New Roman"/>
          <w:sz w:val="26"/>
          <w:szCs w:val="26"/>
        </w:rPr>
        <w:t xml:space="preserve"> течение 21 дня со дня размещения объявления об их приеме на официальных сайтах Министерства и </w:t>
      </w:r>
      <w:r w:rsidR="002D15A7">
        <w:rPr>
          <w:rFonts w:ascii="Times New Roman" w:hAnsi="Times New Roman" w:cs="Times New Roman"/>
          <w:sz w:val="26"/>
          <w:szCs w:val="26"/>
        </w:rPr>
        <w:t>Единой системе в сети «Интернет»</w:t>
      </w:r>
      <w:r w:rsidR="000E5672">
        <w:rPr>
          <w:rFonts w:ascii="Times New Roman" w:hAnsi="Times New Roman" w:cs="Times New Roman"/>
          <w:sz w:val="26"/>
          <w:szCs w:val="26"/>
        </w:rPr>
        <w:t xml:space="preserve">. Документы представляются в </w:t>
      </w:r>
      <w:r w:rsidR="002263D3">
        <w:rPr>
          <w:rFonts w:ascii="Times New Roman" w:hAnsi="Times New Roman" w:cs="Times New Roman"/>
          <w:sz w:val="26"/>
          <w:szCs w:val="26"/>
        </w:rPr>
        <w:t>Управлении ка</w:t>
      </w:r>
      <w:r w:rsidR="002263D3">
        <w:rPr>
          <w:rFonts w:ascii="Times New Roman" w:hAnsi="Times New Roman" w:cs="Times New Roman"/>
          <w:sz w:val="26"/>
          <w:szCs w:val="26"/>
        </w:rPr>
        <w:t>д</w:t>
      </w:r>
      <w:r w:rsidR="002263D3">
        <w:rPr>
          <w:rFonts w:ascii="Times New Roman" w:hAnsi="Times New Roman" w:cs="Times New Roman"/>
          <w:sz w:val="26"/>
          <w:szCs w:val="26"/>
        </w:rPr>
        <w:t>ров Администрации Главы Чувашской Республики</w:t>
      </w:r>
      <w:r w:rsidR="000E5672">
        <w:rPr>
          <w:rFonts w:ascii="Times New Roman" w:hAnsi="Times New Roman" w:cs="Times New Roman"/>
          <w:sz w:val="26"/>
          <w:szCs w:val="26"/>
        </w:rPr>
        <w:t xml:space="preserve"> гражданином (государственным гражданским служащим) лично, посредством направления по почте или в эле</w:t>
      </w:r>
      <w:r w:rsidR="000E5672">
        <w:rPr>
          <w:rFonts w:ascii="Times New Roman" w:hAnsi="Times New Roman" w:cs="Times New Roman"/>
          <w:sz w:val="26"/>
          <w:szCs w:val="26"/>
        </w:rPr>
        <w:t>к</w:t>
      </w:r>
      <w:r w:rsidR="000E5672">
        <w:rPr>
          <w:rFonts w:ascii="Times New Roman" w:hAnsi="Times New Roman" w:cs="Times New Roman"/>
          <w:sz w:val="26"/>
          <w:szCs w:val="26"/>
        </w:rPr>
        <w:t>тронном виде с использованием указанной информационной системы.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основанием для отказа в их приеме. При наличии уважительной причины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ставитель нанимателя вправе перенести сроки их приема.</w:t>
      </w:r>
    </w:p>
    <w:p w:rsidR="000E5672" w:rsidRDefault="000E5672" w:rsidP="002D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представленных документов конкурсная комиссия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ства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по проведению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курса на замещение вакантной должности государственной гражданской службы Чувашской Республики в Министерстве </w:t>
      </w:r>
      <w:r w:rsidR="00FC619C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(далее </w:t>
      </w:r>
      <w:r w:rsidR="002D15A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конкурсная комиссия) принимает решение о допуске канд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дата к участию в конкурсе.</w:t>
      </w:r>
    </w:p>
    <w:p w:rsidR="000E5672" w:rsidRDefault="000318ED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E5672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</w:t>
      </w:r>
      <w:r w:rsidR="000E5672">
        <w:rPr>
          <w:rFonts w:ascii="Times New Roman" w:hAnsi="Times New Roman" w:cs="Times New Roman"/>
          <w:sz w:val="26"/>
          <w:szCs w:val="26"/>
        </w:rPr>
        <w:t>о</w:t>
      </w:r>
      <w:r w:rsidR="000E5672">
        <w:rPr>
          <w:rFonts w:ascii="Times New Roman" w:hAnsi="Times New Roman" w:cs="Times New Roman"/>
          <w:sz w:val="26"/>
          <w:szCs w:val="26"/>
        </w:rPr>
        <w:t>ответствии с федеральными законами и другими нормативными правовыми актами Российской Федерации поступлению гражданина на гражданскую службу, он и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>
        <w:rPr>
          <w:rFonts w:ascii="Times New Roman" w:hAnsi="Times New Roman" w:cs="Times New Roman"/>
          <w:sz w:val="26"/>
          <w:szCs w:val="26"/>
        </w:rPr>
        <w:t>секретарем конкурсной комиссии</w:t>
      </w:r>
      <w:r w:rsidR="000E5672">
        <w:rPr>
          <w:rFonts w:ascii="Times New Roman" w:hAnsi="Times New Roman" w:cs="Times New Roman"/>
          <w:sz w:val="26"/>
          <w:szCs w:val="26"/>
        </w:rPr>
        <w:t xml:space="preserve"> о причинах отказа в участии в ко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>курсе в письменной форме в 10-дневный срок со дня выявления обстоятельств. В случае если гражданин представил документы для участия в конкурсе в электро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>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</w:t>
      </w:r>
      <w:r w:rsidR="000E5672">
        <w:rPr>
          <w:rFonts w:ascii="Times New Roman" w:hAnsi="Times New Roman" w:cs="Times New Roman"/>
          <w:sz w:val="26"/>
          <w:szCs w:val="26"/>
        </w:rPr>
        <w:t>и</w:t>
      </w:r>
      <w:r w:rsidR="000E5672">
        <w:rPr>
          <w:rFonts w:ascii="Times New Roman" w:hAnsi="Times New Roman" w:cs="Times New Roman"/>
          <w:sz w:val="26"/>
          <w:szCs w:val="26"/>
        </w:rPr>
        <w:t>стемы в области государственной службы.</w:t>
      </w:r>
    </w:p>
    <w:p w:rsidR="000318ED" w:rsidRDefault="000318ED" w:rsidP="00031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Кандидат не допускается к участию в конкурсе в связи с его несоответствием квалификационным требованиям для замещения вакантной должности, на замещ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которой проводится конкурс, а также в связи с ограничениями, установленн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ми законодательством Российской Федерации о государственной гражданской службе для поступления на государственную гражданскую службу и ее прохожд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(в том числе при отказе гражданина от прохождения процедуры оформления допуска к сведениям, составляющим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государственную и иную охраняемую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тайну, если исполнение должностных обязанностей по должности гражда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ской службы, по которой проводится конкурс, связано с использованием таких сведений), о чем он уведомляется в письменной форме с объяснением причин отк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за.</w:t>
      </w:r>
    </w:p>
    <w:p w:rsidR="000318ED" w:rsidRDefault="000318ED" w:rsidP="00031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дится не позднее чем через 30 календарных дней после дня завершения приема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кументов для участия в конкурсе, а в случае оформления допуска к сведениям,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ставляющим государственную и иную охраняемую законом тайну, срок провед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второго этапа конкурса определяется Министром.</w:t>
      </w:r>
    </w:p>
    <w:p w:rsidR="000E5672" w:rsidRDefault="003B0C10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кадров Администрации Главы Чувашской Республики</w:t>
      </w:r>
      <w:r w:rsidR="000E567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0E5672">
        <w:rPr>
          <w:rFonts w:ascii="Times New Roman" w:hAnsi="Times New Roman" w:cs="Times New Roman"/>
          <w:sz w:val="26"/>
          <w:szCs w:val="26"/>
        </w:rPr>
        <w:t>поз</w:t>
      </w:r>
      <w:r w:rsidR="000E5672">
        <w:rPr>
          <w:rFonts w:ascii="Times New Roman" w:hAnsi="Times New Roman" w:cs="Times New Roman"/>
          <w:sz w:val="26"/>
          <w:szCs w:val="26"/>
        </w:rPr>
        <w:t>д</w:t>
      </w:r>
      <w:r w:rsidR="000E5672">
        <w:rPr>
          <w:rFonts w:ascii="Times New Roman" w:hAnsi="Times New Roman" w:cs="Times New Roman"/>
          <w:sz w:val="26"/>
          <w:szCs w:val="26"/>
        </w:rPr>
        <w:t>нее</w:t>
      </w:r>
      <w:proofErr w:type="gramEnd"/>
      <w:r w:rsidR="000E5672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второго этапа конкурса размещает на официальных сайтах Министерства и </w:t>
      </w:r>
      <w:r w:rsidR="002D15A7">
        <w:rPr>
          <w:rFonts w:ascii="Times New Roman" w:hAnsi="Times New Roman" w:cs="Times New Roman"/>
          <w:sz w:val="26"/>
          <w:szCs w:val="26"/>
        </w:rPr>
        <w:t xml:space="preserve">Единой системе в сети «Интернет» </w:t>
      </w:r>
      <w:r w:rsidR="000E5672">
        <w:rPr>
          <w:rFonts w:ascii="Times New Roman" w:hAnsi="Times New Roman" w:cs="Times New Roman"/>
          <w:sz w:val="26"/>
          <w:szCs w:val="26"/>
        </w:rPr>
        <w:t>информ</w:t>
      </w:r>
      <w:r w:rsidR="000E5672">
        <w:rPr>
          <w:rFonts w:ascii="Times New Roman" w:hAnsi="Times New Roman" w:cs="Times New Roman"/>
          <w:sz w:val="26"/>
          <w:szCs w:val="26"/>
        </w:rPr>
        <w:t>а</w:t>
      </w:r>
      <w:r w:rsidR="000E5672">
        <w:rPr>
          <w:rFonts w:ascii="Times New Roman" w:hAnsi="Times New Roman" w:cs="Times New Roman"/>
          <w:sz w:val="26"/>
          <w:szCs w:val="26"/>
        </w:rPr>
        <w:t xml:space="preserve">цию о дате, месте и времени его проведения, список граждан (государственных гражданских служащих), допущенных к участию в конкурсе (далее </w:t>
      </w:r>
      <w:r w:rsidR="003302DE">
        <w:rPr>
          <w:rFonts w:ascii="Times New Roman" w:hAnsi="Times New Roman" w:cs="Times New Roman"/>
          <w:sz w:val="26"/>
          <w:szCs w:val="26"/>
        </w:rPr>
        <w:t>–</w:t>
      </w:r>
      <w:r w:rsidR="000E5672">
        <w:rPr>
          <w:rFonts w:ascii="Times New Roman" w:hAnsi="Times New Roman" w:cs="Times New Roman"/>
          <w:sz w:val="26"/>
          <w:szCs w:val="26"/>
        </w:rPr>
        <w:t xml:space="preserve">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</w:t>
      </w:r>
      <w:r w:rsidR="000E5672">
        <w:rPr>
          <w:rFonts w:ascii="Times New Roman" w:hAnsi="Times New Roman" w:cs="Times New Roman"/>
          <w:sz w:val="26"/>
          <w:szCs w:val="26"/>
        </w:rPr>
        <w:t>к</w:t>
      </w:r>
      <w:r w:rsidR="000E5672">
        <w:rPr>
          <w:rFonts w:ascii="Times New Roman" w:hAnsi="Times New Roman" w:cs="Times New Roman"/>
          <w:sz w:val="26"/>
          <w:szCs w:val="26"/>
        </w:rPr>
        <w:t xml:space="preserve">тронном виде, </w:t>
      </w:r>
      <w:r w:rsidR="003302DE">
        <w:rPr>
          <w:rFonts w:ascii="Times New Roman" w:hAnsi="Times New Roman" w:cs="Times New Roman"/>
          <w:sz w:val="26"/>
          <w:szCs w:val="26"/>
        </w:rPr>
        <w:t>–</w:t>
      </w:r>
      <w:r w:rsidR="000E5672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усиленной квал</w:t>
      </w:r>
      <w:r w:rsidR="000E5672">
        <w:rPr>
          <w:rFonts w:ascii="Times New Roman" w:hAnsi="Times New Roman" w:cs="Times New Roman"/>
          <w:sz w:val="26"/>
          <w:szCs w:val="26"/>
        </w:rPr>
        <w:t>и</w:t>
      </w:r>
      <w:r w:rsidR="000E5672">
        <w:rPr>
          <w:rFonts w:ascii="Times New Roman" w:hAnsi="Times New Roman" w:cs="Times New Roman"/>
          <w:sz w:val="26"/>
          <w:szCs w:val="26"/>
        </w:rPr>
        <w:t>фицированной электронной подписью, с использованием указанной информацио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>ной системы.</w:t>
      </w:r>
    </w:p>
    <w:p w:rsidR="000E5672" w:rsidRDefault="00720D07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0B42">
        <w:rPr>
          <w:rFonts w:ascii="Times New Roman" w:hAnsi="Times New Roman" w:cs="Times New Roman"/>
          <w:sz w:val="26"/>
          <w:szCs w:val="26"/>
        </w:rPr>
        <w:t>5</w:t>
      </w:r>
      <w:r w:rsidR="000E56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5672">
        <w:rPr>
          <w:rFonts w:ascii="Times New Roman" w:hAnsi="Times New Roman" w:cs="Times New Roman"/>
          <w:sz w:val="26"/>
          <w:szCs w:val="26"/>
        </w:rPr>
        <w:t>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</w:t>
      </w:r>
      <w:r w:rsidR="000E5672">
        <w:rPr>
          <w:rFonts w:ascii="Times New Roman" w:hAnsi="Times New Roman" w:cs="Times New Roman"/>
          <w:sz w:val="26"/>
          <w:szCs w:val="26"/>
        </w:rPr>
        <w:t>ч</w:t>
      </w:r>
      <w:r w:rsidR="000E5672">
        <w:rPr>
          <w:rFonts w:ascii="Times New Roman" w:hAnsi="Times New Roman" w:cs="Times New Roman"/>
          <w:sz w:val="26"/>
          <w:szCs w:val="26"/>
        </w:rPr>
        <w:t>ностных качеств кандидатов на вакантную должность (индивидуальное собесед</w:t>
      </w:r>
      <w:r w:rsidR="000E5672">
        <w:rPr>
          <w:rFonts w:ascii="Times New Roman" w:hAnsi="Times New Roman" w:cs="Times New Roman"/>
          <w:sz w:val="26"/>
          <w:szCs w:val="26"/>
        </w:rPr>
        <w:t>о</w:t>
      </w:r>
      <w:r w:rsidR="000E5672">
        <w:rPr>
          <w:rFonts w:ascii="Times New Roman" w:hAnsi="Times New Roman" w:cs="Times New Roman"/>
          <w:sz w:val="26"/>
          <w:szCs w:val="26"/>
        </w:rPr>
        <w:t>вание, анкетирование</w:t>
      </w:r>
      <w:proofErr w:type="gramEnd"/>
      <w:r w:rsidR="000E5672">
        <w:rPr>
          <w:rFonts w:ascii="Times New Roman" w:hAnsi="Times New Roman" w:cs="Times New Roman"/>
          <w:sz w:val="26"/>
          <w:szCs w:val="26"/>
        </w:rPr>
        <w:t>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>дидат).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Необходимость, а также очередность их применения при проведении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курса определяется конкурсной комиссией.</w:t>
      </w:r>
    </w:p>
    <w:p w:rsidR="00DF56DC" w:rsidRDefault="00030B42" w:rsidP="00DF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F56DC">
        <w:rPr>
          <w:rFonts w:ascii="Times New Roman" w:hAnsi="Times New Roman" w:cs="Times New Roman"/>
          <w:sz w:val="26"/>
          <w:szCs w:val="26"/>
        </w:rPr>
        <w:t>. Конкурсная комиссия оценивает кандидатов на основании представле</w:t>
      </w:r>
      <w:r w:rsidR="00DF56DC">
        <w:rPr>
          <w:rFonts w:ascii="Times New Roman" w:hAnsi="Times New Roman" w:cs="Times New Roman"/>
          <w:sz w:val="26"/>
          <w:szCs w:val="26"/>
        </w:rPr>
        <w:t>н</w:t>
      </w:r>
      <w:r w:rsidR="00DF56DC">
        <w:rPr>
          <w:rFonts w:ascii="Times New Roman" w:hAnsi="Times New Roman" w:cs="Times New Roman"/>
          <w:sz w:val="26"/>
          <w:szCs w:val="26"/>
        </w:rPr>
        <w:t>ных ими документов об образовании и о квалификации, прохождении гражданской или иного вида государственной службы, осуществлении другой трудовой де</w:t>
      </w:r>
      <w:r w:rsidR="00DF56DC">
        <w:rPr>
          <w:rFonts w:ascii="Times New Roman" w:hAnsi="Times New Roman" w:cs="Times New Roman"/>
          <w:sz w:val="26"/>
          <w:szCs w:val="26"/>
        </w:rPr>
        <w:t>я</w:t>
      </w:r>
      <w:r w:rsidR="00DF56DC">
        <w:rPr>
          <w:rFonts w:ascii="Times New Roman" w:hAnsi="Times New Roman" w:cs="Times New Roman"/>
          <w:sz w:val="26"/>
          <w:szCs w:val="26"/>
        </w:rPr>
        <w:t>тельности, а также на основе результатов конкурсных процедур.</w:t>
      </w:r>
    </w:p>
    <w:p w:rsidR="00DF56DC" w:rsidRDefault="00DF56DC" w:rsidP="00DF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30B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С целью обеспечения контроля при выполнении кандидатами конкур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ных заданий в ходе конкурсных процедур обязательно присутствие хотя бы одного представителя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DF56DC" w:rsidRDefault="00720D07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0B42">
        <w:rPr>
          <w:rFonts w:ascii="Times New Roman" w:hAnsi="Times New Roman" w:cs="Times New Roman"/>
          <w:sz w:val="26"/>
          <w:szCs w:val="26"/>
        </w:rPr>
        <w:t>8</w:t>
      </w:r>
      <w:r w:rsidR="000E5672">
        <w:rPr>
          <w:rFonts w:ascii="Times New Roman" w:hAnsi="Times New Roman" w:cs="Times New Roman"/>
          <w:sz w:val="26"/>
          <w:szCs w:val="26"/>
        </w:rPr>
        <w:t>. В ходе конкурсных п</w:t>
      </w:r>
      <w:r w:rsidR="00DF56DC">
        <w:rPr>
          <w:rFonts w:ascii="Times New Roman" w:hAnsi="Times New Roman" w:cs="Times New Roman"/>
          <w:sz w:val="26"/>
          <w:szCs w:val="26"/>
        </w:rPr>
        <w:t>роцедур проводится тестирование, при котором и</w:t>
      </w:r>
      <w:r w:rsidR="00DF56DC">
        <w:rPr>
          <w:rFonts w:ascii="Times New Roman" w:hAnsi="Times New Roman" w:cs="Times New Roman"/>
          <w:sz w:val="26"/>
          <w:szCs w:val="26"/>
        </w:rPr>
        <w:t>с</w:t>
      </w:r>
      <w:r w:rsidR="00DF56DC">
        <w:rPr>
          <w:rFonts w:ascii="Times New Roman" w:hAnsi="Times New Roman" w:cs="Times New Roman"/>
          <w:sz w:val="26"/>
          <w:szCs w:val="26"/>
        </w:rPr>
        <w:t xml:space="preserve">пользуется перечень из 40 - 60 вопросов, подготовленный Управлением кадров </w:t>
      </w:r>
      <w:r w:rsidR="001437B9">
        <w:rPr>
          <w:rFonts w:ascii="Times New Roman" w:hAnsi="Times New Roman" w:cs="Times New Roman"/>
          <w:sz w:val="26"/>
          <w:szCs w:val="26"/>
        </w:rPr>
        <w:t xml:space="preserve">Администрации Главы Чувашской Республики </w:t>
      </w:r>
      <w:r w:rsidR="00DF56DC">
        <w:rPr>
          <w:rFonts w:ascii="Times New Roman" w:hAnsi="Times New Roman" w:cs="Times New Roman"/>
          <w:sz w:val="26"/>
          <w:szCs w:val="26"/>
        </w:rPr>
        <w:t xml:space="preserve">совместно </w:t>
      </w:r>
      <w:proofErr w:type="gramStart"/>
      <w:r w:rsidR="00DF56D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DF56DC">
        <w:rPr>
          <w:rFonts w:ascii="Times New Roman" w:hAnsi="Times New Roman" w:cs="Times New Roman"/>
          <w:sz w:val="26"/>
          <w:szCs w:val="26"/>
        </w:rPr>
        <w:t xml:space="preserve"> самостоятельным подразделением </w:t>
      </w:r>
      <w:r w:rsidR="001437B9">
        <w:rPr>
          <w:rFonts w:ascii="Times New Roman" w:hAnsi="Times New Roman" w:cs="Times New Roman"/>
          <w:sz w:val="26"/>
          <w:szCs w:val="26"/>
        </w:rPr>
        <w:t>Министерства</w:t>
      </w:r>
      <w:r w:rsidR="00DF56DC">
        <w:rPr>
          <w:rFonts w:ascii="Times New Roman" w:hAnsi="Times New Roman" w:cs="Times New Roman"/>
          <w:sz w:val="26"/>
          <w:szCs w:val="26"/>
        </w:rPr>
        <w:t>, на замещение вакантной должности гражданской службы в котором проводится конкурс и (или) в котором реализуется область пр</w:t>
      </w:r>
      <w:r w:rsidR="00DF56DC">
        <w:rPr>
          <w:rFonts w:ascii="Times New Roman" w:hAnsi="Times New Roman" w:cs="Times New Roman"/>
          <w:sz w:val="26"/>
          <w:szCs w:val="26"/>
        </w:rPr>
        <w:t>о</w:t>
      </w:r>
      <w:r w:rsidR="00DF56DC">
        <w:rPr>
          <w:rFonts w:ascii="Times New Roman" w:hAnsi="Times New Roman" w:cs="Times New Roman"/>
          <w:sz w:val="26"/>
          <w:szCs w:val="26"/>
        </w:rPr>
        <w:t>фессиональной служебной деятельности по группе должностей гражданской слу</w:t>
      </w:r>
      <w:r w:rsidR="00DF56DC">
        <w:rPr>
          <w:rFonts w:ascii="Times New Roman" w:hAnsi="Times New Roman" w:cs="Times New Roman"/>
          <w:sz w:val="26"/>
          <w:szCs w:val="26"/>
        </w:rPr>
        <w:t>ж</w:t>
      </w:r>
      <w:r w:rsidR="00DF56DC">
        <w:rPr>
          <w:rFonts w:ascii="Times New Roman" w:hAnsi="Times New Roman" w:cs="Times New Roman"/>
          <w:sz w:val="26"/>
          <w:szCs w:val="26"/>
        </w:rPr>
        <w:t>бы, по которой проводится конкурс на включение в кадровый резерв:</w:t>
      </w:r>
    </w:p>
    <w:p w:rsidR="00DF56DC" w:rsidRDefault="00DF56DC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первая часть теста состоит из общих вопросов (для оценки уровня владения государственным языком Российской Федерации (русским языком), знаниями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нов </w:t>
      </w:r>
      <w:r w:rsidRPr="000A5312">
        <w:rPr>
          <w:rFonts w:ascii="Times New Roman" w:hAnsi="Times New Roman" w:cs="Times New Roman"/>
          <w:sz w:val="26"/>
          <w:szCs w:val="26"/>
        </w:rPr>
        <w:t>Конституции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технологий);</w:t>
      </w:r>
    </w:p>
    <w:p w:rsidR="00DF56DC" w:rsidRDefault="00DF56DC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вторая часть теста состоит из профессиональных вопросов (для оценки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и умений по вопросам профессиональной служебной деятельности исходя из области и вида профессиональной служебной деятельности по вакантной должн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гражданской службы (группе должностей гражданской службы, по которой формируется кадровый резерв).</w:t>
      </w:r>
      <w:proofErr w:type="gramEnd"/>
    </w:p>
    <w:p w:rsidR="00DF56DC" w:rsidRDefault="00DF56DC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первая часть теста используется в качестве предварительного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ста.</w:t>
      </w:r>
    </w:p>
    <w:p w:rsidR="000E5672" w:rsidRDefault="000E567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тестирования не допускается использование кандидатами специал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ной, справочной и иной литературы, письменных заметок, средств мобильной св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зи и иных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хр</w:t>
      </w:r>
      <w:proofErr w:type="gramEnd"/>
      <w:r>
        <w:rPr>
          <w:rFonts w:ascii="Times New Roman" w:hAnsi="Times New Roman" w:cs="Times New Roman"/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теста проводится по балльной системе от 0 до 3 баллов: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9022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менее 70 процентов правильных ответов;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балл </w:t>
      </w:r>
      <w:r w:rsidR="009022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от 70 до 80 процентов правильных ответов;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балла </w:t>
      </w:r>
      <w:r w:rsidR="009022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от 81 до 90 процентов правильных ответов;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балла </w:t>
      </w:r>
      <w:r w:rsidR="009022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более 90 процентов правильных ответов.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E5672" w:rsidRDefault="00720D07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0B42">
        <w:rPr>
          <w:rFonts w:ascii="Times New Roman" w:hAnsi="Times New Roman" w:cs="Times New Roman"/>
          <w:sz w:val="26"/>
          <w:szCs w:val="26"/>
        </w:rPr>
        <w:t>9</w:t>
      </w:r>
      <w:r w:rsidR="000E5672">
        <w:rPr>
          <w:rFonts w:ascii="Times New Roman" w:hAnsi="Times New Roman" w:cs="Times New Roman"/>
          <w:sz w:val="26"/>
          <w:szCs w:val="26"/>
        </w:rPr>
        <w:t>. Групповые дискуссии проводятся в форме свободной беседы с кандид</w:t>
      </w:r>
      <w:r w:rsidR="000E5672">
        <w:rPr>
          <w:rFonts w:ascii="Times New Roman" w:hAnsi="Times New Roman" w:cs="Times New Roman"/>
          <w:sz w:val="26"/>
          <w:szCs w:val="26"/>
        </w:rPr>
        <w:t>а</w:t>
      </w:r>
      <w:r w:rsidR="000E5672">
        <w:rPr>
          <w:rFonts w:ascii="Times New Roman" w:hAnsi="Times New Roman" w:cs="Times New Roman"/>
          <w:sz w:val="26"/>
          <w:szCs w:val="26"/>
        </w:rPr>
        <w:t>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Тема для проведения групповой дискуссии в случае проведения конкурса на замещение вакантной должности гражданской службы определяется руководит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лем самостоятельного подразделения Министерства, для замещения вакантной должности гражданской службы в котором проводится конкурс, а в случае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 конкурса на включение в кадровый резерв - руководителем самостоятельн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включение в кадровый резерв.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суждений.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групповой дискуссии оцениваются членами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по балльной системе от 0 до 3 баллов: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 балла, если кандидат последовательно, в полном объеме, глубоко и кач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 раскрыл содержание практического вопроса, правильно использовал кат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способностей, навыков ведения деловых переговоров, умения аргументир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 отстаивать собственную точку зрения и обоснованно и самостоятельно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нимать решения, готовности следовать взятым на себя обязательствам;</w:t>
      </w:r>
      <w:proofErr w:type="gramEnd"/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 балла, если кандидат последовательно, в полном объеме раскрыл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тивность, показал достаточный уровень профессиональных знаний в соответств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тельствам;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 балл, если кандидат последовательно, но не в полном объеме раскрыл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держание практического вопроса, не всегда правильно использовал категории,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нятия и термины, допустил неточности и ошибки, в ходе дискуссии проявил ни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кую активность, показал средний уровень профессиональных знаний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ствующей сфере, аналитических способностей, навыков ведения деловых перег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воров, умения аргументированно отстаивать собственную точку зрения и обосн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 и самостоятельно принимать решения, готовности следовать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взятым на себя обязательствам;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 баллов, если кандидат не раскрыл содержание практического вопроса, при ответе неправильно использовал основные категории, понятия и термины, доп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литических способностей, отсутствие навыков ведения деловых переговоров, ум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аргументированно отстаивать собственную точку зрения и обоснованно и 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мостоятельно принимать решения, неготовность следовать взятым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себя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тельствам.</w:t>
      </w:r>
    </w:p>
    <w:p w:rsidR="002601D4" w:rsidRDefault="00030B4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E5672">
        <w:rPr>
          <w:rFonts w:ascii="Times New Roman" w:hAnsi="Times New Roman" w:cs="Times New Roman"/>
          <w:sz w:val="26"/>
          <w:szCs w:val="26"/>
        </w:rPr>
        <w:t xml:space="preserve">. </w:t>
      </w:r>
      <w:r w:rsidR="002601D4">
        <w:rPr>
          <w:rFonts w:ascii="Times New Roman" w:hAnsi="Times New Roman" w:cs="Times New Roman"/>
          <w:sz w:val="26"/>
          <w:szCs w:val="26"/>
        </w:rPr>
        <w:t>Написание рефератов осуществляется кандидатами по вопросам, связа</w:t>
      </w:r>
      <w:r w:rsidR="002601D4">
        <w:rPr>
          <w:rFonts w:ascii="Times New Roman" w:hAnsi="Times New Roman" w:cs="Times New Roman"/>
          <w:sz w:val="26"/>
          <w:szCs w:val="26"/>
        </w:rPr>
        <w:t>н</w:t>
      </w:r>
      <w:r w:rsidR="002601D4">
        <w:rPr>
          <w:rFonts w:ascii="Times New Roman" w:hAnsi="Times New Roman" w:cs="Times New Roman"/>
          <w:sz w:val="26"/>
          <w:szCs w:val="26"/>
        </w:rPr>
        <w:t>ным с исполнением должностных обязанностей и полномочий по должности гра</w:t>
      </w:r>
      <w:r w:rsidR="002601D4">
        <w:rPr>
          <w:rFonts w:ascii="Times New Roman" w:hAnsi="Times New Roman" w:cs="Times New Roman"/>
          <w:sz w:val="26"/>
          <w:szCs w:val="26"/>
        </w:rPr>
        <w:t>ж</w:t>
      </w:r>
      <w:r w:rsidR="002601D4">
        <w:rPr>
          <w:rFonts w:ascii="Times New Roman" w:hAnsi="Times New Roman" w:cs="Times New Roman"/>
          <w:sz w:val="26"/>
          <w:szCs w:val="26"/>
        </w:rPr>
        <w:t>данской службы, на замещение которой они претендуют. Кандидаты пишут реф</w:t>
      </w:r>
      <w:r w:rsidR="002601D4">
        <w:rPr>
          <w:rFonts w:ascii="Times New Roman" w:hAnsi="Times New Roman" w:cs="Times New Roman"/>
          <w:sz w:val="26"/>
          <w:szCs w:val="26"/>
        </w:rPr>
        <w:t>е</w:t>
      </w:r>
      <w:r w:rsidR="002601D4">
        <w:rPr>
          <w:rFonts w:ascii="Times New Roman" w:hAnsi="Times New Roman" w:cs="Times New Roman"/>
          <w:sz w:val="26"/>
          <w:szCs w:val="26"/>
        </w:rPr>
        <w:t>раты на одинаковую тему и располагают одним и тем же временем для их подг</w:t>
      </w:r>
      <w:r w:rsidR="002601D4">
        <w:rPr>
          <w:rFonts w:ascii="Times New Roman" w:hAnsi="Times New Roman" w:cs="Times New Roman"/>
          <w:sz w:val="26"/>
          <w:szCs w:val="26"/>
        </w:rPr>
        <w:t>о</w:t>
      </w:r>
      <w:r w:rsidR="002601D4">
        <w:rPr>
          <w:rFonts w:ascii="Times New Roman" w:hAnsi="Times New Roman" w:cs="Times New Roman"/>
          <w:sz w:val="26"/>
          <w:szCs w:val="26"/>
        </w:rPr>
        <w:t>товки. Рефераты должны содержать как теоретический анализ заявленной темы, так и обоснованные практические авторские предложения.</w:t>
      </w:r>
    </w:p>
    <w:p w:rsidR="000A5312" w:rsidRDefault="000A5312" w:rsidP="000A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Тема реферата в случае проведения конкурса на замещение вакантной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ности гражданской службы определяется руководителем самостоятельного подра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деления </w:t>
      </w:r>
      <w:r w:rsidR="002601D4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>, на замещение вакантной должности гражданской службы в котором проводится конкурс, а в случае проведения конкурса на включение в ка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ровый резерв </w:t>
      </w:r>
      <w:r w:rsidR="002601D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руководителем самостоятельного подразделения </w:t>
      </w:r>
      <w:r w:rsidR="002601D4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>, в котором реализуется область профессиональной служебной деятельности по гру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lastRenderedPageBreak/>
        <w:t>пе должностей гражданской службы, по которой проводится конкурс на включение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кадровый резерв, и согласовывается с председателем конкурсной комиссии.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Реферат должен соответствовать </w:t>
      </w:r>
      <w:r w:rsidRPr="002601D4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 приложением </w:t>
      </w:r>
      <w:r w:rsidR="002601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к Единой методике.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проведения конкурса на замещение вакантной должности гражда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ской службы на реферат дается письменное заключение руководителя самосто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тельного подразделения </w:t>
      </w:r>
      <w:r w:rsidR="002601D4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>, на замещение вакантной должности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данской службы в котором проводится конкурс, а в случае проведения конкурса на включение в кадровый резерв </w:t>
      </w:r>
      <w:r w:rsidR="002601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заключение руководителя самостоятельного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разделения </w:t>
      </w:r>
      <w:r w:rsidR="001437B9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>, в котором реализуется область профессиональной 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жебной деятельности по группе должностей гражданской службы, по которой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водится конкурс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включение в кадровый резерв.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указанного заключения выставляется оценка реферата по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ющим критериям: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раскрытие темы;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обоснованность и практическая реализуемость представленных предложений по заданной теме.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реферата проводится по балльной системе от 0 до 3 баллов: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балла, если реферат соответствует всем критериям;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балла, если реферат соответствует трем критериям;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балл, если реферат соответствует двум критериям;</w:t>
      </w:r>
    </w:p>
    <w:p w:rsidR="000A5312" w:rsidRDefault="000A531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 баллов, если реферат соответствует одному критерию или не соответствует ни одному из критериев.</w:t>
      </w:r>
    </w:p>
    <w:p w:rsidR="000E5672" w:rsidRDefault="00030B4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E5672">
        <w:rPr>
          <w:rFonts w:ascii="Times New Roman" w:hAnsi="Times New Roman" w:cs="Times New Roman"/>
          <w:sz w:val="26"/>
          <w:szCs w:val="26"/>
        </w:rPr>
        <w:t>. Анкетирование проводится по вопросам, составленным исходя из дол</w:t>
      </w:r>
      <w:r w:rsidR="000E5672">
        <w:rPr>
          <w:rFonts w:ascii="Times New Roman" w:hAnsi="Times New Roman" w:cs="Times New Roman"/>
          <w:sz w:val="26"/>
          <w:szCs w:val="26"/>
        </w:rPr>
        <w:t>ж</w:t>
      </w:r>
      <w:r w:rsidR="000E5672">
        <w:rPr>
          <w:rFonts w:ascii="Times New Roman" w:hAnsi="Times New Roman" w:cs="Times New Roman"/>
          <w:sz w:val="26"/>
          <w:szCs w:val="26"/>
        </w:rPr>
        <w:t>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</w:t>
      </w:r>
      <w:r w:rsidR="000E5672">
        <w:rPr>
          <w:rFonts w:ascii="Times New Roman" w:hAnsi="Times New Roman" w:cs="Times New Roman"/>
          <w:sz w:val="26"/>
          <w:szCs w:val="26"/>
        </w:rPr>
        <w:t>н</w:t>
      </w:r>
      <w:r w:rsidR="000E5672">
        <w:rPr>
          <w:rFonts w:ascii="Times New Roman" w:hAnsi="Times New Roman" w:cs="Times New Roman"/>
          <w:sz w:val="26"/>
          <w:szCs w:val="26"/>
        </w:rPr>
        <w:t>ных должностей.</w:t>
      </w:r>
    </w:p>
    <w:p w:rsidR="000E5672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2601D4" w:rsidRDefault="002601D4" w:rsidP="00DB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Анкеты составляются Управлением кадров Администрации Главы Чува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ской Республики совместно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самостоятельным подразделением Министерства, на замещение вакантной должности гражданской службы в котором проводится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курс и (или) в котором реализуется область профессиональной служебной деятел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ности по группе должностей гражданской службы, по которой проводится конкурс на включение в кадровый резерв.</w:t>
      </w:r>
    </w:p>
    <w:p w:rsidR="002601D4" w:rsidRDefault="002601D4" w:rsidP="00DB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анкеты проводится по балльной системе от 0 до 2 баллов:</w:t>
      </w:r>
    </w:p>
    <w:p w:rsidR="002601D4" w:rsidRDefault="002601D4" w:rsidP="00DB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балла, если кандидат соответствует квалификационным требованиям;</w:t>
      </w:r>
    </w:p>
    <w:p w:rsidR="002601D4" w:rsidRDefault="002601D4" w:rsidP="00DB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балл, если кандидат соответствует квалификационным требованиям при условии устранения имеющихся недостатков или соответствующей переподгото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ки;</w:t>
      </w:r>
    </w:p>
    <w:p w:rsidR="002601D4" w:rsidRDefault="002601D4" w:rsidP="00DB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 баллов, если кандидат не соответствует квалификационным требованиям.</w:t>
      </w:r>
    </w:p>
    <w:p w:rsidR="000E5672" w:rsidRDefault="004F6E7C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0E5672">
        <w:rPr>
          <w:rFonts w:ascii="Times New Roman" w:hAnsi="Times New Roman" w:cs="Times New Roman"/>
          <w:sz w:val="26"/>
          <w:szCs w:val="26"/>
        </w:rPr>
        <w:t>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дится конкурс на включение в кадровый резерв) составляется перечень из 5 – 6 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индивидуального собеседования конкурсной комиссией по решению </w:t>
      </w:r>
      <w:r w:rsidR="004F6E7C">
        <w:rPr>
          <w:rFonts w:ascii="Times New Roman" w:hAnsi="Times New Roman" w:cs="Times New Roman"/>
          <w:sz w:val="26"/>
          <w:szCs w:val="26"/>
        </w:rPr>
        <w:t>Министра</w:t>
      </w:r>
      <w:r>
        <w:rPr>
          <w:rFonts w:ascii="Times New Roman" w:hAnsi="Times New Roman" w:cs="Times New Roman"/>
          <w:sz w:val="26"/>
          <w:szCs w:val="26"/>
        </w:rPr>
        <w:t xml:space="preserve"> ведется виде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аудиозапись либо стенограмма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 соответствующих конкурсных процедур, что позволяет сравнивать ответы и реакцию разных кандидатов на одни и те же вопросы для максимально объекти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ного их учета, в том числе при дальнейших конкурсных процедурах.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индивидуального собеседования проводится по балльной системе от 0 до 3 баллов: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балла, если кандидат последовательно, в полном объеме раскрыл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тем вопросов, правильно использовал понятия и термины;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балла, если кандидат последовательно, в полном объеме, глубоко и кач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 раскрыл содержание тем вопросов, правильно использовал понятия и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мины, но допустил неточности и незначительные ошибки;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балл, если кандидат последовательно, но не в полном объеме раскрыл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держание тем вопросов, не всегда правильно использовал понятия и термины,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пустил неточности и ошибки;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ошибки.</w:t>
      </w:r>
    </w:p>
    <w:p w:rsidR="002601D4" w:rsidRDefault="00030B4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3</w:t>
      </w:r>
      <w:r w:rsidR="002601D4">
        <w:rPr>
          <w:rFonts w:ascii="Times New Roman" w:hAnsi="Times New Roman" w:cs="Times New Roman"/>
          <w:sz w:val="26"/>
          <w:szCs w:val="26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r w:rsidR="002601D4" w:rsidRPr="002601D4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2601D4">
        <w:rPr>
          <w:rFonts w:ascii="Times New Roman" w:hAnsi="Times New Roman" w:cs="Times New Roman"/>
          <w:sz w:val="26"/>
          <w:szCs w:val="26"/>
        </w:rPr>
        <w:t>№</w:t>
      </w:r>
      <w:r w:rsidR="002601D4" w:rsidRPr="002601D4">
        <w:rPr>
          <w:rFonts w:ascii="Times New Roman" w:hAnsi="Times New Roman" w:cs="Times New Roman"/>
          <w:sz w:val="26"/>
          <w:szCs w:val="26"/>
        </w:rPr>
        <w:t xml:space="preserve"> 3</w:t>
      </w:r>
      <w:r w:rsidR="002601D4">
        <w:rPr>
          <w:rFonts w:ascii="Times New Roman" w:hAnsi="Times New Roman" w:cs="Times New Roman"/>
          <w:sz w:val="26"/>
          <w:szCs w:val="26"/>
        </w:rPr>
        <w:t xml:space="preserve"> к Единой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ского баллов, выставленных кандидату членами конкурсной комиссии по результ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По результатам сопоставления итоговых баллов кандидатов секретарь конкурсной комиссии формирует рейтинг кандидатов в порядке убывания итог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баллов.</w:t>
      </w:r>
    </w:p>
    <w:p w:rsidR="002601D4" w:rsidRDefault="00030B4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6</w:t>
      </w:r>
      <w:r w:rsidR="002601D4">
        <w:rPr>
          <w:rFonts w:ascii="Times New Roman" w:hAnsi="Times New Roman" w:cs="Times New Roman"/>
          <w:sz w:val="26"/>
          <w:szCs w:val="26"/>
        </w:rPr>
        <w:t xml:space="preserve">. Результаты голосования конкурсной комиссии оформляются </w:t>
      </w:r>
      <w:r w:rsidR="002601D4" w:rsidRPr="002601D4">
        <w:rPr>
          <w:rFonts w:ascii="Times New Roman" w:hAnsi="Times New Roman" w:cs="Times New Roman"/>
          <w:sz w:val="26"/>
          <w:szCs w:val="26"/>
        </w:rPr>
        <w:t>решением</w:t>
      </w:r>
      <w:r w:rsidR="002601D4">
        <w:rPr>
          <w:rFonts w:ascii="Times New Roman" w:hAnsi="Times New Roman" w:cs="Times New Roman"/>
          <w:sz w:val="26"/>
          <w:szCs w:val="26"/>
        </w:rPr>
        <w:t xml:space="preserve"> конкурсной комиссии по итогам конкурса на замещение вакантной должности гражданской службы по форме согласно приложению № 4 к Единой методике и </w:t>
      </w:r>
      <w:r w:rsidR="002601D4" w:rsidRPr="002601D4">
        <w:rPr>
          <w:rFonts w:ascii="Times New Roman" w:hAnsi="Times New Roman" w:cs="Times New Roman"/>
          <w:sz w:val="26"/>
          <w:szCs w:val="26"/>
        </w:rPr>
        <w:t>протоколом</w:t>
      </w:r>
      <w:r w:rsidR="002601D4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результатам конкурса на включ</w:t>
      </w:r>
      <w:r w:rsidR="002601D4">
        <w:rPr>
          <w:rFonts w:ascii="Times New Roman" w:hAnsi="Times New Roman" w:cs="Times New Roman"/>
          <w:sz w:val="26"/>
          <w:szCs w:val="26"/>
        </w:rPr>
        <w:t>е</w:t>
      </w:r>
      <w:r w:rsidR="002601D4">
        <w:rPr>
          <w:rFonts w:ascii="Times New Roman" w:hAnsi="Times New Roman" w:cs="Times New Roman"/>
          <w:sz w:val="26"/>
          <w:szCs w:val="26"/>
        </w:rPr>
        <w:t>ние в кадровый резерв по форме согласно приложению № 5 к Единой методике.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Указанное решение (протокол) содержит рейтинг кандидатов с указанием набранных баллов и занятых ими мест по результатам оценки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сией.</w:t>
      </w:r>
    </w:p>
    <w:p w:rsidR="002601D4" w:rsidRDefault="002601D4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Конкурсная комиссия вправе принять решение, имеющее рекомендател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оценку, если итоговый балл кандидата составляет не менее 50 процентов макс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мального балла.</w:t>
      </w:r>
    </w:p>
    <w:p w:rsidR="002601D4" w:rsidRDefault="00030B42" w:rsidP="002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6E7C">
        <w:rPr>
          <w:rFonts w:ascii="Times New Roman" w:hAnsi="Times New Roman" w:cs="Times New Roman"/>
          <w:sz w:val="26"/>
          <w:szCs w:val="26"/>
        </w:rPr>
        <w:t>8</w:t>
      </w:r>
      <w:r w:rsidR="002601D4">
        <w:rPr>
          <w:rFonts w:ascii="Times New Roman" w:hAnsi="Times New Roman" w:cs="Times New Roman"/>
          <w:sz w:val="26"/>
          <w:szCs w:val="26"/>
        </w:rPr>
        <w:t>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</w:t>
      </w:r>
      <w:r w:rsidR="002601D4">
        <w:rPr>
          <w:rFonts w:ascii="Times New Roman" w:hAnsi="Times New Roman" w:cs="Times New Roman"/>
          <w:sz w:val="26"/>
          <w:szCs w:val="26"/>
        </w:rPr>
        <w:t>н</w:t>
      </w:r>
      <w:r w:rsidR="002601D4">
        <w:rPr>
          <w:rFonts w:ascii="Times New Roman" w:hAnsi="Times New Roman" w:cs="Times New Roman"/>
          <w:sz w:val="26"/>
          <w:szCs w:val="26"/>
        </w:rPr>
        <w:t>ной квалифицированной электронной подписью.</w:t>
      </w:r>
    </w:p>
    <w:p w:rsidR="00F1736E" w:rsidRDefault="00F1736E" w:rsidP="002601D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F1736E" w:rsidSect="001012DC">
      <w:headerReference w:type="default" r:id="rId23"/>
      <w:pgSz w:w="11905" w:h="16838" w:code="9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2" w:rsidRDefault="00E01572" w:rsidP="001012DC">
      <w:pPr>
        <w:spacing w:after="0" w:line="240" w:lineRule="auto"/>
      </w:pPr>
      <w:r>
        <w:separator/>
      </w:r>
    </w:p>
  </w:endnote>
  <w:endnote w:type="continuationSeparator" w:id="0">
    <w:p w:rsidR="00E01572" w:rsidRDefault="00E01572" w:rsidP="0010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2" w:rsidRDefault="00E01572" w:rsidP="001012DC">
      <w:pPr>
        <w:spacing w:after="0" w:line="240" w:lineRule="auto"/>
      </w:pPr>
      <w:r>
        <w:separator/>
      </w:r>
    </w:p>
  </w:footnote>
  <w:footnote w:type="continuationSeparator" w:id="0">
    <w:p w:rsidR="00E01572" w:rsidRDefault="00E01572" w:rsidP="0010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88321"/>
      <w:docPartObj>
        <w:docPartGallery w:val="Page Numbers (Top of Page)"/>
        <w:docPartUnique/>
      </w:docPartObj>
    </w:sdtPr>
    <w:sdtEndPr/>
    <w:sdtContent>
      <w:p w:rsidR="001012DC" w:rsidRDefault="001012DC">
        <w:pPr>
          <w:pStyle w:val="a7"/>
          <w:jc w:val="center"/>
        </w:pPr>
      </w:p>
      <w:p w:rsidR="001012DC" w:rsidRDefault="001012DC">
        <w:pPr>
          <w:pStyle w:val="a7"/>
          <w:jc w:val="center"/>
        </w:pPr>
      </w:p>
      <w:p w:rsidR="001012DC" w:rsidRDefault="001012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8A">
          <w:rPr>
            <w:noProof/>
          </w:rPr>
          <w:t>14</w:t>
        </w:r>
        <w:r>
          <w:fldChar w:fldCharType="end"/>
        </w:r>
      </w:p>
    </w:sdtContent>
  </w:sdt>
  <w:p w:rsidR="001012DC" w:rsidRDefault="001012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C73"/>
    <w:multiLevelType w:val="hybridMultilevel"/>
    <w:tmpl w:val="5B067894"/>
    <w:lvl w:ilvl="0" w:tplc="2194B4E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2"/>
    <w:rsid w:val="00030B42"/>
    <w:rsid w:val="000318ED"/>
    <w:rsid w:val="000A5312"/>
    <w:rsid w:val="000E5672"/>
    <w:rsid w:val="001012DC"/>
    <w:rsid w:val="001437B9"/>
    <w:rsid w:val="001A44AE"/>
    <w:rsid w:val="002263D3"/>
    <w:rsid w:val="002601D4"/>
    <w:rsid w:val="002A40DD"/>
    <w:rsid w:val="002B17E5"/>
    <w:rsid w:val="002D15A7"/>
    <w:rsid w:val="003302DE"/>
    <w:rsid w:val="003A5944"/>
    <w:rsid w:val="003B0C10"/>
    <w:rsid w:val="004F332F"/>
    <w:rsid w:val="004F6E7C"/>
    <w:rsid w:val="00523514"/>
    <w:rsid w:val="005575AB"/>
    <w:rsid w:val="005C1F1E"/>
    <w:rsid w:val="005E598A"/>
    <w:rsid w:val="00644FBD"/>
    <w:rsid w:val="00720D07"/>
    <w:rsid w:val="0076233B"/>
    <w:rsid w:val="0077219E"/>
    <w:rsid w:val="00890974"/>
    <w:rsid w:val="009022C2"/>
    <w:rsid w:val="009B59B5"/>
    <w:rsid w:val="00A64CD1"/>
    <w:rsid w:val="00CD141F"/>
    <w:rsid w:val="00D25676"/>
    <w:rsid w:val="00D64EE0"/>
    <w:rsid w:val="00D73D96"/>
    <w:rsid w:val="00DB2807"/>
    <w:rsid w:val="00DD6121"/>
    <w:rsid w:val="00DF56DC"/>
    <w:rsid w:val="00E01572"/>
    <w:rsid w:val="00E52A60"/>
    <w:rsid w:val="00E679EC"/>
    <w:rsid w:val="00E86584"/>
    <w:rsid w:val="00ED42A4"/>
    <w:rsid w:val="00F1736E"/>
    <w:rsid w:val="00F56A5C"/>
    <w:rsid w:val="00FA1C51"/>
    <w:rsid w:val="00FB2849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658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E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672"/>
    <w:pPr>
      <w:ind w:left="720"/>
      <w:contextualSpacing/>
    </w:pPr>
  </w:style>
  <w:style w:type="paragraph" w:customStyle="1" w:styleId="ConsPlusNormal">
    <w:name w:val="ConsPlusNormal"/>
    <w:uiPriority w:val="99"/>
    <w:rsid w:val="0055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4C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012DC"/>
  </w:style>
  <w:style w:type="paragraph" w:styleId="a9">
    <w:name w:val="footer"/>
    <w:basedOn w:val="a"/>
    <w:link w:val="aa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012DC"/>
  </w:style>
  <w:style w:type="character" w:customStyle="1" w:styleId="10">
    <w:name w:val="Заголовок 1 Знак"/>
    <w:basedOn w:val="a1"/>
    <w:link w:val="1"/>
    <w:rsid w:val="00E86584"/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paragraph" w:styleId="a0">
    <w:name w:val="Body Text"/>
    <w:basedOn w:val="a"/>
    <w:link w:val="ab"/>
    <w:uiPriority w:val="99"/>
    <w:semiHidden/>
    <w:unhideWhenUsed/>
    <w:rsid w:val="00E8658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86584"/>
  </w:style>
  <w:style w:type="character" w:styleId="ac">
    <w:name w:val="Hyperlink"/>
    <w:unhideWhenUsed/>
    <w:rsid w:val="00E86584"/>
    <w:rPr>
      <w:b w:val="0"/>
      <w:bCs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658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E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672"/>
    <w:pPr>
      <w:ind w:left="720"/>
      <w:contextualSpacing/>
    </w:pPr>
  </w:style>
  <w:style w:type="paragraph" w:customStyle="1" w:styleId="ConsPlusNormal">
    <w:name w:val="ConsPlusNormal"/>
    <w:uiPriority w:val="99"/>
    <w:rsid w:val="0055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4C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012DC"/>
  </w:style>
  <w:style w:type="paragraph" w:styleId="a9">
    <w:name w:val="footer"/>
    <w:basedOn w:val="a"/>
    <w:link w:val="aa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012DC"/>
  </w:style>
  <w:style w:type="character" w:customStyle="1" w:styleId="10">
    <w:name w:val="Заголовок 1 Знак"/>
    <w:basedOn w:val="a1"/>
    <w:link w:val="1"/>
    <w:rsid w:val="00E86584"/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paragraph" w:styleId="a0">
    <w:name w:val="Body Text"/>
    <w:basedOn w:val="a"/>
    <w:link w:val="ab"/>
    <w:uiPriority w:val="99"/>
    <w:semiHidden/>
    <w:unhideWhenUsed/>
    <w:rsid w:val="00E8658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86584"/>
  </w:style>
  <w:style w:type="character" w:styleId="ac">
    <w:name w:val="Hyperlink"/>
    <w:unhideWhenUsed/>
    <w:rsid w:val="00E86584"/>
    <w:rPr>
      <w:b w:val="0"/>
      <w:bCs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B6B23E8C7CD01E755F9B7812A2C30D75D48105A18792F91766B5889ACC050C6AB27420A0361F19AE8B49DE3CJBCAM" TargetMode="External"/><Relationship Id="rId18" Type="http://schemas.openxmlformats.org/officeDocument/2006/relationships/hyperlink" Target="consultantplus://offline/ref=4EDFB3D009ACEAB6B13DF7DFD7B142AB41F0E18D4612030716B8DC3BE0FF1B6CBDE13D2EDFF190C129D763A17E3011CC6789390C4BED04ECgFA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58FE510791EFC0326CC93D27C7199CDDD0493D162ED9D456CEB54778B8ED99DB4F41524C1F9FD6EE04DDC67528DC1DA362F5F71EC2E280bAE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B6B23E8C7CD01E755F857504CE9D097ED9DB0AA6859CA74E3AB3DFC59C035938F22A79F0715414AE9655DE3FA5103A16J7C9M" TargetMode="External"/><Relationship Id="rId17" Type="http://schemas.openxmlformats.org/officeDocument/2006/relationships/hyperlink" Target="consultantplus://offline/ref=4EDFB3D009ACEAB6B13DF7DFD7B142AB41F1E18B4216030716B8DC3BE0FF1B6CBDE13D2EDFF190C321D763A17E3011CC6789390C4BED04ECgFA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DFB3D009ACEAB6B13DF7DFD7B142AB41F0E4884410030716B8DC3BE0FF1B6CAFE16522DEF58EC120C235F038g6A4J" TargetMode="External"/><Relationship Id="rId20" Type="http://schemas.openxmlformats.org/officeDocument/2006/relationships/hyperlink" Target="consultantplus://offline/ref=EE58FE510791EFC0326CC93D27C7199CDDD0493D162ED9D456CEB54778B8ED99DB4F41524C1F9FDBE504DDC67528DC1DA362F5F71EC2E280bAE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6B23E8C7CD01E755F9B7812A2C30D75D58504A08592F91766B5889ACC050C6AB27420A0361F19AE8B49DE3CJBCA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B6B23E8C7CD01E755F9B7812A2C30D75D58504A08592F91766B5889ACC050C78B22C2CA1350318A99E1F8F7AEE1F3B1766B1A15576734FJ6C6M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EDFB3D009ACEAB6B13DE9D2C1DD1CAF4AFDBC8440120C534EE8DA6CBFAF1D39FDA13B7B8EB5C5CC20D829F03B7B1ECD61g9A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ublication.pravo.gov.ru/Document/View/2101201811060001" TargetMode="External"/><Relationship Id="rId22" Type="http://schemas.openxmlformats.org/officeDocument/2006/relationships/hyperlink" Target="consultantplus://offline/ref=124319AAB41D6881F9D917DF5C7F903DDC07C76314BD5007552B2A75EAA4A81D474AC56806A011775019E0t2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42D6-C29F-4F7B-8A76-88E511FC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Минпромэнерго Чувашии  Фарида Гайнуллина</cp:lastModifiedBy>
  <cp:revision>2</cp:revision>
  <cp:lastPrinted>2021-02-08T14:30:00Z</cp:lastPrinted>
  <dcterms:created xsi:type="dcterms:W3CDTF">2021-02-15T16:07:00Z</dcterms:created>
  <dcterms:modified xsi:type="dcterms:W3CDTF">2021-02-15T16:07:00Z</dcterms:modified>
</cp:coreProperties>
</file>