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C0" w:rsidRDefault="007724C0" w:rsidP="00DF588B">
      <w:pPr>
        <w:autoSpaceDE w:val="0"/>
        <w:autoSpaceDN w:val="0"/>
        <w:adjustRightInd w:val="0"/>
        <w:spacing w:line="250" w:lineRule="auto"/>
        <w:ind w:left="4680"/>
        <w:jc w:val="center"/>
        <w:outlineLvl w:val="0"/>
        <w:rPr>
          <w:sz w:val="26"/>
          <w:szCs w:val="26"/>
        </w:rPr>
      </w:pPr>
    </w:p>
    <w:p w:rsidR="007724C0" w:rsidRPr="00224BC9" w:rsidRDefault="007724C0" w:rsidP="00DF588B">
      <w:pPr>
        <w:autoSpaceDE w:val="0"/>
        <w:autoSpaceDN w:val="0"/>
        <w:adjustRightInd w:val="0"/>
        <w:spacing w:line="250" w:lineRule="auto"/>
        <w:ind w:left="4680"/>
        <w:jc w:val="center"/>
        <w:outlineLvl w:val="0"/>
        <w:rPr>
          <w:sz w:val="26"/>
          <w:szCs w:val="26"/>
        </w:rPr>
      </w:pPr>
      <w:r w:rsidRPr="00224BC9">
        <w:rPr>
          <w:sz w:val="26"/>
          <w:szCs w:val="26"/>
        </w:rPr>
        <w:t>Прило</w:t>
      </w:r>
      <w:r>
        <w:rPr>
          <w:sz w:val="26"/>
          <w:szCs w:val="26"/>
        </w:rPr>
        <w:t>жение № 1</w:t>
      </w:r>
    </w:p>
    <w:p w:rsidR="007724C0" w:rsidRPr="00224BC9" w:rsidRDefault="007724C0" w:rsidP="00DF588B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224BC9">
        <w:rPr>
          <w:sz w:val="26"/>
          <w:szCs w:val="26"/>
        </w:rPr>
        <w:t>Кабинета Министров</w:t>
      </w:r>
    </w:p>
    <w:p w:rsidR="007724C0" w:rsidRPr="00224BC9" w:rsidRDefault="007724C0" w:rsidP="00DF588B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>Чувашской Республики</w:t>
      </w:r>
    </w:p>
    <w:p w:rsidR="007724C0" w:rsidRPr="00224BC9" w:rsidRDefault="007724C0" w:rsidP="00DF588B">
      <w:pPr>
        <w:autoSpaceDE w:val="0"/>
        <w:autoSpaceDN w:val="0"/>
        <w:adjustRightInd w:val="0"/>
        <w:spacing w:line="250" w:lineRule="auto"/>
        <w:ind w:left="4680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224BC9">
        <w:rPr>
          <w:sz w:val="26"/>
          <w:szCs w:val="26"/>
        </w:rPr>
        <w:t xml:space="preserve">от </w:t>
      </w:r>
    </w:p>
    <w:p w:rsidR="007724C0" w:rsidRDefault="007724C0" w:rsidP="00DF588B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</w:p>
    <w:p w:rsidR="007724C0" w:rsidRDefault="007724C0" w:rsidP="00DF588B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</w:p>
    <w:p w:rsidR="007724C0" w:rsidRPr="00224BC9" w:rsidRDefault="007724C0" w:rsidP="00DF588B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7724C0" w:rsidRDefault="007724C0" w:rsidP="00306310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  <w:r w:rsidRPr="00224BC9">
        <w:rPr>
          <w:sz w:val="26"/>
          <w:szCs w:val="26"/>
        </w:rPr>
        <w:t xml:space="preserve">к </w:t>
      </w:r>
      <w:r w:rsidRPr="00306310">
        <w:rPr>
          <w:sz w:val="26"/>
          <w:szCs w:val="26"/>
        </w:rPr>
        <w:t>Положени</w:t>
      </w:r>
      <w:r>
        <w:rPr>
          <w:sz w:val="26"/>
          <w:szCs w:val="26"/>
        </w:rPr>
        <w:t>ю</w:t>
      </w:r>
      <w:r w:rsidRPr="00306310">
        <w:rPr>
          <w:sz w:val="26"/>
          <w:szCs w:val="26"/>
        </w:rPr>
        <w:t xml:space="preserve"> о </w:t>
      </w:r>
      <w:proofErr w:type="gramStart"/>
      <w:r w:rsidRPr="00306310">
        <w:rPr>
          <w:sz w:val="26"/>
          <w:szCs w:val="26"/>
        </w:rPr>
        <w:t>республиканском</w:t>
      </w:r>
      <w:proofErr w:type="gramEnd"/>
      <w:r w:rsidRPr="00306310">
        <w:rPr>
          <w:sz w:val="26"/>
          <w:szCs w:val="26"/>
        </w:rPr>
        <w:t xml:space="preserve"> </w:t>
      </w:r>
    </w:p>
    <w:p w:rsidR="007724C0" w:rsidRDefault="007724C0" w:rsidP="00306310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  <w:proofErr w:type="gramStart"/>
      <w:r w:rsidRPr="00306310">
        <w:rPr>
          <w:sz w:val="26"/>
          <w:szCs w:val="26"/>
        </w:rPr>
        <w:t>конкурсе</w:t>
      </w:r>
      <w:proofErr w:type="gramEnd"/>
      <w:r w:rsidRPr="00306310">
        <w:rPr>
          <w:sz w:val="26"/>
          <w:szCs w:val="26"/>
        </w:rPr>
        <w:t xml:space="preserve"> среди организаций, </w:t>
      </w:r>
    </w:p>
    <w:p w:rsidR="007724C0" w:rsidRDefault="007724C0" w:rsidP="00306310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  <w:proofErr w:type="gramStart"/>
      <w:r w:rsidRPr="00306310">
        <w:rPr>
          <w:sz w:val="26"/>
          <w:szCs w:val="26"/>
        </w:rPr>
        <w:t>осуществляющих</w:t>
      </w:r>
      <w:proofErr w:type="gramEnd"/>
      <w:r w:rsidRPr="00306310">
        <w:rPr>
          <w:sz w:val="26"/>
          <w:szCs w:val="26"/>
        </w:rPr>
        <w:t xml:space="preserve"> свою деятельность на территории Чувашской Республики, независимо от их организационно-правовой формы и формы </w:t>
      </w:r>
    </w:p>
    <w:p w:rsidR="007724C0" w:rsidRPr="00224BC9" w:rsidRDefault="007724C0" w:rsidP="00306310">
      <w:pPr>
        <w:autoSpaceDE w:val="0"/>
        <w:autoSpaceDN w:val="0"/>
        <w:adjustRightInd w:val="0"/>
        <w:spacing w:line="250" w:lineRule="auto"/>
        <w:ind w:left="4680"/>
        <w:jc w:val="center"/>
        <w:rPr>
          <w:sz w:val="26"/>
          <w:szCs w:val="26"/>
        </w:rPr>
      </w:pPr>
      <w:r w:rsidRPr="00306310">
        <w:rPr>
          <w:sz w:val="26"/>
          <w:szCs w:val="26"/>
        </w:rPr>
        <w:t>собственности на определение лучшей практики внедрения и развития наставничества</w:t>
      </w:r>
    </w:p>
    <w:p w:rsidR="007724C0" w:rsidRDefault="007724C0" w:rsidP="00DF588B">
      <w:pPr>
        <w:spacing w:line="250" w:lineRule="auto"/>
      </w:pPr>
    </w:p>
    <w:p w:rsidR="007724C0" w:rsidRDefault="007724C0" w:rsidP="00DF588B">
      <w:pPr>
        <w:spacing w:line="250" w:lineRule="auto"/>
      </w:pPr>
    </w:p>
    <w:p w:rsidR="007724C0" w:rsidRPr="00E27C4F" w:rsidRDefault="007724C0" w:rsidP="00CE67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27C4F">
        <w:rPr>
          <w:b/>
          <w:sz w:val="26"/>
          <w:szCs w:val="26"/>
        </w:rPr>
        <w:t>З</w:t>
      </w:r>
      <w:proofErr w:type="gramEnd"/>
      <w:r>
        <w:rPr>
          <w:b/>
          <w:sz w:val="26"/>
          <w:szCs w:val="26"/>
        </w:rPr>
        <w:t xml:space="preserve"> </w:t>
      </w:r>
      <w:r w:rsidRPr="00E27C4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27C4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27C4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27C4F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 </w:t>
      </w:r>
      <w:r w:rsidRPr="00E27C4F">
        <w:rPr>
          <w:b/>
          <w:sz w:val="26"/>
          <w:szCs w:val="26"/>
        </w:rPr>
        <w:t>А</w:t>
      </w:r>
    </w:p>
    <w:p w:rsidR="007724C0" w:rsidRPr="00E27C4F" w:rsidRDefault="007724C0" w:rsidP="00CE67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7C4F">
        <w:rPr>
          <w:b/>
          <w:sz w:val="26"/>
          <w:szCs w:val="26"/>
        </w:rPr>
        <w:t>на участие в республиканском конкурсе среди организаций,</w:t>
      </w:r>
    </w:p>
    <w:p w:rsidR="007724C0" w:rsidRPr="00E27C4F" w:rsidRDefault="007724C0" w:rsidP="00CE67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27C4F">
        <w:rPr>
          <w:b/>
          <w:sz w:val="26"/>
          <w:szCs w:val="26"/>
        </w:rPr>
        <w:t>осуществляющих</w:t>
      </w:r>
      <w:proofErr w:type="gramEnd"/>
      <w:r w:rsidRPr="00E27C4F">
        <w:rPr>
          <w:b/>
          <w:sz w:val="26"/>
          <w:szCs w:val="26"/>
        </w:rPr>
        <w:t xml:space="preserve"> свою деятельность на территории</w:t>
      </w:r>
    </w:p>
    <w:p w:rsidR="007724C0" w:rsidRPr="00E27C4F" w:rsidRDefault="007724C0" w:rsidP="00CE67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7C4F">
        <w:rPr>
          <w:b/>
          <w:sz w:val="26"/>
          <w:szCs w:val="26"/>
        </w:rPr>
        <w:t xml:space="preserve">Чувашской Республики, независимо </w:t>
      </w:r>
      <w:proofErr w:type="gramStart"/>
      <w:r w:rsidRPr="00E27C4F">
        <w:rPr>
          <w:b/>
          <w:sz w:val="26"/>
          <w:szCs w:val="26"/>
        </w:rPr>
        <w:t>от</w:t>
      </w:r>
      <w:proofErr w:type="gramEnd"/>
      <w:r w:rsidRPr="00E27C4F">
        <w:rPr>
          <w:b/>
          <w:sz w:val="26"/>
          <w:szCs w:val="26"/>
        </w:rPr>
        <w:t xml:space="preserve"> </w:t>
      </w:r>
      <w:proofErr w:type="gramStart"/>
      <w:r w:rsidRPr="00E27C4F">
        <w:rPr>
          <w:b/>
          <w:sz w:val="26"/>
          <w:szCs w:val="26"/>
        </w:rPr>
        <w:t>их</w:t>
      </w:r>
      <w:proofErr w:type="gramEnd"/>
      <w:r w:rsidRPr="00E27C4F">
        <w:rPr>
          <w:b/>
          <w:sz w:val="26"/>
          <w:szCs w:val="26"/>
        </w:rPr>
        <w:t xml:space="preserve"> организационно-правовой</w:t>
      </w:r>
    </w:p>
    <w:p w:rsidR="007724C0" w:rsidRPr="00E27C4F" w:rsidRDefault="007724C0" w:rsidP="00CE67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7C4F">
        <w:rPr>
          <w:b/>
          <w:sz w:val="26"/>
          <w:szCs w:val="26"/>
        </w:rPr>
        <w:t>формы и формы собственности на определение лучшей практики</w:t>
      </w:r>
    </w:p>
    <w:p w:rsidR="007724C0" w:rsidRPr="00E27C4F" w:rsidRDefault="007724C0" w:rsidP="00CE67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27C4F">
        <w:rPr>
          <w:b/>
          <w:sz w:val="26"/>
          <w:szCs w:val="26"/>
        </w:rPr>
        <w:t>внедрения и развития наставничества</w:t>
      </w:r>
    </w:p>
    <w:p w:rsidR="007724C0" w:rsidRPr="0062670E" w:rsidRDefault="007724C0" w:rsidP="0062670E">
      <w:pPr>
        <w:widowControl w:val="0"/>
        <w:autoSpaceDE w:val="0"/>
        <w:autoSpaceDN w:val="0"/>
        <w:jc w:val="both"/>
        <w:rPr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44"/>
        <w:gridCol w:w="2831"/>
        <w:gridCol w:w="5719"/>
      </w:tblGrid>
      <w:tr w:rsidR="007724C0" w:rsidRPr="0062670E" w:rsidTr="00B129A8">
        <w:tc>
          <w:tcPr>
            <w:tcW w:w="644" w:type="dxa"/>
          </w:tcPr>
          <w:p w:rsidR="007724C0" w:rsidRPr="0062670E" w:rsidRDefault="007724C0" w:rsidP="0062670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024031">
              <w:rPr>
                <w:sz w:val="26"/>
                <w:szCs w:val="26"/>
              </w:rPr>
              <w:t>№</w:t>
            </w:r>
          </w:p>
        </w:tc>
        <w:tc>
          <w:tcPr>
            <w:tcW w:w="2831" w:type="dxa"/>
          </w:tcPr>
          <w:p w:rsidR="007724C0" w:rsidRPr="0062670E" w:rsidRDefault="007724C0" w:rsidP="0062670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Описание практики</w:t>
            </w:r>
            <w:r w:rsidRPr="00024031">
              <w:rPr>
                <w:sz w:val="26"/>
                <w:szCs w:val="26"/>
              </w:rPr>
              <w:t xml:space="preserve"> наставничества</w:t>
            </w:r>
          </w:p>
        </w:tc>
        <w:tc>
          <w:tcPr>
            <w:tcW w:w="5719" w:type="dxa"/>
          </w:tcPr>
          <w:p w:rsidR="007724C0" w:rsidRPr="0062670E" w:rsidRDefault="007724C0" w:rsidP="0062670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Комментарии по заполнению</w:t>
            </w:r>
          </w:p>
        </w:tc>
      </w:tr>
    </w:tbl>
    <w:p w:rsidR="007724C0" w:rsidRPr="00B129A8" w:rsidRDefault="007724C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644"/>
        <w:gridCol w:w="2831"/>
        <w:gridCol w:w="5719"/>
      </w:tblGrid>
      <w:tr w:rsidR="007724C0" w:rsidRPr="0062670E" w:rsidTr="00B129A8">
        <w:trPr>
          <w:tblHeader/>
        </w:trPr>
        <w:tc>
          <w:tcPr>
            <w:tcW w:w="644" w:type="dxa"/>
          </w:tcPr>
          <w:p w:rsidR="007724C0" w:rsidRPr="00024031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:rsidR="007724C0" w:rsidRPr="0062670E" w:rsidRDefault="007724C0" w:rsidP="0085304E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Номинация Конкурс</w:t>
            </w:r>
            <w:r w:rsidR="0085304E">
              <w:rPr>
                <w:sz w:val="26"/>
                <w:szCs w:val="26"/>
              </w:rPr>
              <w:t>а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855A40">
              <w:rPr>
                <w:sz w:val="26"/>
                <w:szCs w:val="26"/>
              </w:rPr>
              <w:t>наименование</w:t>
            </w:r>
            <w:r w:rsidRPr="0062670E">
              <w:rPr>
                <w:sz w:val="26"/>
                <w:szCs w:val="26"/>
              </w:rPr>
              <w:t xml:space="preserve"> номинации в соответствии с </w:t>
            </w:r>
            <w:r>
              <w:rPr>
                <w:sz w:val="26"/>
                <w:szCs w:val="26"/>
              </w:rPr>
              <w:t>разд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лом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.1 Положения </w:t>
            </w:r>
            <w:r w:rsidRPr="007516A9">
              <w:rPr>
                <w:sz w:val="26"/>
                <w:szCs w:val="26"/>
              </w:rPr>
              <w:t>о республиканском конкурсе среди организаций, осуществляющих свою де</w:t>
            </w:r>
            <w:r w:rsidRPr="007516A9">
              <w:rPr>
                <w:sz w:val="26"/>
                <w:szCs w:val="26"/>
              </w:rPr>
              <w:t>я</w:t>
            </w:r>
            <w:r w:rsidRPr="007516A9">
              <w:rPr>
                <w:sz w:val="26"/>
                <w:szCs w:val="26"/>
              </w:rPr>
              <w:t>тельность на территории Чувашской Республики, независимо от их организационно-правовой фо</w:t>
            </w:r>
            <w:r w:rsidRPr="007516A9">
              <w:rPr>
                <w:sz w:val="26"/>
                <w:szCs w:val="26"/>
              </w:rPr>
              <w:t>р</w:t>
            </w:r>
            <w:r w:rsidRPr="007516A9">
              <w:rPr>
                <w:sz w:val="26"/>
                <w:szCs w:val="26"/>
              </w:rPr>
              <w:t>мы и формы собственности на определение лу</w:t>
            </w:r>
            <w:r w:rsidRPr="007516A9">
              <w:rPr>
                <w:sz w:val="26"/>
                <w:szCs w:val="26"/>
              </w:rPr>
              <w:t>ч</w:t>
            </w:r>
            <w:r w:rsidRPr="007516A9">
              <w:rPr>
                <w:sz w:val="26"/>
                <w:szCs w:val="26"/>
              </w:rPr>
              <w:t>шей практики внедрения и развития наставнич</w:t>
            </w:r>
            <w:r w:rsidRPr="007516A9">
              <w:rPr>
                <w:sz w:val="26"/>
                <w:szCs w:val="26"/>
              </w:rPr>
              <w:t>е</w:t>
            </w:r>
            <w:r w:rsidRPr="007516A9">
              <w:rPr>
                <w:sz w:val="26"/>
                <w:szCs w:val="26"/>
              </w:rPr>
              <w:t>ства</w:t>
            </w:r>
            <w:r>
              <w:rPr>
                <w:sz w:val="26"/>
                <w:szCs w:val="26"/>
              </w:rPr>
              <w:t>, утвержденного постановлением Кабинета Министров Чувашской Республики от 9 октября 2019 г. № 401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Название организации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670E">
              <w:rPr>
                <w:sz w:val="26"/>
                <w:szCs w:val="26"/>
              </w:rPr>
              <w:t>олное наименование юридического лица с ук</w:t>
            </w:r>
            <w:r w:rsidRPr="0062670E">
              <w:rPr>
                <w:sz w:val="26"/>
                <w:szCs w:val="26"/>
              </w:rPr>
              <w:t>а</w:t>
            </w:r>
            <w:r w:rsidRPr="0062670E">
              <w:rPr>
                <w:sz w:val="26"/>
                <w:szCs w:val="26"/>
              </w:rPr>
              <w:t>занием организационно-правовой формы, ведо</w:t>
            </w:r>
            <w:r w:rsidRPr="0062670E">
              <w:rPr>
                <w:sz w:val="26"/>
                <w:szCs w:val="26"/>
              </w:rPr>
              <w:t>м</w:t>
            </w:r>
            <w:r w:rsidRPr="0062670E">
              <w:rPr>
                <w:sz w:val="26"/>
                <w:szCs w:val="26"/>
              </w:rPr>
              <w:t>ственной принадлежности</w:t>
            </w:r>
          </w:p>
        </w:tc>
      </w:tr>
      <w:tr w:rsidR="007724C0" w:rsidRPr="0062670E" w:rsidTr="00E27C4F">
        <w:trPr>
          <w:trHeight w:val="595"/>
        </w:trPr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Название практики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краткое и полное </w:t>
            </w:r>
            <w:r w:rsidRPr="001E779A">
              <w:rPr>
                <w:sz w:val="26"/>
                <w:szCs w:val="26"/>
              </w:rPr>
              <w:t>наименование</w:t>
            </w:r>
            <w:r w:rsidRPr="0062670E">
              <w:rPr>
                <w:sz w:val="26"/>
                <w:szCs w:val="26"/>
              </w:rPr>
              <w:t xml:space="preserve"> реализованной практики наставничества</w:t>
            </w:r>
          </w:p>
        </w:tc>
      </w:tr>
      <w:tr w:rsidR="007724C0" w:rsidRPr="0062670E" w:rsidTr="00802768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Целевая аудитория</w:t>
            </w:r>
          </w:p>
        </w:tc>
        <w:tc>
          <w:tcPr>
            <w:tcW w:w="5719" w:type="dxa"/>
            <w:shd w:val="clear" w:color="auto" w:fill="auto"/>
          </w:tcPr>
          <w:p w:rsidR="007724C0" w:rsidRPr="0062670E" w:rsidRDefault="00603DC7" w:rsidP="0052122A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802768">
              <w:rPr>
                <w:sz w:val="26"/>
                <w:szCs w:val="26"/>
              </w:rPr>
              <w:t>конечные</w:t>
            </w:r>
            <w:r w:rsidR="0052122A" w:rsidRPr="00802768">
              <w:rPr>
                <w:sz w:val="26"/>
                <w:szCs w:val="26"/>
              </w:rPr>
              <w:t xml:space="preserve"> выгодоприобретатели </w:t>
            </w:r>
            <w:r w:rsidR="007724C0" w:rsidRPr="00802768">
              <w:rPr>
                <w:sz w:val="26"/>
                <w:szCs w:val="26"/>
              </w:rPr>
              <w:t xml:space="preserve">практики </w:t>
            </w:r>
            <w:r w:rsidR="0052122A" w:rsidRPr="00802768">
              <w:rPr>
                <w:sz w:val="26"/>
                <w:szCs w:val="26"/>
              </w:rPr>
              <w:t>н</w:t>
            </w:r>
            <w:r w:rsidR="007724C0" w:rsidRPr="00802768">
              <w:rPr>
                <w:sz w:val="26"/>
                <w:szCs w:val="26"/>
              </w:rPr>
              <w:t>астав</w:t>
            </w:r>
            <w:r w:rsidR="0052122A" w:rsidRPr="00802768">
              <w:rPr>
                <w:sz w:val="26"/>
                <w:szCs w:val="26"/>
              </w:rPr>
              <w:softHyphen/>
            </w:r>
            <w:r w:rsidR="007724C0" w:rsidRPr="00802768">
              <w:rPr>
                <w:sz w:val="26"/>
                <w:szCs w:val="26"/>
              </w:rPr>
              <w:t>ничества</w:t>
            </w:r>
            <w:bookmarkStart w:id="0" w:name="_GoBack"/>
            <w:bookmarkEnd w:id="0"/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keepNext/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keepNext/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Решаемая проблема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keepNext/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670E">
              <w:rPr>
                <w:sz w:val="26"/>
                <w:szCs w:val="26"/>
              </w:rPr>
              <w:t>отребность/проблема, решаемая в рамках пра</w:t>
            </w:r>
            <w:r w:rsidRPr="0062670E">
              <w:rPr>
                <w:sz w:val="26"/>
                <w:szCs w:val="26"/>
              </w:rPr>
              <w:t>к</w:t>
            </w:r>
            <w:r w:rsidRPr="0062670E">
              <w:rPr>
                <w:sz w:val="26"/>
                <w:szCs w:val="26"/>
              </w:rPr>
              <w:t>тики</w:t>
            </w:r>
            <w:r w:rsidRPr="007516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наставничества</w:t>
            </w:r>
            <w:r w:rsidRPr="0062670E">
              <w:rPr>
                <w:sz w:val="26"/>
                <w:szCs w:val="26"/>
              </w:rPr>
              <w:t>. Причина, по которой было принято решение о реализации практики</w:t>
            </w:r>
            <w:r>
              <w:rPr>
                <w:sz w:val="26"/>
                <w:szCs w:val="26"/>
              </w:rPr>
              <w:t xml:space="preserve"> наста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ничества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Предмет наставнич</w:t>
            </w:r>
            <w:r w:rsidRPr="0062670E">
              <w:rPr>
                <w:sz w:val="26"/>
                <w:szCs w:val="26"/>
              </w:rPr>
              <w:t>е</w:t>
            </w:r>
            <w:r w:rsidRPr="0062670E">
              <w:rPr>
                <w:sz w:val="26"/>
                <w:szCs w:val="26"/>
              </w:rPr>
              <w:t>ства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информация о том, ч</w:t>
            </w:r>
            <w:r w:rsidRPr="0062670E">
              <w:rPr>
                <w:sz w:val="26"/>
                <w:szCs w:val="26"/>
              </w:rPr>
              <w:t>то именно передает наста</w:t>
            </w:r>
            <w:r w:rsidRPr="0062670E">
              <w:rPr>
                <w:sz w:val="26"/>
                <w:szCs w:val="26"/>
              </w:rPr>
              <w:t>в</w:t>
            </w:r>
            <w:r w:rsidRPr="0062670E">
              <w:rPr>
                <w:sz w:val="26"/>
                <w:szCs w:val="26"/>
              </w:rPr>
              <w:t xml:space="preserve">ник </w:t>
            </w:r>
            <w:proofErr w:type="gramStart"/>
            <w:r w:rsidRPr="0062670E">
              <w:rPr>
                <w:sz w:val="26"/>
                <w:szCs w:val="26"/>
              </w:rPr>
              <w:t>наставляемому</w:t>
            </w:r>
            <w:proofErr w:type="gramEnd"/>
            <w:r w:rsidRPr="0062670E">
              <w:rPr>
                <w:sz w:val="26"/>
                <w:szCs w:val="26"/>
              </w:rPr>
              <w:t>, суть взаимодействия (напр</w:t>
            </w:r>
            <w:r w:rsidRPr="0062670E">
              <w:rPr>
                <w:sz w:val="26"/>
                <w:szCs w:val="26"/>
              </w:rPr>
              <w:t>и</w:t>
            </w:r>
            <w:r w:rsidRPr="0062670E">
              <w:rPr>
                <w:sz w:val="26"/>
                <w:szCs w:val="26"/>
              </w:rPr>
              <w:t>мер, передача знаний и навыков, развитие карь</w:t>
            </w:r>
            <w:r w:rsidRPr="0062670E">
              <w:rPr>
                <w:sz w:val="26"/>
                <w:szCs w:val="26"/>
              </w:rPr>
              <w:t>е</w:t>
            </w:r>
            <w:r w:rsidRPr="0062670E">
              <w:rPr>
                <w:sz w:val="26"/>
                <w:szCs w:val="26"/>
              </w:rPr>
              <w:t>ры, профессиональное развитие и т.д.)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Описание практи</w:t>
            </w:r>
            <w:r>
              <w:rPr>
                <w:sz w:val="26"/>
                <w:szCs w:val="26"/>
              </w:rPr>
              <w:t>ки/ «</w:t>
            </w:r>
            <w:r w:rsidRPr="0062670E">
              <w:rPr>
                <w:sz w:val="26"/>
                <w:szCs w:val="26"/>
              </w:rPr>
              <w:t>дорожная карта</w:t>
            </w:r>
            <w:r>
              <w:rPr>
                <w:sz w:val="26"/>
                <w:szCs w:val="26"/>
              </w:rPr>
              <w:t>»</w:t>
            </w:r>
            <w:r w:rsidRPr="0062670E">
              <w:rPr>
                <w:sz w:val="26"/>
                <w:szCs w:val="26"/>
              </w:rPr>
              <w:t xml:space="preserve"> вне</w:t>
            </w:r>
            <w:r w:rsidRPr="0062670E">
              <w:rPr>
                <w:sz w:val="26"/>
                <w:szCs w:val="26"/>
              </w:rPr>
              <w:t>д</w:t>
            </w:r>
            <w:r w:rsidRPr="0062670E">
              <w:rPr>
                <w:sz w:val="26"/>
                <w:szCs w:val="26"/>
              </w:rPr>
              <w:t>рения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62670E">
              <w:rPr>
                <w:sz w:val="26"/>
                <w:szCs w:val="26"/>
              </w:rPr>
              <w:t>ействующие лица. Схема взаимодействия де</w:t>
            </w:r>
            <w:r w:rsidRPr="0062670E">
              <w:rPr>
                <w:sz w:val="26"/>
                <w:szCs w:val="26"/>
              </w:rPr>
              <w:t>й</w:t>
            </w:r>
            <w:r w:rsidRPr="0062670E">
              <w:rPr>
                <w:sz w:val="26"/>
                <w:szCs w:val="26"/>
              </w:rPr>
              <w:t>ствующих лиц между собой для достижения тр</w:t>
            </w:r>
            <w:r w:rsidRPr="0062670E">
              <w:rPr>
                <w:sz w:val="26"/>
                <w:szCs w:val="26"/>
              </w:rPr>
              <w:t>е</w:t>
            </w:r>
            <w:r w:rsidRPr="0062670E">
              <w:rPr>
                <w:sz w:val="26"/>
                <w:szCs w:val="26"/>
              </w:rPr>
              <w:t>буемого результата. Используемые инструменты. Ключевые контрольные точки и этапы внедрения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Внутренние нормати</w:t>
            </w:r>
            <w:r w:rsidRPr="0062670E">
              <w:rPr>
                <w:sz w:val="26"/>
                <w:szCs w:val="26"/>
              </w:rPr>
              <w:t>в</w:t>
            </w:r>
            <w:r w:rsidRPr="0062670E">
              <w:rPr>
                <w:sz w:val="26"/>
                <w:szCs w:val="26"/>
              </w:rPr>
              <w:t>ные документы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670E">
              <w:rPr>
                <w:sz w:val="26"/>
                <w:szCs w:val="26"/>
              </w:rPr>
              <w:t>еречень внутренних нормативных документов организации, связанных с реализацией данной практики</w:t>
            </w:r>
            <w:r>
              <w:rPr>
                <w:sz w:val="26"/>
                <w:szCs w:val="26"/>
              </w:rPr>
              <w:t xml:space="preserve"> (при наличии)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Количественные и к</w:t>
            </w:r>
            <w:r w:rsidRPr="0062670E">
              <w:rPr>
                <w:sz w:val="26"/>
                <w:szCs w:val="26"/>
              </w:rPr>
              <w:t>а</w:t>
            </w:r>
            <w:r w:rsidRPr="0062670E">
              <w:rPr>
                <w:sz w:val="26"/>
                <w:szCs w:val="26"/>
              </w:rPr>
              <w:t>чественные показатели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62670E">
              <w:rPr>
                <w:sz w:val="26"/>
                <w:szCs w:val="26"/>
              </w:rPr>
              <w:t>оличественные и качественные показатели, д</w:t>
            </w:r>
            <w:r w:rsidRPr="0062670E">
              <w:rPr>
                <w:sz w:val="26"/>
                <w:szCs w:val="26"/>
              </w:rPr>
              <w:t>о</w:t>
            </w:r>
            <w:r w:rsidRPr="0062670E">
              <w:rPr>
                <w:sz w:val="26"/>
                <w:szCs w:val="26"/>
              </w:rPr>
              <w:t xml:space="preserve">стигнутые в результате реализации практики </w:t>
            </w:r>
            <w:r>
              <w:rPr>
                <w:sz w:val="26"/>
                <w:szCs w:val="26"/>
              </w:rPr>
              <w:t xml:space="preserve">наставничества </w:t>
            </w:r>
            <w:r w:rsidRPr="0062670E">
              <w:rPr>
                <w:sz w:val="26"/>
                <w:szCs w:val="26"/>
              </w:rPr>
              <w:t>(в относительном и абсолют</w:t>
            </w:r>
            <w:r>
              <w:rPr>
                <w:sz w:val="26"/>
                <w:szCs w:val="26"/>
              </w:rPr>
              <w:t xml:space="preserve">ном формате, «план </w:t>
            </w:r>
            <w:r w:rsidR="00694F22" w:rsidRPr="00694F22">
              <w:rPr>
                <w:sz w:val="26"/>
                <w:szCs w:val="26"/>
              </w:rPr>
              <w:t xml:space="preserve">– </w:t>
            </w:r>
            <w:r w:rsidRPr="0001414C">
              <w:rPr>
                <w:sz w:val="26"/>
                <w:szCs w:val="26"/>
              </w:rPr>
              <w:t xml:space="preserve">факт», «было </w:t>
            </w:r>
            <w:r>
              <w:rPr>
                <w:sz w:val="26"/>
                <w:szCs w:val="26"/>
              </w:rPr>
              <w:t xml:space="preserve">– </w:t>
            </w:r>
            <w:r w:rsidRPr="0062670E">
              <w:rPr>
                <w:sz w:val="26"/>
                <w:szCs w:val="26"/>
              </w:rPr>
              <w:t>стало</w:t>
            </w:r>
            <w:r>
              <w:rPr>
                <w:sz w:val="26"/>
                <w:szCs w:val="26"/>
              </w:rPr>
              <w:t>»</w:t>
            </w:r>
            <w:r w:rsidRPr="0062670E">
              <w:rPr>
                <w:sz w:val="26"/>
                <w:szCs w:val="26"/>
              </w:rPr>
              <w:t>)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Результативность пра</w:t>
            </w:r>
            <w:r w:rsidRPr="0062670E">
              <w:rPr>
                <w:sz w:val="26"/>
                <w:szCs w:val="26"/>
              </w:rPr>
              <w:t>к</w:t>
            </w:r>
            <w:r w:rsidRPr="0062670E">
              <w:rPr>
                <w:sz w:val="26"/>
                <w:szCs w:val="26"/>
              </w:rPr>
              <w:t>тики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2670E">
              <w:rPr>
                <w:sz w:val="26"/>
                <w:szCs w:val="26"/>
              </w:rPr>
              <w:t>тепень достижения запланированн</w:t>
            </w:r>
            <w:r>
              <w:rPr>
                <w:sz w:val="26"/>
                <w:szCs w:val="26"/>
              </w:rPr>
              <w:t>ого</w:t>
            </w:r>
            <w:r w:rsidRPr="0062670E">
              <w:rPr>
                <w:sz w:val="26"/>
                <w:szCs w:val="26"/>
              </w:rPr>
              <w:t xml:space="preserve"> результат</w:t>
            </w:r>
            <w:r>
              <w:rPr>
                <w:sz w:val="26"/>
                <w:szCs w:val="26"/>
              </w:rPr>
              <w:t>а</w:t>
            </w:r>
            <w:r w:rsidRPr="0062670E">
              <w:rPr>
                <w:sz w:val="26"/>
                <w:szCs w:val="26"/>
              </w:rPr>
              <w:t xml:space="preserve"> 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Использованные ресу</w:t>
            </w:r>
            <w:r w:rsidRPr="0062670E">
              <w:rPr>
                <w:sz w:val="26"/>
                <w:szCs w:val="26"/>
              </w:rPr>
              <w:t>р</w:t>
            </w:r>
            <w:r w:rsidRPr="0062670E">
              <w:rPr>
                <w:sz w:val="26"/>
                <w:szCs w:val="26"/>
              </w:rPr>
              <w:t>сы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670E">
              <w:rPr>
                <w:sz w:val="26"/>
                <w:szCs w:val="26"/>
              </w:rPr>
              <w:t>еречисление внутренних ресурсов, использова</w:t>
            </w:r>
            <w:r w:rsidRPr="0062670E">
              <w:rPr>
                <w:sz w:val="26"/>
                <w:szCs w:val="26"/>
              </w:rPr>
              <w:t>н</w:t>
            </w:r>
            <w:r w:rsidRPr="0062670E">
              <w:rPr>
                <w:sz w:val="26"/>
                <w:szCs w:val="26"/>
              </w:rPr>
              <w:t xml:space="preserve">ных для успешной реализации практики </w:t>
            </w:r>
            <w:r>
              <w:rPr>
                <w:sz w:val="26"/>
                <w:szCs w:val="26"/>
              </w:rPr>
              <w:t>наста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ничества </w:t>
            </w:r>
            <w:r w:rsidRPr="0062670E">
              <w:rPr>
                <w:sz w:val="26"/>
                <w:szCs w:val="26"/>
              </w:rPr>
              <w:t>(информационная поддержка, люди, площади, транспорт, расходные материалы, иные физические объекты и т.д.)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Эффективность практ</w:t>
            </w:r>
            <w:r w:rsidRPr="0062670E">
              <w:rPr>
                <w:sz w:val="26"/>
                <w:szCs w:val="26"/>
              </w:rPr>
              <w:t>и</w:t>
            </w:r>
            <w:r w:rsidRPr="0062670E"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62670E">
              <w:rPr>
                <w:sz w:val="26"/>
                <w:szCs w:val="26"/>
              </w:rPr>
              <w:t>оотношение использованных ресурсов и дости</w:t>
            </w:r>
            <w:r w:rsidRPr="0062670E">
              <w:rPr>
                <w:sz w:val="26"/>
                <w:szCs w:val="26"/>
              </w:rPr>
              <w:t>г</w:t>
            </w:r>
            <w:r w:rsidRPr="0062670E">
              <w:rPr>
                <w:sz w:val="26"/>
                <w:szCs w:val="26"/>
              </w:rPr>
              <w:t xml:space="preserve">нутых результатов 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Условия для реализ</w:t>
            </w:r>
            <w:r w:rsidRPr="0062670E">
              <w:rPr>
                <w:sz w:val="26"/>
                <w:szCs w:val="26"/>
              </w:rPr>
              <w:t>а</w:t>
            </w:r>
            <w:r w:rsidRPr="0062670E">
              <w:rPr>
                <w:sz w:val="26"/>
                <w:szCs w:val="26"/>
              </w:rPr>
              <w:t>ции практики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62670E">
              <w:rPr>
                <w:sz w:val="26"/>
                <w:szCs w:val="26"/>
              </w:rPr>
              <w:t>еречисление внешних факторов, необходимых для успешной реализации практики</w:t>
            </w:r>
            <w:r>
              <w:rPr>
                <w:sz w:val="26"/>
                <w:szCs w:val="26"/>
              </w:rPr>
              <w:t xml:space="preserve"> наставнич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ства</w:t>
            </w:r>
            <w:r w:rsidRPr="0062670E">
              <w:rPr>
                <w:sz w:val="26"/>
                <w:szCs w:val="26"/>
              </w:rPr>
              <w:t xml:space="preserve"> (партнеры, договоренности и т.д.)</w:t>
            </w:r>
          </w:p>
        </w:tc>
      </w:tr>
      <w:tr w:rsidR="007724C0" w:rsidRPr="0062670E" w:rsidTr="00E27C4F">
        <w:trPr>
          <w:trHeight w:val="1310"/>
        </w:trPr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Возможность тираж</w:t>
            </w:r>
            <w:r w:rsidRPr="0062670E">
              <w:rPr>
                <w:sz w:val="26"/>
                <w:szCs w:val="26"/>
              </w:rPr>
              <w:t>и</w:t>
            </w:r>
            <w:r w:rsidRPr="0062670E">
              <w:rPr>
                <w:sz w:val="26"/>
                <w:szCs w:val="26"/>
              </w:rPr>
              <w:t>рования практики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потенциал </w:t>
            </w:r>
            <w:r w:rsidRPr="009F22CE">
              <w:rPr>
                <w:sz w:val="26"/>
                <w:szCs w:val="26"/>
              </w:rPr>
              <w:t>использования</w:t>
            </w:r>
            <w:r>
              <w:rPr>
                <w:sz w:val="26"/>
                <w:szCs w:val="26"/>
              </w:rPr>
              <w:t xml:space="preserve"> практики в иных орг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низациях для достижения желаемого результата в других географических, экономических или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циальных условиях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Возможность масшт</w:t>
            </w:r>
            <w:r w:rsidRPr="0062670E">
              <w:rPr>
                <w:sz w:val="26"/>
                <w:szCs w:val="26"/>
              </w:rPr>
              <w:t>а</w:t>
            </w:r>
            <w:r w:rsidRPr="0062670E">
              <w:rPr>
                <w:sz w:val="26"/>
                <w:szCs w:val="26"/>
              </w:rPr>
              <w:t>бирования практики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9" w:type="dxa"/>
          </w:tcPr>
          <w:p w:rsidR="007724C0" w:rsidRPr="0001414C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01414C">
              <w:rPr>
                <w:sz w:val="26"/>
                <w:szCs w:val="26"/>
              </w:rPr>
              <w:t>способность расширить масштаб использования практики за минимальное время путем добавл</w:t>
            </w:r>
            <w:r w:rsidRPr="0001414C">
              <w:rPr>
                <w:sz w:val="26"/>
                <w:szCs w:val="26"/>
              </w:rPr>
              <w:t>е</w:t>
            </w:r>
            <w:r w:rsidRPr="0001414C">
              <w:rPr>
                <w:sz w:val="26"/>
                <w:szCs w:val="26"/>
              </w:rPr>
              <w:t>ния ресурсов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Время, в течение кот</w:t>
            </w:r>
            <w:r w:rsidRPr="0062670E">
              <w:rPr>
                <w:sz w:val="26"/>
                <w:szCs w:val="26"/>
              </w:rPr>
              <w:t>о</w:t>
            </w:r>
            <w:r w:rsidRPr="0062670E">
              <w:rPr>
                <w:sz w:val="26"/>
                <w:szCs w:val="26"/>
              </w:rPr>
              <w:t>рого практика реализ</w:t>
            </w:r>
            <w:r w:rsidRPr="0062670E">
              <w:rPr>
                <w:sz w:val="26"/>
                <w:szCs w:val="26"/>
              </w:rPr>
              <w:t>у</w:t>
            </w:r>
            <w:r w:rsidRPr="0062670E">
              <w:rPr>
                <w:sz w:val="26"/>
                <w:szCs w:val="26"/>
              </w:rPr>
              <w:t>ется</w:t>
            </w:r>
          </w:p>
        </w:tc>
        <w:tc>
          <w:tcPr>
            <w:tcW w:w="5719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количество месяцев, в течение которых данная практика реализуется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831" w:type="dxa"/>
          </w:tcPr>
          <w:p w:rsidR="007724C0" w:rsidRPr="0062670E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Зрелость практики</w:t>
            </w:r>
            <w:r>
              <w:t xml:space="preserve"> </w:t>
            </w:r>
          </w:p>
        </w:tc>
        <w:tc>
          <w:tcPr>
            <w:tcW w:w="5719" w:type="dxa"/>
          </w:tcPr>
          <w:p w:rsidR="007724C0" w:rsidRPr="00285232" w:rsidRDefault="007724C0" w:rsidP="0052122A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t>выбор одного из предложенных ниже вариантов:</w:t>
            </w:r>
          </w:p>
          <w:p w:rsidR="007724C0" w:rsidRPr="00285232" w:rsidRDefault="007724C0" w:rsidP="0052122A">
            <w:pPr>
              <w:widowControl w:val="0"/>
              <w:autoSpaceDE w:val="0"/>
              <w:autoSpaceDN w:val="0"/>
              <w:ind w:left="69"/>
              <w:jc w:val="both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t>1) базовый уровень – практика прошла апроб</w:t>
            </w:r>
            <w:r w:rsidRPr="00285232">
              <w:rPr>
                <w:sz w:val="26"/>
                <w:szCs w:val="26"/>
              </w:rPr>
              <w:t>а</w:t>
            </w:r>
            <w:r w:rsidRPr="00285232">
              <w:rPr>
                <w:sz w:val="26"/>
                <w:szCs w:val="26"/>
              </w:rPr>
              <w:t>цию, сформированы агенты изменений, реализ</w:t>
            </w:r>
            <w:r w:rsidRPr="00285232">
              <w:rPr>
                <w:sz w:val="26"/>
                <w:szCs w:val="26"/>
              </w:rPr>
              <w:t>у</w:t>
            </w:r>
            <w:r w:rsidRPr="00285232">
              <w:rPr>
                <w:sz w:val="26"/>
                <w:szCs w:val="26"/>
              </w:rPr>
              <w:t>ется план перевод</w:t>
            </w:r>
            <w:r w:rsidR="007A090A">
              <w:rPr>
                <w:sz w:val="26"/>
                <w:szCs w:val="26"/>
              </w:rPr>
              <w:t>а</w:t>
            </w:r>
            <w:r w:rsidRPr="00285232">
              <w:rPr>
                <w:sz w:val="26"/>
                <w:szCs w:val="26"/>
              </w:rPr>
              <w:t xml:space="preserve"> практики в регулярную де</w:t>
            </w:r>
            <w:r w:rsidRPr="00285232">
              <w:rPr>
                <w:sz w:val="26"/>
                <w:szCs w:val="26"/>
              </w:rPr>
              <w:t>я</w:t>
            </w:r>
            <w:r w:rsidRPr="00285232">
              <w:rPr>
                <w:sz w:val="26"/>
                <w:szCs w:val="26"/>
              </w:rPr>
              <w:t>тельность;</w:t>
            </w:r>
          </w:p>
          <w:p w:rsidR="007724C0" w:rsidRPr="00285232" w:rsidRDefault="007724C0" w:rsidP="0052122A">
            <w:pPr>
              <w:widowControl w:val="0"/>
              <w:autoSpaceDE w:val="0"/>
              <w:autoSpaceDN w:val="0"/>
              <w:ind w:left="69"/>
              <w:jc w:val="both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lastRenderedPageBreak/>
              <w:t xml:space="preserve">2) развитие – практика переведена в регулярную деятельность, оформлена  соответствующими нормативными и методическими документами, </w:t>
            </w:r>
            <w:proofErr w:type="gramStart"/>
            <w:r w:rsidRPr="00285232">
              <w:rPr>
                <w:sz w:val="26"/>
                <w:szCs w:val="26"/>
              </w:rPr>
              <w:t>проведены</w:t>
            </w:r>
            <w:proofErr w:type="gramEnd"/>
            <w:r w:rsidRPr="00285232">
              <w:rPr>
                <w:sz w:val="26"/>
                <w:szCs w:val="26"/>
              </w:rPr>
              <w:t xml:space="preserve"> информирование, инструктаж или обучение;</w:t>
            </w:r>
          </w:p>
          <w:p w:rsidR="007724C0" w:rsidRPr="00285232" w:rsidRDefault="007724C0" w:rsidP="0052122A">
            <w:pPr>
              <w:widowControl w:val="0"/>
              <w:autoSpaceDE w:val="0"/>
              <w:autoSpaceDN w:val="0"/>
              <w:ind w:left="69"/>
              <w:jc w:val="both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t>3) стабилизация – практика используется в рег</w:t>
            </w:r>
            <w:r w:rsidRPr="00285232">
              <w:rPr>
                <w:sz w:val="26"/>
                <w:szCs w:val="26"/>
              </w:rPr>
              <w:t>у</w:t>
            </w:r>
            <w:r w:rsidRPr="00285232">
              <w:rPr>
                <w:sz w:val="26"/>
                <w:szCs w:val="26"/>
              </w:rPr>
              <w:t>лярной деятельности более шести месяцев;</w:t>
            </w:r>
          </w:p>
          <w:p w:rsidR="007724C0" w:rsidRPr="00285232" w:rsidRDefault="007724C0" w:rsidP="0052122A">
            <w:pPr>
              <w:widowControl w:val="0"/>
              <w:autoSpaceDE w:val="0"/>
              <w:autoSpaceDN w:val="0"/>
              <w:ind w:left="69"/>
              <w:jc w:val="both"/>
              <w:rPr>
                <w:sz w:val="26"/>
                <w:szCs w:val="26"/>
              </w:rPr>
            </w:pPr>
            <w:r w:rsidRPr="00285232">
              <w:rPr>
                <w:sz w:val="26"/>
                <w:szCs w:val="26"/>
              </w:rPr>
              <w:t>4) подтвержденная эффективность – накоплены фактические данные о показателях, подтвержд</w:t>
            </w:r>
            <w:r w:rsidRPr="00285232">
              <w:rPr>
                <w:sz w:val="26"/>
                <w:szCs w:val="26"/>
              </w:rPr>
              <w:t>а</w:t>
            </w:r>
            <w:r w:rsidRPr="00285232">
              <w:rPr>
                <w:sz w:val="26"/>
                <w:szCs w:val="26"/>
              </w:rPr>
              <w:t>ющих эффективность практики, практика готова к тиражированию внутри и вне организации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8.</w:t>
            </w:r>
          </w:p>
        </w:tc>
        <w:tc>
          <w:tcPr>
            <w:tcW w:w="2831" w:type="dxa"/>
          </w:tcPr>
          <w:p w:rsidR="007724C0" w:rsidRPr="0062670E" w:rsidRDefault="007724C0" w:rsidP="00694F22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экономической 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ятельности</w:t>
            </w:r>
            <w:r w:rsidR="00694F22">
              <w:rPr>
                <w:sz w:val="26"/>
                <w:szCs w:val="26"/>
              </w:rPr>
              <w:t xml:space="preserve"> </w:t>
            </w:r>
            <w:r w:rsidRPr="0062670E">
              <w:rPr>
                <w:sz w:val="26"/>
                <w:szCs w:val="26"/>
              </w:rPr>
              <w:t>организации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A97344">
              <w:rPr>
                <w:sz w:val="26"/>
                <w:szCs w:val="26"/>
              </w:rPr>
              <w:t>выбор одного</w:t>
            </w:r>
            <w:r w:rsidRPr="0062670E">
              <w:rPr>
                <w:sz w:val="26"/>
                <w:szCs w:val="26"/>
              </w:rPr>
              <w:t xml:space="preserve"> из предложенных </w:t>
            </w:r>
            <w:r w:rsidR="002270A8">
              <w:rPr>
                <w:sz w:val="26"/>
                <w:szCs w:val="26"/>
              </w:rPr>
              <w:t xml:space="preserve">ниже </w:t>
            </w:r>
            <w:r w:rsidRPr="0062670E">
              <w:rPr>
                <w:sz w:val="26"/>
                <w:szCs w:val="26"/>
              </w:rPr>
              <w:t>вариантов: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1) обрабатывающая промышленность;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2) сельское хозяйство;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3) транспорт;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4) строительство;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5) жилищно-коммунальное хозяйство;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6) торговля;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7) другое (укажите)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Численность сотрудн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ков организации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A97344">
              <w:rPr>
                <w:sz w:val="26"/>
                <w:szCs w:val="26"/>
              </w:rPr>
              <w:t>выбор одного</w:t>
            </w:r>
            <w:r w:rsidRPr="00CD6DB1">
              <w:rPr>
                <w:sz w:val="26"/>
                <w:szCs w:val="26"/>
              </w:rPr>
              <w:t xml:space="preserve"> </w:t>
            </w:r>
            <w:r w:rsidRPr="0062670E">
              <w:rPr>
                <w:sz w:val="26"/>
                <w:szCs w:val="26"/>
              </w:rPr>
              <w:t>из предложенных</w:t>
            </w:r>
            <w:r>
              <w:rPr>
                <w:sz w:val="26"/>
                <w:szCs w:val="26"/>
              </w:rPr>
              <w:t xml:space="preserve"> </w:t>
            </w:r>
            <w:r w:rsidRPr="00A97344">
              <w:rPr>
                <w:sz w:val="26"/>
                <w:szCs w:val="26"/>
              </w:rPr>
              <w:t>ниже в</w:t>
            </w:r>
            <w:r w:rsidRPr="0062670E">
              <w:rPr>
                <w:sz w:val="26"/>
                <w:szCs w:val="26"/>
              </w:rPr>
              <w:t>ариантов:</w:t>
            </w:r>
          </w:p>
          <w:p w:rsidR="007724C0" w:rsidRPr="00A97344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A97344">
              <w:rPr>
                <w:sz w:val="26"/>
                <w:szCs w:val="26"/>
              </w:rPr>
              <w:t>1) до 100 чел. включительно;</w:t>
            </w:r>
          </w:p>
          <w:p w:rsidR="007724C0" w:rsidRPr="00A97344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A97344">
              <w:rPr>
                <w:sz w:val="26"/>
                <w:szCs w:val="26"/>
              </w:rPr>
              <w:t>2) от 101 до 500 чел.</w:t>
            </w:r>
            <w:r w:rsidR="002270A8">
              <w:rPr>
                <w:sz w:val="26"/>
                <w:szCs w:val="26"/>
              </w:rPr>
              <w:t xml:space="preserve"> </w:t>
            </w:r>
            <w:r w:rsidR="002270A8" w:rsidRPr="002270A8">
              <w:rPr>
                <w:sz w:val="26"/>
                <w:szCs w:val="26"/>
              </w:rPr>
              <w:t>включительно</w:t>
            </w:r>
            <w:r w:rsidRPr="00A97344">
              <w:rPr>
                <w:sz w:val="26"/>
                <w:szCs w:val="26"/>
              </w:rPr>
              <w:t>;</w:t>
            </w:r>
          </w:p>
          <w:p w:rsidR="007724C0" w:rsidRPr="00A97344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от 501 до 1</w:t>
            </w:r>
            <w:r w:rsidRPr="00A97344">
              <w:rPr>
                <w:sz w:val="26"/>
                <w:szCs w:val="26"/>
              </w:rPr>
              <w:t>000 чел.</w:t>
            </w:r>
            <w:r w:rsidR="002270A8">
              <w:rPr>
                <w:sz w:val="26"/>
                <w:szCs w:val="26"/>
              </w:rPr>
              <w:t xml:space="preserve"> </w:t>
            </w:r>
            <w:r w:rsidR="002270A8" w:rsidRPr="002270A8">
              <w:rPr>
                <w:sz w:val="26"/>
                <w:szCs w:val="26"/>
              </w:rPr>
              <w:t>включительно</w:t>
            </w:r>
            <w:r w:rsidRPr="00A97344">
              <w:rPr>
                <w:sz w:val="26"/>
                <w:szCs w:val="26"/>
              </w:rPr>
              <w:t>;</w:t>
            </w:r>
          </w:p>
          <w:p w:rsidR="007724C0" w:rsidRPr="00A97344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от 1001 до 3</w:t>
            </w:r>
            <w:r w:rsidRPr="00A97344">
              <w:rPr>
                <w:sz w:val="26"/>
                <w:szCs w:val="26"/>
              </w:rPr>
              <w:t>000 чел.</w:t>
            </w:r>
            <w:r w:rsidR="002270A8">
              <w:t xml:space="preserve"> </w:t>
            </w:r>
            <w:r w:rsidR="002270A8" w:rsidRPr="002270A8">
              <w:rPr>
                <w:sz w:val="26"/>
                <w:szCs w:val="26"/>
              </w:rPr>
              <w:t>включительно</w:t>
            </w:r>
            <w:proofErr w:type="gramStart"/>
            <w:r w:rsidR="002270A8">
              <w:rPr>
                <w:sz w:val="26"/>
                <w:szCs w:val="26"/>
              </w:rPr>
              <w:t xml:space="preserve"> </w:t>
            </w:r>
            <w:r w:rsidRPr="00A97344">
              <w:rPr>
                <w:sz w:val="26"/>
                <w:szCs w:val="26"/>
              </w:rPr>
              <w:t>;</w:t>
            </w:r>
            <w:proofErr w:type="gramEnd"/>
          </w:p>
          <w:p w:rsidR="007724C0" w:rsidRPr="00A97344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от 3001 до 10</w:t>
            </w:r>
            <w:r w:rsidRPr="00A97344">
              <w:rPr>
                <w:sz w:val="26"/>
                <w:szCs w:val="26"/>
              </w:rPr>
              <w:t>000 чел.</w:t>
            </w:r>
            <w:r>
              <w:rPr>
                <w:sz w:val="26"/>
                <w:szCs w:val="26"/>
              </w:rPr>
              <w:t xml:space="preserve"> включительно</w:t>
            </w:r>
            <w:r w:rsidRPr="00A97344">
              <w:rPr>
                <w:sz w:val="26"/>
                <w:szCs w:val="26"/>
              </w:rPr>
              <w:t>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A97344">
              <w:rPr>
                <w:sz w:val="26"/>
                <w:szCs w:val="26"/>
              </w:rPr>
              <w:t xml:space="preserve">6) </w:t>
            </w:r>
            <w:r>
              <w:rPr>
                <w:sz w:val="26"/>
                <w:szCs w:val="26"/>
              </w:rPr>
              <w:t>свыше 10</w:t>
            </w:r>
            <w:r w:rsidRPr="00A97344">
              <w:rPr>
                <w:sz w:val="26"/>
                <w:szCs w:val="26"/>
              </w:rPr>
              <w:t>000 чел.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0.</w:t>
            </w:r>
          </w:p>
        </w:tc>
        <w:tc>
          <w:tcPr>
            <w:tcW w:w="8550" w:type="dxa"/>
            <w:gridSpan w:val="2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Представитель организации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  <w:r w:rsidRPr="0062670E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712E1C">
              <w:rPr>
                <w:sz w:val="26"/>
                <w:szCs w:val="26"/>
              </w:rPr>
              <w:t>Фамилия, имя, отчество (последнее – при нал</w:t>
            </w:r>
            <w:r w:rsidRPr="00712E1C">
              <w:rPr>
                <w:sz w:val="26"/>
                <w:szCs w:val="26"/>
              </w:rPr>
              <w:t>и</w:t>
            </w:r>
            <w:r w:rsidRPr="00712E1C">
              <w:rPr>
                <w:sz w:val="26"/>
                <w:szCs w:val="26"/>
              </w:rPr>
              <w:t>чии) представителя о</w:t>
            </w:r>
            <w:r w:rsidRPr="00712E1C">
              <w:rPr>
                <w:sz w:val="26"/>
                <w:szCs w:val="26"/>
              </w:rPr>
              <w:t>р</w:t>
            </w:r>
            <w:r w:rsidRPr="00712E1C">
              <w:rPr>
                <w:sz w:val="26"/>
                <w:szCs w:val="26"/>
              </w:rPr>
              <w:t>ганизации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7724C0" w:rsidRPr="0062670E" w:rsidTr="00E27C4F">
        <w:tc>
          <w:tcPr>
            <w:tcW w:w="644" w:type="dxa"/>
          </w:tcPr>
          <w:p w:rsidR="007724C0" w:rsidRPr="003864B6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3864B6">
              <w:rPr>
                <w:sz w:val="26"/>
                <w:szCs w:val="26"/>
              </w:rPr>
              <w:t>20.2.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Должность представ</w:t>
            </w:r>
            <w:r w:rsidRPr="0062670E">
              <w:rPr>
                <w:sz w:val="26"/>
                <w:szCs w:val="26"/>
              </w:rPr>
              <w:t>и</w:t>
            </w:r>
            <w:r w:rsidRPr="0062670E">
              <w:rPr>
                <w:sz w:val="26"/>
                <w:szCs w:val="26"/>
              </w:rPr>
              <w:t>теля организации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7724C0" w:rsidRPr="0062670E" w:rsidTr="00E27C4F">
        <w:tc>
          <w:tcPr>
            <w:tcW w:w="644" w:type="dxa"/>
          </w:tcPr>
          <w:p w:rsidR="007724C0" w:rsidRPr="003864B6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3864B6">
              <w:rPr>
                <w:sz w:val="26"/>
                <w:szCs w:val="26"/>
              </w:rPr>
              <w:t>20.3.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Роль представителя о</w:t>
            </w:r>
            <w:r w:rsidRPr="0062670E">
              <w:rPr>
                <w:sz w:val="26"/>
                <w:szCs w:val="26"/>
              </w:rPr>
              <w:t>р</w:t>
            </w:r>
            <w:r w:rsidRPr="0062670E">
              <w:rPr>
                <w:sz w:val="26"/>
                <w:szCs w:val="26"/>
              </w:rPr>
              <w:t>ганизации в практике наставничества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2F4171">
              <w:rPr>
                <w:sz w:val="26"/>
                <w:szCs w:val="26"/>
              </w:rPr>
              <w:t xml:space="preserve">выбор одного </w:t>
            </w:r>
            <w:r w:rsidRPr="0062670E">
              <w:rPr>
                <w:sz w:val="26"/>
                <w:szCs w:val="26"/>
              </w:rPr>
              <w:t xml:space="preserve">из предложенных </w:t>
            </w:r>
            <w:r w:rsidR="002270A8">
              <w:rPr>
                <w:sz w:val="26"/>
                <w:szCs w:val="26"/>
              </w:rPr>
              <w:t>ниже</w:t>
            </w:r>
            <w:r w:rsidR="002270A8" w:rsidRPr="0062670E">
              <w:rPr>
                <w:sz w:val="26"/>
                <w:szCs w:val="26"/>
              </w:rPr>
              <w:t xml:space="preserve"> </w:t>
            </w:r>
            <w:r w:rsidRPr="0062670E">
              <w:rPr>
                <w:sz w:val="26"/>
                <w:szCs w:val="26"/>
              </w:rPr>
              <w:t>вариантов: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1) наставник;</w:t>
            </w:r>
          </w:p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ind w:left="69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2) участник практики</w:t>
            </w:r>
          </w:p>
        </w:tc>
      </w:tr>
      <w:tr w:rsidR="007724C0" w:rsidRPr="0062670E" w:rsidTr="00E27C4F">
        <w:tc>
          <w:tcPr>
            <w:tcW w:w="644" w:type="dxa"/>
          </w:tcPr>
          <w:p w:rsidR="007724C0" w:rsidRPr="003864B6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3864B6">
              <w:rPr>
                <w:sz w:val="26"/>
                <w:szCs w:val="26"/>
              </w:rPr>
              <w:t>20.4.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Рабочий телефон пре</w:t>
            </w:r>
            <w:r w:rsidRPr="0062670E">
              <w:rPr>
                <w:sz w:val="26"/>
                <w:szCs w:val="26"/>
              </w:rPr>
              <w:t>д</w:t>
            </w:r>
            <w:r w:rsidRPr="0062670E">
              <w:rPr>
                <w:sz w:val="26"/>
                <w:szCs w:val="26"/>
              </w:rPr>
              <w:t>ставителя организации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7724C0" w:rsidRPr="0062670E" w:rsidTr="00E27C4F">
        <w:tc>
          <w:tcPr>
            <w:tcW w:w="644" w:type="dxa"/>
          </w:tcPr>
          <w:p w:rsidR="007724C0" w:rsidRPr="003864B6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3864B6">
              <w:rPr>
                <w:sz w:val="26"/>
                <w:szCs w:val="26"/>
              </w:rPr>
              <w:t>20.5.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Мобильный телефон представителя орган</w:t>
            </w:r>
            <w:r w:rsidRPr="0062670E">
              <w:rPr>
                <w:sz w:val="26"/>
                <w:szCs w:val="26"/>
              </w:rPr>
              <w:t>и</w:t>
            </w:r>
            <w:r w:rsidRPr="0062670E">
              <w:rPr>
                <w:sz w:val="26"/>
                <w:szCs w:val="26"/>
              </w:rPr>
              <w:t>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7724C0" w:rsidRPr="0062670E" w:rsidTr="00E27C4F">
        <w:tc>
          <w:tcPr>
            <w:tcW w:w="644" w:type="dxa"/>
          </w:tcPr>
          <w:p w:rsidR="007724C0" w:rsidRPr="003864B6" w:rsidRDefault="007724C0" w:rsidP="00FB6F01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6"/>
                <w:szCs w:val="26"/>
              </w:rPr>
            </w:pPr>
            <w:r w:rsidRPr="003864B6">
              <w:rPr>
                <w:sz w:val="26"/>
                <w:szCs w:val="26"/>
              </w:rPr>
              <w:t>20.6.</w:t>
            </w:r>
          </w:p>
        </w:tc>
        <w:tc>
          <w:tcPr>
            <w:tcW w:w="2831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  <w:r w:rsidRPr="0062670E">
              <w:rPr>
                <w:sz w:val="26"/>
                <w:szCs w:val="26"/>
              </w:rPr>
              <w:t>Электронная почта представителя орган</w:t>
            </w:r>
            <w:r w:rsidRPr="0062670E">
              <w:rPr>
                <w:sz w:val="26"/>
                <w:szCs w:val="26"/>
              </w:rPr>
              <w:t>и</w:t>
            </w:r>
            <w:r w:rsidRPr="0062670E">
              <w:rPr>
                <w:sz w:val="26"/>
                <w:szCs w:val="26"/>
              </w:rPr>
              <w:t>зации</w:t>
            </w:r>
          </w:p>
        </w:tc>
        <w:tc>
          <w:tcPr>
            <w:tcW w:w="5719" w:type="dxa"/>
          </w:tcPr>
          <w:p w:rsidR="007724C0" w:rsidRPr="0062670E" w:rsidRDefault="007724C0" w:rsidP="00FB6F01">
            <w:pPr>
              <w:widowControl w:val="0"/>
              <w:autoSpaceDE w:val="0"/>
              <w:autoSpaceDN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</w:tbl>
    <w:p w:rsidR="007724C0" w:rsidRPr="009D0144" w:rsidRDefault="007724C0" w:rsidP="009D0144">
      <w:pPr>
        <w:rPr>
          <w:lang w:eastAsia="en-US"/>
        </w:rPr>
      </w:pPr>
    </w:p>
    <w:p w:rsidR="007724C0" w:rsidRPr="00804195" w:rsidRDefault="007724C0" w:rsidP="00536AC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Руководитель организации __________</w:t>
      </w:r>
      <w:r w:rsidRPr="0080419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__</w:t>
      </w:r>
      <w:r w:rsidRPr="00804195">
        <w:rPr>
          <w:sz w:val="26"/>
          <w:szCs w:val="26"/>
          <w:lang w:eastAsia="en-US"/>
        </w:rPr>
        <w:t>_</w:t>
      </w:r>
      <w:r>
        <w:rPr>
          <w:sz w:val="26"/>
          <w:szCs w:val="26"/>
          <w:lang w:eastAsia="en-US"/>
        </w:rPr>
        <w:t>_________________</w:t>
      </w:r>
      <w:r w:rsidRPr="0080419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_______</w:t>
      </w:r>
      <w:r w:rsidRPr="00804195">
        <w:rPr>
          <w:sz w:val="26"/>
          <w:szCs w:val="26"/>
          <w:lang w:eastAsia="en-US"/>
        </w:rPr>
        <w:t xml:space="preserve"> 20__ г.</w:t>
      </w:r>
    </w:p>
    <w:p w:rsidR="007724C0" w:rsidRPr="009F2F93" w:rsidRDefault="007724C0" w:rsidP="00C25311">
      <w:pPr>
        <w:rPr>
          <w:sz w:val="22"/>
          <w:szCs w:val="22"/>
        </w:rPr>
      </w:pPr>
      <w:r w:rsidRPr="009F2F93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proofErr w:type="gramStart"/>
      <w:r>
        <w:rPr>
          <w:sz w:val="22"/>
          <w:szCs w:val="22"/>
        </w:rPr>
        <w:t xml:space="preserve">(подпись)       </w:t>
      </w:r>
      <w:r w:rsidRPr="009F2F93">
        <w:rPr>
          <w:sz w:val="22"/>
          <w:szCs w:val="22"/>
        </w:rPr>
        <w:t>(фамилия, имя, отчество</w:t>
      </w:r>
      <w:proofErr w:type="gramEnd"/>
    </w:p>
    <w:p w:rsidR="007724C0" w:rsidRPr="009F2F93" w:rsidRDefault="007724C0" w:rsidP="00C2531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</w:t>
      </w:r>
      <w:r w:rsidRPr="009F2F93">
        <w:rPr>
          <w:sz w:val="22"/>
          <w:szCs w:val="22"/>
        </w:rPr>
        <w:t xml:space="preserve">(последнее </w:t>
      </w:r>
      <w:r>
        <w:rPr>
          <w:sz w:val="22"/>
          <w:szCs w:val="22"/>
        </w:rPr>
        <w:t xml:space="preserve">– </w:t>
      </w:r>
      <w:r w:rsidRPr="009F2F93">
        <w:rPr>
          <w:sz w:val="22"/>
          <w:szCs w:val="22"/>
        </w:rPr>
        <w:t>при наличии)</w:t>
      </w:r>
    </w:p>
    <w:p w:rsidR="007724C0" w:rsidRPr="00FB6F01" w:rsidRDefault="007724C0">
      <w:pPr>
        <w:rPr>
          <w:sz w:val="2"/>
          <w:szCs w:val="2"/>
        </w:rPr>
      </w:pPr>
    </w:p>
    <w:sectPr w:rsidR="007724C0" w:rsidRPr="00FB6F01" w:rsidSect="00410578">
      <w:headerReference w:type="default" r:id="rId7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9B3" w:rsidRDefault="00CB69B3" w:rsidP="003F1FCF">
      <w:r>
        <w:separator/>
      </w:r>
    </w:p>
  </w:endnote>
  <w:endnote w:type="continuationSeparator" w:id="0">
    <w:p w:rsidR="00CB69B3" w:rsidRDefault="00CB69B3" w:rsidP="003F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9B3" w:rsidRDefault="00CB69B3" w:rsidP="003F1FCF">
      <w:r>
        <w:separator/>
      </w:r>
    </w:p>
  </w:footnote>
  <w:footnote w:type="continuationSeparator" w:id="0">
    <w:p w:rsidR="00CB69B3" w:rsidRDefault="00CB69B3" w:rsidP="003F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C0" w:rsidRDefault="00656C3C" w:rsidP="0068674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62DD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CD"/>
    <w:rsid w:val="0001414C"/>
    <w:rsid w:val="000169EB"/>
    <w:rsid w:val="0002055B"/>
    <w:rsid w:val="00024031"/>
    <w:rsid w:val="00041A05"/>
    <w:rsid w:val="000532D5"/>
    <w:rsid w:val="00057270"/>
    <w:rsid w:val="000705D1"/>
    <w:rsid w:val="00085724"/>
    <w:rsid w:val="00086B04"/>
    <w:rsid w:val="00097A0B"/>
    <w:rsid w:val="000E52BF"/>
    <w:rsid w:val="000F7342"/>
    <w:rsid w:val="00131689"/>
    <w:rsid w:val="001551C1"/>
    <w:rsid w:val="00177E81"/>
    <w:rsid w:val="00194D0B"/>
    <w:rsid w:val="001B4CE4"/>
    <w:rsid w:val="001C4A68"/>
    <w:rsid w:val="001E779A"/>
    <w:rsid w:val="00222886"/>
    <w:rsid w:val="00223F9A"/>
    <w:rsid w:val="00224BC9"/>
    <w:rsid w:val="002270A8"/>
    <w:rsid w:val="002467AD"/>
    <w:rsid w:val="00261EF6"/>
    <w:rsid w:val="00285232"/>
    <w:rsid w:val="002A0A70"/>
    <w:rsid w:val="002A1531"/>
    <w:rsid w:val="002C0650"/>
    <w:rsid w:val="002F4171"/>
    <w:rsid w:val="00304E78"/>
    <w:rsid w:val="00306310"/>
    <w:rsid w:val="003214E3"/>
    <w:rsid w:val="00372205"/>
    <w:rsid w:val="003864B6"/>
    <w:rsid w:val="003A2418"/>
    <w:rsid w:val="003C62BB"/>
    <w:rsid w:val="003F1FCF"/>
    <w:rsid w:val="00405666"/>
    <w:rsid w:val="00410578"/>
    <w:rsid w:val="00430BB7"/>
    <w:rsid w:val="00437514"/>
    <w:rsid w:val="004D47CD"/>
    <w:rsid w:val="004D5375"/>
    <w:rsid w:val="0052122A"/>
    <w:rsid w:val="00535ADD"/>
    <w:rsid w:val="00536ACD"/>
    <w:rsid w:val="005A7925"/>
    <w:rsid w:val="005C03D6"/>
    <w:rsid w:val="005C7D21"/>
    <w:rsid w:val="005D1D9B"/>
    <w:rsid w:val="00603DC7"/>
    <w:rsid w:val="00622D50"/>
    <w:rsid w:val="00623237"/>
    <w:rsid w:val="0062670E"/>
    <w:rsid w:val="00656C3C"/>
    <w:rsid w:val="00657D55"/>
    <w:rsid w:val="00664AE5"/>
    <w:rsid w:val="00686741"/>
    <w:rsid w:val="00694F22"/>
    <w:rsid w:val="006A4CB0"/>
    <w:rsid w:val="006A62FF"/>
    <w:rsid w:val="006F681F"/>
    <w:rsid w:val="00712E1C"/>
    <w:rsid w:val="00745100"/>
    <w:rsid w:val="007516A9"/>
    <w:rsid w:val="007724C0"/>
    <w:rsid w:val="007A090A"/>
    <w:rsid w:val="007A337B"/>
    <w:rsid w:val="007C4ACB"/>
    <w:rsid w:val="00802768"/>
    <w:rsid w:val="00804195"/>
    <w:rsid w:val="0085304E"/>
    <w:rsid w:val="0085395F"/>
    <w:rsid w:val="00855A40"/>
    <w:rsid w:val="008B2532"/>
    <w:rsid w:val="008B5C53"/>
    <w:rsid w:val="008B7CC0"/>
    <w:rsid w:val="008C62C8"/>
    <w:rsid w:val="009228E3"/>
    <w:rsid w:val="009254F4"/>
    <w:rsid w:val="00973410"/>
    <w:rsid w:val="009D0144"/>
    <w:rsid w:val="009F22CE"/>
    <w:rsid w:val="009F2F93"/>
    <w:rsid w:val="009F77AF"/>
    <w:rsid w:val="00A07A3B"/>
    <w:rsid w:val="00A24929"/>
    <w:rsid w:val="00A40ECD"/>
    <w:rsid w:val="00A64398"/>
    <w:rsid w:val="00A97344"/>
    <w:rsid w:val="00AB12E5"/>
    <w:rsid w:val="00AB48E1"/>
    <w:rsid w:val="00AD541C"/>
    <w:rsid w:val="00B0050A"/>
    <w:rsid w:val="00B129A8"/>
    <w:rsid w:val="00B15264"/>
    <w:rsid w:val="00B22D4F"/>
    <w:rsid w:val="00B67DBD"/>
    <w:rsid w:val="00B72E4B"/>
    <w:rsid w:val="00B87377"/>
    <w:rsid w:val="00B87C00"/>
    <w:rsid w:val="00B9419D"/>
    <w:rsid w:val="00BC50D9"/>
    <w:rsid w:val="00BD2A5F"/>
    <w:rsid w:val="00C067E9"/>
    <w:rsid w:val="00C07FC0"/>
    <w:rsid w:val="00C25311"/>
    <w:rsid w:val="00C72347"/>
    <w:rsid w:val="00CA2600"/>
    <w:rsid w:val="00CA6289"/>
    <w:rsid w:val="00CB64FD"/>
    <w:rsid w:val="00CB69B3"/>
    <w:rsid w:val="00CD300B"/>
    <w:rsid w:val="00CD48BA"/>
    <w:rsid w:val="00CD6DB1"/>
    <w:rsid w:val="00CE670D"/>
    <w:rsid w:val="00D5130F"/>
    <w:rsid w:val="00D64623"/>
    <w:rsid w:val="00D766AB"/>
    <w:rsid w:val="00DB1BA0"/>
    <w:rsid w:val="00DB664A"/>
    <w:rsid w:val="00DD1728"/>
    <w:rsid w:val="00DD497A"/>
    <w:rsid w:val="00DE0DD3"/>
    <w:rsid w:val="00DE62DD"/>
    <w:rsid w:val="00DF588B"/>
    <w:rsid w:val="00E27C4F"/>
    <w:rsid w:val="00E54C65"/>
    <w:rsid w:val="00E90A15"/>
    <w:rsid w:val="00EA3BC5"/>
    <w:rsid w:val="00EA6EC6"/>
    <w:rsid w:val="00EE61CC"/>
    <w:rsid w:val="00EF50D6"/>
    <w:rsid w:val="00F24B40"/>
    <w:rsid w:val="00F40092"/>
    <w:rsid w:val="00F62DCF"/>
    <w:rsid w:val="00FB2389"/>
    <w:rsid w:val="00FB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C0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1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1F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C06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Артемьев</dc:creator>
  <cp:lastModifiedBy>Владимир Артемьев</cp:lastModifiedBy>
  <cp:revision>3</cp:revision>
  <cp:lastPrinted>2023-05-22T07:04:00Z</cp:lastPrinted>
  <dcterms:created xsi:type="dcterms:W3CDTF">2023-05-22T07:04:00Z</dcterms:created>
  <dcterms:modified xsi:type="dcterms:W3CDTF">2023-05-22T07:06:00Z</dcterms:modified>
</cp:coreProperties>
</file>