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F2" w:rsidRDefault="00284CF2" w:rsidP="00700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EE" w:rsidRPr="00D02850" w:rsidRDefault="007006EE" w:rsidP="007006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85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006EE" w:rsidRPr="00D02850" w:rsidRDefault="007006EE" w:rsidP="007006EE">
      <w:pPr>
        <w:pStyle w:val="3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2850">
        <w:rPr>
          <w:rFonts w:ascii="Times New Roman" w:hAnsi="Times New Roman"/>
          <w:b/>
          <w:sz w:val="26"/>
          <w:szCs w:val="26"/>
        </w:rPr>
        <w:t>к проекту постановления Кабинета Министров Чувашской Республики</w:t>
      </w:r>
      <w:r w:rsidRPr="00D02850">
        <w:rPr>
          <w:rFonts w:ascii="Times New Roman" w:hAnsi="Times New Roman"/>
          <w:b/>
          <w:sz w:val="26"/>
          <w:szCs w:val="26"/>
        </w:rPr>
        <w:br/>
        <w:t xml:space="preserve">«О внесении изменений в постановление Кабинета Министров </w:t>
      </w:r>
      <w:r w:rsidRPr="00D02850">
        <w:rPr>
          <w:rFonts w:ascii="Times New Roman" w:hAnsi="Times New Roman"/>
          <w:b/>
          <w:sz w:val="26"/>
          <w:szCs w:val="26"/>
        </w:rPr>
        <w:br/>
        <w:t>Чувашской Республики от</w:t>
      </w:r>
      <w:r w:rsidR="00C50CB4" w:rsidRPr="00D02850">
        <w:rPr>
          <w:rFonts w:ascii="Times New Roman" w:hAnsi="Times New Roman"/>
          <w:b/>
          <w:sz w:val="26"/>
          <w:szCs w:val="26"/>
        </w:rPr>
        <w:t xml:space="preserve"> </w:t>
      </w:r>
      <w:r w:rsidR="00BB3CB1" w:rsidRPr="00D02850">
        <w:rPr>
          <w:rFonts w:ascii="Times New Roman" w:hAnsi="Times New Roman"/>
          <w:b/>
          <w:sz w:val="26"/>
          <w:szCs w:val="26"/>
        </w:rPr>
        <w:t>1</w:t>
      </w:r>
      <w:r w:rsidR="00760D98" w:rsidRPr="00D02850">
        <w:rPr>
          <w:rFonts w:ascii="Times New Roman" w:hAnsi="Times New Roman"/>
          <w:b/>
          <w:sz w:val="26"/>
          <w:szCs w:val="26"/>
        </w:rPr>
        <w:t>6</w:t>
      </w:r>
      <w:r w:rsidR="00FC34F4" w:rsidRPr="00D02850">
        <w:rPr>
          <w:rFonts w:ascii="Times New Roman" w:hAnsi="Times New Roman"/>
          <w:b/>
          <w:sz w:val="26"/>
          <w:szCs w:val="26"/>
        </w:rPr>
        <w:t xml:space="preserve"> </w:t>
      </w:r>
      <w:r w:rsidR="00760D98" w:rsidRPr="00D02850">
        <w:rPr>
          <w:rFonts w:ascii="Times New Roman" w:hAnsi="Times New Roman"/>
          <w:b/>
          <w:sz w:val="26"/>
          <w:szCs w:val="26"/>
        </w:rPr>
        <w:t>октября</w:t>
      </w:r>
      <w:r w:rsidR="00FC34F4" w:rsidRPr="00D02850">
        <w:rPr>
          <w:rFonts w:ascii="Times New Roman" w:hAnsi="Times New Roman"/>
          <w:b/>
          <w:sz w:val="26"/>
          <w:szCs w:val="26"/>
        </w:rPr>
        <w:t xml:space="preserve"> 20</w:t>
      </w:r>
      <w:r w:rsidR="00760D98" w:rsidRPr="00D02850">
        <w:rPr>
          <w:rFonts w:ascii="Times New Roman" w:hAnsi="Times New Roman"/>
          <w:b/>
          <w:sz w:val="26"/>
          <w:szCs w:val="26"/>
        </w:rPr>
        <w:t>15</w:t>
      </w:r>
      <w:r w:rsidR="00FC34F4" w:rsidRPr="00D02850">
        <w:rPr>
          <w:rFonts w:ascii="Times New Roman" w:hAnsi="Times New Roman"/>
          <w:b/>
          <w:sz w:val="26"/>
          <w:szCs w:val="26"/>
        </w:rPr>
        <w:t xml:space="preserve"> г. № </w:t>
      </w:r>
      <w:r w:rsidR="00BB3CB1" w:rsidRPr="00D02850">
        <w:rPr>
          <w:rFonts w:ascii="Times New Roman" w:hAnsi="Times New Roman"/>
          <w:b/>
          <w:sz w:val="26"/>
          <w:szCs w:val="26"/>
        </w:rPr>
        <w:t>3</w:t>
      </w:r>
      <w:r w:rsidR="00760D98" w:rsidRPr="00D02850">
        <w:rPr>
          <w:rFonts w:ascii="Times New Roman" w:hAnsi="Times New Roman"/>
          <w:b/>
          <w:sz w:val="26"/>
          <w:szCs w:val="26"/>
        </w:rPr>
        <w:t>68</w:t>
      </w:r>
      <w:r w:rsidRPr="00D02850">
        <w:rPr>
          <w:rFonts w:ascii="Times New Roman" w:hAnsi="Times New Roman"/>
          <w:b/>
          <w:sz w:val="26"/>
          <w:szCs w:val="26"/>
        </w:rPr>
        <w:t>»</w:t>
      </w:r>
    </w:p>
    <w:p w:rsidR="007006EE" w:rsidRPr="00D02850" w:rsidRDefault="007006EE" w:rsidP="00AC7528">
      <w:pPr>
        <w:pStyle w:val="3"/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284CF2" w:rsidRPr="00D02850" w:rsidRDefault="004939F6" w:rsidP="0049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850">
        <w:rPr>
          <w:rFonts w:ascii="Times New Roman" w:hAnsi="Times New Roman" w:cs="Times New Roman"/>
          <w:sz w:val="26"/>
          <w:szCs w:val="26"/>
        </w:rPr>
        <w:tab/>
      </w:r>
    </w:p>
    <w:p w:rsidR="00AD4CE0" w:rsidRPr="00C67F73" w:rsidRDefault="00304961" w:rsidP="00C6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2850">
        <w:rPr>
          <w:rFonts w:ascii="Times New Roman" w:hAnsi="Times New Roman" w:cs="Times New Roman"/>
          <w:sz w:val="26"/>
          <w:szCs w:val="26"/>
        </w:rPr>
        <w:t>Настоящий п</w:t>
      </w:r>
      <w:r w:rsidR="00C50CB4" w:rsidRPr="00D02850">
        <w:rPr>
          <w:rFonts w:ascii="Times New Roman" w:hAnsi="Times New Roman" w:cs="Times New Roman"/>
          <w:sz w:val="26"/>
          <w:szCs w:val="26"/>
        </w:rPr>
        <w:t>роект постановления Кабинета Министров Чувашской Республики</w:t>
      </w:r>
      <w:r w:rsidRPr="00D02850">
        <w:rPr>
          <w:rFonts w:ascii="Times New Roman" w:hAnsi="Times New Roman" w:cs="Times New Roman"/>
          <w:sz w:val="26"/>
          <w:szCs w:val="26"/>
        </w:rPr>
        <w:t xml:space="preserve"> </w:t>
      </w:r>
      <w:r w:rsidR="00C50CB4" w:rsidRPr="00D02850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Кабинета Министров Чувашской Республики от </w:t>
      </w:r>
      <w:r w:rsidR="00BB3CB1" w:rsidRPr="00D02850">
        <w:rPr>
          <w:rFonts w:ascii="Times New Roman" w:hAnsi="Times New Roman" w:cs="Times New Roman"/>
          <w:sz w:val="26"/>
          <w:szCs w:val="26"/>
        </w:rPr>
        <w:t>1</w:t>
      </w:r>
      <w:r w:rsidR="00760D98" w:rsidRPr="00D02850">
        <w:rPr>
          <w:rFonts w:ascii="Times New Roman" w:hAnsi="Times New Roman" w:cs="Times New Roman"/>
          <w:sz w:val="26"/>
          <w:szCs w:val="26"/>
        </w:rPr>
        <w:t>6</w:t>
      </w:r>
      <w:r w:rsidR="00C50CB4" w:rsidRPr="00D02850">
        <w:rPr>
          <w:rFonts w:ascii="Times New Roman" w:hAnsi="Times New Roman" w:cs="Times New Roman"/>
          <w:sz w:val="26"/>
          <w:szCs w:val="26"/>
        </w:rPr>
        <w:t xml:space="preserve"> </w:t>
      </w:r>
      <w:r w:rsidR="00760D98" w:rsidRPr="00D02850">
        <w:rPr>
          <w:rFonts w:ascii="Times New Roman" w:hAnsi="Times New Roman" w:cs="Times New Roman"/>
          <w:sz w:val="26"/>
          <w:szCs w:val="26"/>
        </w:rPr>
        <w:t>октября</w:t>
      </w:r>
      <w:r w:rsidR="00C50CB4" w:rsidRPr="00D02850">
        <w:rPr>
          <w:rFonts w:ascii="Times New Roman" w:hAnsi="Times New Roman" w:cs="Times New Roman"/>
          <w:sz w:val="26"/>
          <w:szCs w:val="26"/>
        </w:rPr>
        <w:t xml:space="preserve"> 20</w:t>
      </w:r>
      <w:r w:rsidR="00760D98" w:rsidRPr="00D02850">
        <w:rPr>
          <w:rFonts w:ascii="Times New Roman" w:hAnsi="Times New Roman" w:cs="Times New Roman"/>
          <w:sz w:val="26"/>
          <w:szCs w:val="26"/>
        </w:rPr>
        <w:t>15</w:t>
      </w:r>
      <w:r w:rsidR="00C50CB4" w:rsidRPr="00D02850">
        <w:rPr>
          <w:rFonts w:ascii="Times New Roman" w:hAnsi="Times New Roman" w:cs="Times New Roman"/>
          <w:sz w:val="26"/>
          <w:szCs w:val="26"/>
        </w:rPr>
        <w:t xml:space="preserve"> г. № </w:t>
      </w:r>
      <w:r w:rsidR="00BB3CB1" w:rsidRPr="00D02850">
        <w:rPr>
          <w:rFonts w:ascii="Times New Roman" w:hAnsi="Times New Roman" w:cs="Times New Roman"/>
          <w:sz w:val="26"/>
          <w:szCs w:val="26"/>
        </w:rPr>
        <w:t>3</w:t>
      </w:r>
      <w:r w:rsidR="00760D98" w:rsidRPr="00D02850">
        <w:rPr>
          <w:rFonts w:ascii="Times New Roman" w:hAnsi="Times New Roman" w:cs="Times New Roman"/>
          <w:sz w:val="26"/>
          <w:szCs w:val="26"/>
        </w:rPr>
        <w:t>68</w:t>
      </w:r>
      <w:r w:rsidR="00C50CB4" w:rsidRPr="00C67F73">
        <w:rPr>
          <w:rFonts w:ascii="Times New Roman" w:hAnsi="Times New Roman" w:cs="Times New Roman"/>
          <w:sz w:val="26"/>
          <w:szCs w:val="26"/>
        </w:rPr>
        <w:t xml:space="preserve">» (далее </w:t>
      </w:r>
      <w:r w:rsidR="00AB7481" w:rsidRPr="00C67F73">
        <w:rPr>
          <w:rFonts w:ascii="Times New Roman" w:hAnsi="Times New Roman" w:cs="Times New Roman"/>
          <w:sz w:val="26"/>
          <w:szCs w:val="26"/>
        </w:rPr>
        <w:t>–</w:t>
      </w:r>
      <w:r w:rsidR="00C50CB4" w:rsidRPr="00D02850">
        <w:rPr>
          <w:rFonts w:ascii="Times New Roman" w:hAnsi="Times New Roman" w:cs="Times New Roman"/>
          <w:sz w:val="26"/>
          <w:szCs w:val="26"/>
        </w:rPr>
        <w:t xml:space="preserve"> </w:t>
      </w:r>
      <w:r w:rsidR="00C50CB4" w:rsidRPr="00C67F73">
        <w:rPr>
          <w:rFonts w:ascii="Times New Roman" w:hAnsi="Times New Roman" w:cs="Times New Roman"/>
          <w:sz w:val="26"/>
          <w:szCs w:val="26"/>
        </w:rPr>
        <w:t xml:space="preserve">проект постановления) </w:t>
      </w:r>
      <w:r w:rsidRPr="00D02850">
        <w:rPr>
          <w:rFonts w:ascii="Times New Roman" w:hAnsi="Times New Roman" w:cs="Times New Roman"/>
          <w:sz w:val="26"/>
          <w:szCs w:val="26"/>
        </w:rPr>
        <w:t>подготовлен Министерством сельского хозяйства Чувашской Республики</w:t>
      </w:r>
      <w:r w:rsidR="00B36D33">
        <w:rPr>
          <w:rFonts w:ascii="Times New Roman" w:hAnsi="Times New Roman" w:cs="Times New Roman"/>
          <w:sz w:val="26"/>
          <w:szCs w:val="26"/>
        </w:rPr>
        <w:t xml:space="preserve"> </w:t>
      </w:r>
      <w:r w:rsidR="00B36D33" w:rsidRPr="00D02850">
        <w:rPr>
          <w:rFonts w:ascii="Times New Roman" w:hAnsi="Times New Roman" w:cs="Times New Roman"/>
          <w:sz w:val="26"/>
          <w:szCs w:val="26"/>
        </w:rPr>
        <w:t xml:space="preserve">в </w:t>
      </w:r>
      <w:r w:rsidR="00C67F73">
        <w:rPr>
          <w:rFonts w:ascii="Times New Roman" w:hAnsi="Times New Roman" w:cs="Times New Roman"/>
          <w:sz w:val="26"/>
          <w:szCs w:val="26"/>
        </w:rPr>
        <w:t xml:space="preserve">связи с актуализацией мер поддержки </w:t>
      </w:r>
      <w:r w:rsidR="00C67F73" w:rsidRPr="00C67F73">
        <w:rPr>
          <w:rFonts w:ascii="Times New Roman" w:hAnsi="Times New Roman" w:cs="Times New Roman"/>
          <w:sz w:val="26"/>
          <w:szCs w:val="26"/>
        </w:rPr>
        <w:t xml:space="preserve">из республиканского бюджета Чувашской Республики </w:t>
      </w:r>
      <w:r w:rsidR="00C67F73">
        <w:rPr>
          <w:rFonts w:ascii="Times New Roman" w:hAnsi="Times New Roman" w:cs="Times New Roman"/>
          <w:sz w:val="26"/>
          <w:szCs w:val="26"/>
        </w:rPr>
        <w:t>в форме в</w:t>
      </w:r>
      <w:r w:rsidR="00C67F73" w:rsidRPr="00C67F73">
        <w:rPr>
          <w:rFonts w:ascii="Times New Roman" w:hAnsi="Times New Roman" w:cs="Times New Roman"/>
          <w:sz w:val="26"/>
          <w:szCs w:val="26"/>
        </w:rPr>
        <w:t>озмещени</w:t>
      </w:r>
      <w:r w:rsidR="00C67F73">
        <w:rPr>
          <w:rFonts w:ascii="Times New Roman" w:hAnsi="Times New Roman" w:cs="Times New Roman"/>
          <w:sz w:val="26"/>
          <w:szCs w:val="26"/>
        </w:rPr>
        <w:t xml:space="preserve">я </w:t>
      </w:r>
      <w:r w:rsidR="00C67F73" w:rsidRPr="00C67F73">
        <w:rPr>
          <w:rFonts w:ascii="Times New Roman" w:hAnsi="Times New Roman" w:cs="Times New Roman"/>
          <w:sz w:val="26"/>
          <w:szCs w:val="26"/>
        </w:rPr>
        <w:t xml:space="preserve">сельскохозяйственным товаропроизводителям части прямых понесенных </w:t>
      </w:r>
      <w:r w:rsidR="00C67F73">
        <w:rPr>
          <w:rFonts w:ascii="Times New Roman" w:hAnsi="Times New Roman" w:cs="Times New Roman"/>
          <w:sz w:val="26"/>
          <w:szCs w:val="26"/>
        </w:rPr>
        <w:t xml:space="preserve">ими </w:t>
      </w:r>
      <w:r w:rsidR="00C67F73" w:rsidRPr="00C67F73">
        <w:rPr>
          <w:rFonts w:ascii="Times New Roman" w:hAnsi="Times New Roman" w:cs="Times New Roman"/>
          <w:sz w:val="26"/>
          <w:szCs w:val="26"/>
        </w:rPr>
        <w:t>затрат</w:t>
      </w:r>
      <w:r w:rsidR="00C67F73">
        <w:rPr>
          <w:rFonts w:ascii="Times New Roman" w:hAnsi="Times New Roman" w:cs="Times New Roman"/>
          <w:sz w:val="26"/>
          <w:szCs w:val="26"/>
        </w:rPr>
        <w:t>.</w:t>
      </w:r>
      <w:r w:rsidR="00C67F73" w:rsidRPr="00C67F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67F73" w:rsidRDefault="00A95C6B" w:rsidP="009D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56368E" w:rsidRPr="00C67F73">
        <w:rPr>
          <w:rFonts w:ascii="Times New Roman" w:hAnsi="Times New Roman" w:cs="Times New Roman"/>
          <w:sz w:val="26"/>
          <w:szCs w:val="26"/>
        </w:rPr>
        <w:t xml:space="preserve">роектом постановления предлагается </w:t>
      </w:r>
      <w:r w:rsidR="00C67F73" w:rsidRPr="00C67F73">
        <w:rPr>
          <w:rFonts w:ascii="Times New Roman" w:hAnsi="Times New Roman" w:cs="Times New Roman"/>
          <w:sz w:val="26"/>
          <w:szCs w:val="26"/>
        </w:rPr>
        <w:t xml:space="preserve">исключить из форм государственной поддержки  </w:t>
      </w:r>
      <w:r w:rsidR="0056368E" w:rsidRPr="00C67F73">
        <w:rPr>
          <w:rFonts w:ascii="Times New Roman" w:hAnsi="Times New Roman" w:cs="Times New Roman"/>
          <w:sz w:val="26"/>
          <w:szCs w:val="26"/>
        </w:rPr>
        <w:t xml:space="preserve">субсидирование за счет средств республиканского бюджета </w:t>
      </w:r>
      <w:r w:rsidR="00D617F4" w:rsidRPr="00C67F7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56368E" w:rsidRPr="00C67F73">
        <w:rPr>
          <w:rFonts w:ascii="Times New Roman" w:hAnsi="Times New Roman" w:cs="Times New Roman"/>
          <w:sz w:val="26"/>
          <w:szCs w:val="26"/>
        </w:rPr>
        <w:t xml:space="preserve">без </w:t>
      </w:r>
      <w:proofErr w:type="spellStart"/>
      <w:r w:rsidR="0056368E" w:rsidRPr="00C67F7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56368E" w:rsidRPr="00C67F73">
        <w:rPr>
          <w:rFonts w:ascii="Times New Roman" w:hAnsi="Times New Roman" w:cs="Times New Roman"/>
          <w:sz w:val="26"/>
          <w:szCs w:val="26"/>
        </w:rPr>
        <w:t xml:space="preserve"> из федерального бюджета затрат на </w:t>
      </w:r>
      <w:r w:rsidR="00C67F73" w:rsidRPr="00C67F73">
        <w:rPr>
          <w:rFonts w:ascii="Times New Roman" w:hAnsi="Times New Roman" w:cs="Times New Roman"/>
          <w:sz w:val="26"/>
          <w:szCs w:val="26"/>
        </w:rPr>
        <w:t>создание, и (или) модернизацию, и (или) приобретение не бывшего в употреблении специального оборудования эмбриональных центров (лабораторий) в животноводстве молочного направления, принадлежащих на праве собственности сельскохозяйственным товаропроизводителям, за исключением граждан, ведущих личное подсобное хозяй</w:t>
      </w:r>
      <w:r w:rsidR="00C67F73">
        <w:rPr>
          <w:rFonts w:ascii="Times New Roman" w:hAnsi="Times New Roman" w:cs="Times New Roman"/>
          <w:sz w:val="26"/>
          <w:szCs w:val="26"/>
        </w:rPr>
        <w:t>ство, и российским организациям и</w:t>
      </w:r>
      <w:proofErr w:type="gramEnd"/>
      <w:r w:rsidR="00C67F73">
        <w:rPr>
          <w:rFonts w:ascii="Times New Roman" w:hAnsi="Times New Roman" w:cs="Times New Roman"/>
          <w:sz w:val="26"/>
          <w:szCs w:val="26"/>
        </w:rPr>
        <w:t xml:space="preserve"> дополнить новой формой поддержки -  </w:t>
      </w:r>
      <w:r w:rsidR="00C67F73" w:rsidRPr="00C67F73">
        <w:rPr>
          <w:rFonts w:ascii="Times New Roman" w:hAnsi="Times New Roman" w:cs="Times New Roman"/>
          <w:sz w:val="26"/>
          <w:szCs w:val="26"/>
        </w:rPr>
        <w:t xml:space="preserve">субсидирование за счет средств республиканского бюджета Чувашской Республики без </w:t>
      </w:r>
      <w:proofErr w:type="spellStart"/>
      <w:r w:rsidR="00C67F73" w:rsidRPr="00C67F7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C67F73" w:rsidRPr="00C67F73">
        <w:rPr>
          <w:rFonts w:ascii="Times New Roman" w:hAnsi="Times New Roman" w:cs="Times New Roman"/>
          <w:sz w:val="26"/>
          <w:szCs w:val="26"/>
        </w:rPr>
        <w:t xml:space="preserve"> из федерального бюджета части прямых понесенных затрат на создание и (или) модернизация птицефабрик яичного направления, 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</w:r>
      <w:r w:rsidR="00C67F73">
        <w:rPr>
          <w:rFonts w:ascii="Times New Roman" w:hAnsi="Times New Roman" w:cs="Times New Roman"/>
          <w:sz w:val="26"/>
          <w:szCs w:val="26"/>
        </w:rPr>
        <w:t>.</w:t>
      </w:r>
    </w:p>
    <w:p w:rsidR="009D42A8" w:rsidRPr="009D42A8" w:rsidRDefault="009D42A8" w:rsidP="009D42A8">
      <w:pPr>
        <w:tabs>
          <w:tab w:val="left" w:pos="3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2A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настоящее время в </w:t>
      </w:r>
      <w:r w:rsidRPr="009D42A8">
        <w:rPr>
          <w:rFonts w:ascii="Times New Roman" w:hAnsi="Times New Roman" w:cs="Times New Roman"/>
          <w:sz w:val="26"/>
          <w:szCs w:val="26"/>
        </w:rPr>
        <w:t xml:space="preserve">Чувашской Республике функционируют 4 </w:t>
      </w:r>
      <w:proofErr w:type="gramStart"/>
      <w:r w:rsidRPr="009D42A8">
        <w:rPr>
          <w:rFonts w:ascii="Times New Roman" w:hAnsi="Times New Roman" w:cs="Times New Roman"/>
          <w:sz w:val="26"/>
          <w:szCs w:val="26"/>
        </w:rPr>
        <w:t>крупных</w:t>
      </w:r>
      <w:proofErr w:type="gramEnd"/>
      <w:r w:rsidRPr="009D42A8">
        <w:rPr>
          <w:rFonts w:ascii="Times New Roman" w:hAnsi="Times New Roman" w:cs="Times New Roman"/>
          <w:sz w:val="26"/>
          <w:szCs w:val="26"/>
        </w:rPr>
        <w:t xml:space="preserve"> птицефабрики (2 – яичного направления, 2 – бройлерного направления).</w:t>
      </w:r>
    </w:p>
    <w:p w:rsidR="009D42A8" w:rsidRPr="009D42A8" w:rsidRDefault="009D42A8" w:rsidP="009D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2A8">
        <w:rPr>
          <w:rFonts w:ascii="Times New Roman" w:hAnsi="Times New Roman" w:cs="Times New Roman"/>
          <w:sz w:val="26"/>
          <w:szCs w:val="26"/>
        </w:rPr>
        <w:t xml:space="preserve">По данным </w:t>
      </w:r>
      <w:proofErr w:type="spellStart"/>
      <w:r w:rsidRPr="009D42A8">
        <w:rPr>
          <w:rFonts w:ascii="Times New Roman" w:hAnsi="Times New Roman" w:cs="Times New Roman"/>
          <w:sz w:val="26"/>
          <w:szCs w:val="26"/>
        </w:rPr>
        <w:t>Чувашстата</w:t>
      </w:r>
      <w:proofErr w:type="spellEnd"/>
      <w:r w:rsidRPr="009D42A8">
        <w:rPr>
          <w:rFonts w:ascii="Times New Roman" w:hAnsi="Times New Roman" w:cs="Times New Roman"/>
          <w:sz w:val="26"/>
          <w:szCs w:val="26"/>
        </w:rPr>
        <w:t xml:space="preserve"> </w:t>
      </w:r>
      <w:r w:rsidR="005A1F91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5A1F91" w:rsidRPr="009D42A8">
        <w:rPr>
          <w:rFonts w:ascii="Times New Roman" w:hAnsi="Times New Roman" w:cs="Times New Roman"/>
          <w:sz w:val="26"/>
          <w:szCs w:val="26"/>
        </w:rPr>
        <w:t xml:space="preserve">в сельскохозяйственных организациях производство яиц составило </w:t>
      </w:r>
      <w:r w:rsidR="005A1F91">
        <w:rPr>
          <w:rFonts w:ascii="Times New Roman" w:hAnsi="Times New Roman" w:cs="Times New Roman"/>
          <w:sz w:val="26"/>
          <w:szCs w:val="26"/>
        </w:rPr>
        <w:t xml:space="preserve">235,6 </w:t>
      </w:r>
      <w:proofErr w:type="spellStart"/>
      <w:r w:rsidR="005A1F91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5A1F91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5A1F91">
        <w:rPr>
          <w:rFonts w:ascii="Times New Roman" w:hAnsi="Times New Roman" w:cs="Times New Roman"/>
          <w:sz w:val="26"/>
          <w:szCs w:val="26"/>
        </w:rPr>
        <w:t>тук</w:t>
      </w:r>
      <w:proofErr w:type="spellEnd"/>
      <w:r w:rsidR="005A1F91" w:rsidRPr="005A1F91">
        <w:rPr>
          <w:rFonts w:ascii="Times New Roman" w:hAnsi="Times New Roman" w:cs="Times New Roman"/>
          <w:sz w:val="26"/>
          <w:szCs w:val="26"/>
        </w:rPr>
        <w:t xml:space="preserve"> </w:t>
      </w:r>
      <w:r w:rsidR="005A1F91" w:rsidRPr="009D42A8">
        <w:rPr>
          <w:rFonts w:ascii="Times New Roman" w:hAnsi="Times New Roman" w:cs="Times New Roman"/>
          <w:sz w:val="26"/>
          <w:szCs w:val="26"/>
        </w:rPr>
        <w:t xml:space="preserve">или </w:t>
      </w:r>
      <w:r w:rsidR="005A1F91">
        <w:rPr>
          <w:rFonts w:ascii="Times New Roman" w:hAnsi="Times New Roman" w:cs="Times New Roman"/>
          <w:sz w:val="26"/>
          <w:szCs w:val="26"/>
        </w:rPr>
        <w:t xml:space="preserve">127,2 % </w:t>
      </w:r>
      <w:r w:rsidR="005A1F91" w:rsidRPr="009D42A8">
        <w:rPr>
          <w:rFonts w:ascii="Times New Roman" w:hAnsi="Times New Roman" w:cs="Times New Roman"/>
          <w:sz w:val="26"/>
          <w:szCs w:val="26"/>
        </w:rPr>
        <w:t>к аналогичному периоду 2022 г.</w:t>
      </w:r>
      <w:r w:rsidR="005A1F91">
        <w:rPr>
          <w:rFonts w:ascii="Times New Roman" w:hAnsi="Times New Roman" w:cs="Times New Roman"/>
          <w:sz w:val="26"/>
          <w:szCs w:val="26"/>
        </w:rPr>
        <w:t xml:space="preserve">, </w:t>
      </w:r>
      <w:r w:rsidRPr="009D42A8">
        <w:rPr>
          <w:rFonts w:ascii="Times New Roman" w:hAnsi="Times New Roman" w:cs="Times New Roman"/>
          <w:sz w:val="26"/>
          <w:szCs w:val="26"/>
        </w:rPr>
        <w:t>за январь-</w:t>
      </w:r>
      <w:r w:rsidR="004F7808">
        <w:rPr>
          <w:rFonts w:ascii="Times New Roman" w:hAnsi="Times New Roman" w:cs="Times New Roman"/>
          <w:sz w:val="26"/>
          <w:szCs w:val="26"/>
        </w:rPr>
        <w:t>март</w:t>
      </w:r>
      <w:r w:rsidRPr="009D42A8">
        <w:rPr>
          <w:rFonts w:ascii="Times New Roman" w:hAnsi="Times New Roman" w:cs="Times New Roman"/>
          <w:sz w:val="26"/>
          <w:szCs w:val="26"/>
        </w:rPr>
        <w:t xml:space="preserve"> 2023 года в Чувашской Республике – </w:t>
      </w:r>
      <w:r w:rsidR="004F7808">
        <w:rPr>
          <w:rFonts w:ascii="Times New Roman" w:hAnsi="Times New Roman" w:cs="Times New Roman"/>
          <w:sz w:val="26"/>
          <w:szCs w:val="26"/>
        </w:rPr>
        <w:t>79,7</w:t>
      </w:r>
      <w:r w:rsidRPr="009D42A8">
        <w:rPr>
          <w:rFonts w:ascii="Times New Roman" w:hAnsi="Times New Roman" w:cs="Times New Roman"/>
          <w:sz w:val="26"/>
          <w:szCs w:val="26"/>
        </w:rPr>
        <w:t xml:space="preserve"> млн. штук</w:t>
      </w:r>
      <w:r w:rsidR="005A1F91">
        <w:rPr>
          <w:rFonts w:ascii="Times New Roman" w:hAnsi="Times New Roman" w:cs="Times New Roman"/>
          <w:sz w:val="26"/>
          <w:szCs w:val="26"/>
        </w:rPr>
        <w:t xml:space="preserve"> (</w:t>
      </w:r>
      <w:r w:rsidR="005A1F91" w:rsidRPr="009D42A8">
        <w:rPr>
          <w:rFonts w:ascii="Times New Roman" w:hAnsi="Times New Roman" w:cs="Times New Roman"/>
          <w:sz w:val="26"/>
          <w:szCs w:val="26"/>
        </w:rPr>
        <w:t>9</w:t>
      </w:r>
      <w:r w:rsidR="004F7808">
        <w:rPr>
          <w:rFonts w:ascii="Times New Roman" w:hAnsi="Times New Roman" w:cs="Times New Roman"/>
          <w:sz w:val="26"/>
          <w:szCs w:val="26"/>
        </w:rPr>
        <w:t>5</w:t>
      </w:r>
      <w:r w:rsidR="005A1F91" w:rsidRPr="009D42A8">
        <w:rPr>
          <w:rFonts w:ascii="Times New Roman" w:hAnsi="Times New Roman" w:cs="Times New Roman"/>
          <w:sz w:val="26"/>
          <w:szCs w:val="26"/>
        </w:rPr>
        <w:t>,</w:t>
      </w:r>
      <w:r w:rsidR="004F7808">
        <w:rPr>
          <w:rFonts w:ascii="Times New Roman" w:hAnsi="Times New Roman" w:cs="Times New Roman"/>
          <w:sz w:val="26"/>
          <w:szCs w:val="26"/>
        </w:rPr>
        <w:t>9</w:t>
      </w:r>
      <w:r w:rsidR="005A1F91" w:rsidRPr="009D42A8">
        <w:rPr>
          <w:rFonts w:ascii="Times New Roman" w:hAnsi="Times New Roman" w:cs="Times New Roman"/>
          <w:sz w:val="26"/>
          <w:szCs w:val="26"/>
        </w:rPr>
        <w:t xml:space="preserve"> %</w:t>
      </w:r>
      <w:r w:rsidR="005A1F91">
        <w:rPr>
          <w:rFonts w:ascii="Times New Roman" w:hAnsi="Times New Roman" w:cs="Times New Roman"/>
          <w:sz w:val="26"/>
          <w:szCs w:val="26"/>
        </w:rPr>
        <w:t>)</w:t>
      </w:r>
      <w:r w:rsidRPr="009D42A8">
        <w:rPr>
          <w:rFonts w:ascii="Times New Roman" w:hAnsi="Times New Roman" w:cs="Times New Roman"/>
          <w:sz w:val="26"/>
          <w:szCs w:val="26"/>
        </w:rPr>
        <w:t>, яйценоскость кур-несушек составила</w:t>
      </w:r>
      <w:r w:rsidR="005A1F91">
        <w:rPr>
          <w:rFonts w:ascii="Times New Roman" w:hAnsi="Times New Roman" w:cs="Times New Roman"/>
          <w:sz w:val="26"/>
          <w:szCs w:val="26"/>
        </w:rPr>
        <w:t xml:space="preserve">: в 2022 году – </w:t>
      </w:r>
      <w:r w:rsidR="00DC0561">
        <w:rPr>
          <w:rFonts w:ascii="Times New Roman" w:hAnsi="Times New Roman" w:cs="Times New Roman"/>
          <w:sz w:val="26"/>
          <w:szCs w:val="26"/>
        </w:rPr>
        <w:t xml:space="preserve">323 </w:t>
      </w:r>
      <w:r w:rsidR="005A1F91">
        <w:rPr>
          <w:rFonts w:ascii="Times New Roman" w:hAnsi="Times New Roman" w:cs="Times New Roman"/>
          <w:sz w:val="26"/>
          <w:szCs w:val="26"/>
        </w:rPr>
        <w:t>штук</w:t>
      </w:r>
      <w:r w:rsidR="00DC0561">
        <w:rPr>
          <w:rFonts w:ascii="Times New Roman" w:hAnsi="Times New Roman" w:cs="Times New Roman"/>
          <w:sz w:val="26"/>
          <w:szCs w:val="26"/>
        </w:rPr>
        <w:t>и</w:t>
      </w:r>
      <w:r w:rsidR="005A1F91">
        <w:rPr>
          <w:rFonts w:ascii="Times New Roman" w:hAnsi="Times New Roman" w:cs="Times New Roman"/>
          <w:sz w:val="26"/>
          <w:szCs w:val="26"/>
        </w:rPr>
        <w:t>, за январь-</w:t>
      </w:r>
      <w:r w:rsidR="004F7808">
        <w:rPr>
          <w:rFonts w:ascii="Times New Roman" w:hAnsi="Times New Roman" w:cs="Times New Roman"/>
          <w:sz w:val="26"/>
          <w:szCs w:val="26"/>
        </w:rPr>
        <w:t>март</w:t>
      </w:r>
      <w:r w:rsidR="005A1F91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="00DC0561">
        <w:rPr>
          <w:rFonts w:ascii="Times New Roman" w:hAnsi="Times New Roman" w:cs="Times New Roman"/>
          <w:sz w:val="26"/>
          <w:szCs w:val="26"/>
        </w:rPr>
        <w:t>–</w:t>
      </w:r>
      <w:r w:rsidRPr="009D42A8">
        <w:rPr>
          <w:rFonts w:ascii="Times New Roman" w:hAnsi="Times New Roman" w:cs="Times New Roman"/>
          <w:sz w:val="26"/>
          <w:szCs w:val="26"/>
        </w:rPr>
        <w:t xml:space="preserve"> </w:t>
      </w:r>
      <w:r w:rsidR="00B768CA">
        <w:rPr>
          <w:rFonts w:ascii="Times New Roman" w:hAnsi="Times New Roman" w:cs="Times New Roman"/>
          <w:sz w:val="26"/>
          <w:szCs w:val="26"/>
        </w:rPr>
        <w:t>101,8</w:t>
      </w:r>
      <w:r w:rsidRPr="009D42A8">
        <w:rPr>
          <w:rFonts w:ascii="Times New Roman" w:hAnsi="Times New Roman" w:cs="Times New Roman"/>
          <w:sz w:val="26"/>
          <w:szCs w:val="26"/>
        </w:rPr>
        <w:t xml:space="preserve"> штук</w:t>
      </w:r>
      <w:r w:rsidR="005A1F91">
        <w:rPr>
          <w:rFonts w:ascii="Times New Roman" w:hAnsi="Times New Roman" w:cs="Times New Roman"/>
          <w:sz w:val="26"/>
          <w:szCs w:val="26"/>
        </w:rPr>
        <w:t>.</w:t>
      </w:r>
      <w:r w:rsidRPr="009D42A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A1F91" w:rsidRDefault="00B768CA" w:rsidP="005A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A1F91" w:rsidRPr="009D42A8">
        <w:rPr>
          <w:rFonts w:ascii="Times New Roman" w:hAnsi="Times New Roman" w:cs="Times New Roman"/>
          <w:sz w:val="26"/>
          <w:szCs w:val="26"/>
        </w:rPr>
        <w:t xml:space="preserve"> сельскохозяйственных организациях 94% производства яиц приходится на два предприятия – это </w:t>
      </w:r>
      <w:r w:rsidR="00ED3527">
        <w:rPr>
          <w:rFonts w:ascii="Times New Roman" w:hAnsi="Times New Roman" w:cs="Times New Roman"/>
          <w:sz w:val="26"/>
          <w:szCs w:val="26"/>
        </w:rPr>
        <w:t>О</w:t>
      </w:r>
      <w:r w:rsidR="005A1F91" w:rsidRPr="009D42A8">
        <w:rPr>
          <w:rFonts w:ascii="Times New Roman" w:hAnsi="Times New Roman" w:cs="Times New Roman"/>
          <w:sz w:val="26"/>
          <w:szCs w:val="26"/>
        </w:rPr>
        <w:t>АО «Птицефабрика «Моргаушская» – 87%, ООО «Племенной птицеводческий завод «КАНАШСКИЙ» – 7%.</w:t>
      </w:r>
    </w:p>
    <w:p w:rsidR="009D42A8" w:rsidRPr="009D42A8" w:rsidRDefault="005A1F91" w:rsidP="009D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9D42A8">
        <w:rPr>
          <w:rFonts w:ascii="Times New Roman" w:hAnsi="Times New Roman" w:cs="Times New Roman"/>
          <w:sz w:val="26"/>
          <w:szCs w:val="26"/>
        </w:rPr>
        <w:t>ОАО «Птицефабрика «Моргаушская»  произведе</w:t>
      </w:r>
      <w:r>
        <w:rPr>
          <w:rFonts w:ascii="Times New Roman" w:hAnsi="Times New Roman" w:cs="Times New Roman"/>
          <w:sz w:val="26"/>
          <w:szCs w:val="26"/>
        </w:rPr>
        <w:t xml:space="preserve">но 204,4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.ш</w:t>
      </w:r>
      <w:proofErr w:type="gramEnd"/>
      <w:r>
        <w:rPr>
          <w:rFonts w:ascii="Times New Roman" w:hAnsi="Times New Roman" w:cs="Times New Roman"/>
          <w:sz w:val="26"/>
          <w:szCs w:val="26"/>
        </w:rPr>
        <w:t>тук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яиц </w:t>
      </w:r>
      <w:r w:rsidR="009D42A8" w:rsidRPr="009D42A8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148,3</w:t>
      </w:r>
      <w:r w:rsidR="009D42A8" w:rsidRPr="009D42A8">
        <w:rPr>
          <w:rFonts w:ascii="Times New Roman" w:hAnsi="Times New Roman" w:cs="Times New Roman"/>
          <w:sz w:val="26"/>
          <w:szCs w:val="26"/>
        </w:rPr>
        <w:t>% к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9D42A8" w:rsidRPr="009D42A8">
        <w:rPr>
          <w:rFonts w:ascii="Times New Roman" w:hAnsi="Times New Roman" w:cs="Times New Roman"/>
          <w:sz w:val="26"/>
          <w:szCs w:val="26"/>
        </w:rPr>
        <w:t xml:space="preserve"> г., АО «Племенной птицеводческий завод «КАНАШСКИЙ» - </w:t>
      </w:r>
      <w:r>
        <w:rPr>
          <w:rFonts w:ascii="Times New Roman" w:hAnsi="Times New Roman" w:cs="Times New Roman"/>
          <w:sz w:val="26"/>
          <w:szCs w:val="26"/>
        </w:rPr>
        <w:t>16,7</w:t>
      </w:r>
      <w:r w:rsidR="009D42A8" w:rsidRPr="009D42A8">
        <w:rPr>
          <w:rFonts w:ascii="Times New Roman" w:hAnsi="Times New Roman" w:cs="Times New Roman"/>
          <w:sz w:val="26"/>
          <w:szCs w:val="26"/>
        </w:rPr>
        <w:t xml:space="preserve"> млн. штук (</w:t>
      </w:r>
      <w:r>
        <w:rPr>
          <w:rFonts w:ascii="Times New Roman" w:hAnsi="Times New Roman" w:cs="Times New Roman"/>
          <w:sz w:val="26"/>
          <w:szCs w:val="26"/>
        </w:rPr>
        <w:t>50,5</w:t>
      </w:r>
      <w:r w:rsidR="009D42A8" w:rsidRPr="009D42A8">
        <w:rPr>
          <w:rFonts w:ascii="Times New Roman" w:hAnsi="Times New Roman" w:cs="Times New Roman"/>
          <w:sz w:val="26"/>
          <w:szCs w:val="26"/>
        </w:rPr>
        <w:t>%).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42A8" w:rsidRPr="009D42A8">
        <w:rPr>
          <w:rFonts w:ascii="Times New Roman" w:hAnsi="Times New Roman" w:cs="Times New Roman"/>
          <w:sz w:val="26"/>
          <w:szCs w:val="26"/>
        </w:rPr>
        <w:t xml:space="preserve">Поголовье кур-несушек на 1 марта 2023 г. в ОАО «Птицефабрика «Моргаушская» </w:t>
      </w:r>
      <w:r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9D42A8" w:rsidRPr="009D42A8">
        <w:rPr>
          <w:rFonts w:ascii="Times New Roman" w:hAnsi="Times New Roman" w:cs="Times New Roman"/>
          <w:sz w:val="26"/>
          <w:szCs w:val="26"/>
        </w:rPr>
        <w:t>601,4 тыс. голов (88,0%</w:t>
      </w:r>
      <w:r>
        <w:rPr>
          <w:rFonts w:ascii="Times New Roman" w:hAnsi="Times New Roman" w:cs="Times New Roman"/>
          <w:sz w:val="26"/>
          <w:szCs w:val="26"/>
        </w:rPr>
        <w:t xml:space="preserve"> к соответствующему периоду 2022 года</w:t>
      </w:r>
      <w:r w:rsidR="009D42A8" w:rsidRPr="009D42A8">
        <w:rPr>
          <w:rFonts w:ascii="Times New Roman" w:hAnsi="Times New Roman" w:cs="Times New Roman"/>
          <w:sz w:val="26"/>
          <w:szCs w:val="26"/>
        </w:rPr>
        <w:t>), АО «Племенной птицеводческий завод «КАНАШСКИЙ» – 17,7 тыс. голов (19,6%).</w:t>
      </w:r>
    </w:p>
    <w:p w:rsidR="009D42A8" w:rsidRPr="009D42A8" w:rsidRDefault="00ED3527" w:rsidP="009D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инвестиционные проекты планируется реализовывать только на ОАО «Птицефабрика «Моргаушская».</w:t>
      </w:r>
      <w:r w:rsidR="00992AD9">
        <w:rPr>
          <w:rFonts w:ascii="Times New Roman" w:hAnsi="Times New Roman" w:cs="Times New Roman"/>
          <w:sz w:val="26"/>
          <w:szCs w:val="26"/>
        </w:rPr>
        <w:t xml:space="preserve"> В 2023 году предприятием планируется с</w:t>
      </w:r>
      <w:r w:rsidR="00992AD9" w:rsidRPr="00992AD9">
        <w:rPr>
          <w:rFonts w:ascii="Times New Roman" w:hAnsi="Times New Roman" w:cs="Times New Roman"/>
          <w:sz w:val="26"/>
          <w:szCs w:val="26"/>
        </w:rPr>
        <w:t xml:space="preserve">троительство </w:t>
      </w:r>
      <w:r w:rsidR="00992AD9">
        <w:rPr>
          <w:rFonts w:ascii="Times New Roman" w:hAnsi="Times New Roman" w:cs="Times New Roman"/>
          <w:sz w:val="26"/>
          <w:szCs w:val="26"/>
        </w:rPr>
        <w:t>3</w:t>
      </w:r>
      <w:r w:rsidR="00992AD9" w:rsidRPr="00992AD9">
        <w:rPr>
          <w:rFonts w:ascii="Times New Roman" w:hAnsi="Times New Roman" w:cs="Times New Roman"/>
          <w:sz w:val="26"/>
          <w:szCs w:val="26"/>
        </w:rPr>
        <w:t xml:space="preserve"> птичников н</w:t>
      </w:r>
      <w:r w:rsidR="00992AD9">
        <w:rPr>
          <w:rFonts w:ascii="Times New Roman" w:hAnsi="Times New Roman" w:cs="Times New Roman"/>
          <w:sz w:val="26"/>
          <w:szCs w:val="26"/>
        </w:rPr>
        <w:t xml:space="preserve">а 100 тыс. голов для кур-несушек. Стоимость инвестиционного проекта составит около 400 </w:t>
      </w:r>
      <w:proofErr w:type="spellStart"/>
      <w:r w:rsidR="00992AD9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992AD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92AD9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992AD9">
        <w:rPr>
          <w:rFonts w:ascii="Times New Roman" w:hAnsi="Times New Roman" w:cs="Times New Roman"/>
          <w:sz w:val="26"/>
          <w:szCs w:val="26"/>
        </w:rPr>
        <w:t>.</w:t>
      </w:r>
      <w:r w:rsidRPr="009D42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2A8" w:rsidRDefault="009D42A8" w:rsidP="00C6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AD9" w:rsidRDefault="00992AD9" w:rsidP="00DD5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2AD9" w:rsidRDefault="00992AD9" w:rsidP="0099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Законом Чувашской Республики от 29 ноября 2022 г. № 110 «</w:t>
      </w:r>
      <w:r w:rsidRPr="00DB62A3">
        <w:rPr>
          <w:rFonts w:ascii="Times New Roman" w:hAnsi="Times New Roman" w:cs="Times New Roman"/>
          <w:sz w:val="26"/>
          <w:szCs w:val="26"/>
        </w:rPr>
        <w:t>О республиканском бюджете Чувашской Республики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B62A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B62A3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B62A3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предусмотрены средства в размере </w:t>
      </w:r>
      <w:r w:rsidRPr="00992AD9">
        <w:rPr>
          <w:rFonts w:ascii="Times New Roman" w:hAnsi="Times New Roman" w:cs="Times New Roman"/>
          <w:sz w:val="26"/>
          <w:szCs w:val="26"/>
        </w:rPr>
        <w:t>64097,0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в</w:t>
      </w:r>
      <w:r w:rsidRPr="00992AD9">
        <w:rPr>
          <w:rFonts w:ascii="Times New Roman" w:hAnsi="Times New Roman" w:cs="Times New Roman"/>
          <w:sz w:val="26"/>
          <w:szCs w:val="26"/>
        </w:rPr>
        <w:t>озмещение части затрат на уплату процентов по инвестиционным кредитам (займам) в агропромышленном комплексе на строительство (реконструкцию) птицефабрик яичного направления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034B" w:rsidRDefault="00AB034B" w:rsidP="00A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связи с отсутствием интереса у птицеводческих предприятий к данной форме поддержке предлагается заменить ее на возмещение </w:t>
      </w:r>
      <w:r w:rsidRPr="00C67F73">
        <w:rPr>
          <w:rFonts w:ascii="Times New Roman" w:hAnsi="Times New Roman" w:cs="Times New Roman"/>
          <w:sz w:val="26"/>
          <w:szCs w:val="26"/>
        </w:rPr>
        <w:t>части прямых понесенных затрат на создание и (или) модернизация птицефабрик яичного направления, 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</w:r>
      <w:r>
        <w:rPr>
          <w:rFonts w:ascii="Times New Roman" w:hAnsi="Times New Roman" w:cs="Times New Roman"/>
          <w:sz w:val="26"/>
          <w:szCs w:val="26"/>
        </w:rPr>
        <w:t xml:space="preserve">, в размере не более </w:t>
      </w:r>
      <w:r w:rsidRPr="00AB034B">
        <w:rPr>
          <w:rFonts w:ascii="Times New Roman" w:hAnsi="Times New Roman" w:cs="Times New Roman"/>
          <w:sz w:val="26"/>
          <w:szCs w:val="26"/>
        </w:rPr>
        <w:t>30 процентов фактической стоимости</w:t>
      </w:r>
      <w:r>
        <w:rPr>
          <w:rFonts w:ascii="Times New Roman" w:hAnsi="Times New Roman" w:cs="Times New Roman"/>
          <w:sz w:val="26"/>
          <w:szCs w:val="26"/>
        </w:rPr>
        <w:t xml:space="preserve"> инвестиционного объекта.</w:t>
      </w:r>
      <w:proofErr w:type="gramEnd"/>
    </w:p>
    <w:p w:rsidR="00DB62A3" w:rsidRDefault="00DB62A3" w:rsidP="00DD5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57FA">
        <w:rPr>
          <w:rFonts w:ascii="Times New Roman" w:hAnsi="Times New Roman" w:cs="Times New Roman"/>
          <w:color w:val="000000"/>
          <w:sz w:val="26"/>
          <w:szCs w:val="26"/>
        </w:rPr>
        <w:t>Принятие настоящего проекта постановления</w:t>
      </w:r>
      <w:r w:rsidRPr="0075349A">
        <w:rPr>
          <w:rFonts w:ascii="Times New Roman" w:hAnsi="Times New Roman" w:cs="Times New Roman"/>
          <w:sz w:val="26"/>
          <w:szCs w:val="26"/>
        </w:rPr>
        <w:t xml:space="preserve"> не потребует признания утратившими силу, отмены, внесения изменений в иные нормативные правовые акты Чувашской Республики, а также не повлечет за собой дополнительных расходов за счет средств республиканского бюджета Чувашской Республики.</w:t>
      </w:r>
      <w:proofErr w:type="gramEnd"/>
      <w:r w:rsidR="00AB034B">
        <w:rPr>
          <w:rFonts w:ascii="Times New Roman" w:hAnsi="Times New Roman" w:cs="Times New Roman"/>
          <w:sz w:val="26"/>
          <w:szCs w:val="26"/>
        </w:rPr>
        <w:t xml:space="preserve"> При этом потребуется внесение изменений в сводную бюджетную роспись для изменения кода бюджетной классификации расходов из республиканского бюджета Чувашской Республики в размере 64097,</w:t>
      </w:r>
      <w:r w:rsidR="00C819AC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C819A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819A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819AC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C819AC">
        <w:rPr>
          <w:rFonts w:ascii="Times New Roman" w:hAnsi="Times New Roman" w:cs="Times New Roman"/>
          <w:sz w:val="26"/>
          <w:szCs w:val="26"/>
        </w:rPr>
        <w:t>, ранее предусмотренных на в</w:t>
      </w:r>
      <w:r w:rsidR="00C819AC" w:rsidRPr="00992AD9">
        <w:rPr>
          <w:rFonts w:ascii="Times New Roman" w:hAnsi="Times New Roman" w:cs="Times New Roman"/>
          <w:sz w:val="26"/>
          <w:szCs w:val="26"/>
        </w:rPr>
        <w:t>озмещение части затрат на уплату процентов по инвестиционным кредитам (займам) в агропромышленном комплексе на строительство (реконструкцию) птицефабрик яичного направления</w:t>
      </w:r>
      <w:r w:rsidR="00C819AC">
        <w:rPr>
          <w:rFonts w:ascii="Times New Roman" w:hAnsi="Times New Roman" w:cs="Times New Roman"/>
          <w:sz w:val="26"/>
          <w:szCs w:val="26"/>
        </w:rPr>
        <w:t>.</w:t>
      </w:r>
    </w:p>
    <w:p w:rsidR="00B36D33" w:rsidRPr="00B36D33" w:rsidRDefault="00B36D33" w:rsidP="00B36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проведения оценки регулирующего воздействия проектов нормативных правовых актов Чувашской Республики, утвержденным постановлением Кабинета Министров Чувашской Республики от 29 ноября 2012 г. </w:t>
      </w:r>
      <w:r w:rsidRPr="00B36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532 «О проведении оценки регулирующего воздействия проектов нормативных правовых актов Чувашской Республики», в целях определения воздействия проекта постановления на субъекты предпринимательской деятельности проведена предварительная оценка регулирующего воздействия проекта постановления.</w:t>
      </w:r>
      <w:proofErr w:type="gramEnd"/>
      <w:r w:rsidRPr="00B3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оценки регулирующего воздействия не выявлены положения, которые вводят избыточные обязанности, запреты и ограничения для субъектов предпринимательской деятельности или способствуют их введению, а также положения, способствующие возникновению необоснованных расходов субъектов предпринимательской деятельности, ограничению конкуренции (сводный отчет о результатах проведения оценки регулирующего воздействия проекта постановления и заключение по результатам проведения оценки регулирующего воздействия проекта постановления прилагаются). </w:t>
      </w:r>
    </w:p>
    <w:p w:rsidR="00B36D33" w:rsidRPr="00881009" w:rsidRDefault="00B36D33" w:rsidP="00B36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178AE" w:rsidRDefault="006178AE" w:rsidP="00B36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0"/>
        <w:gridCol w:w="3389"/>
        <w:gridCol w:w="2091"/>
      </w:tblGrid>
      <w:tr w:rsidR="006178AE" w:rsidTr="006178AE">
        <w:tc>
          <w:tcPr>
            <w:tcW w:w="4090" w:type="dxa"/>
          </w:tcPr>
          <w:p w:rsidR="006178AE" w:rsidRDefault="006178AE" w:rsidP="006178AE">
            <w:pPr>
              <w:tabs>
                <w:tab w:val="center" w:pos="4677"/>
              </w:tabs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61B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Председателя Кабинета Министров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1B8B">
              <w:rPr>
                <w:rFonts w:ascii="Times New Roman" w:eastAsia="Calibri" w:hAnsi="Times New Roman" w:cs="Times New Roman"/>
                <w:sz w:val="26"/>
                <w:szCs w:val="26"/>
              </w:rPr>
              <w:t>увашской Республики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61B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министр сельского хозяйства Чувашской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B61B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еспублики                               </w:t>
            </w:r>
          </w:p>
        </w:tc>
        <w:tc>
          <w:tcPr>
            <w:tcW w:w="3389" w:type="dxa"/>
          </w:tcPr>
          <w:p w:rsidR="006178AE" w:rsidRDefault="006178AE" w:rsidP="00B3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178AE" w:rsidRDefault="006178AE" w:rsidP="00B3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</w:tcPr>
          <w:p w:rsidR="006178AE" w:rsidRDefault="006178AE" w:rsidP="00B3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78AE" w:rsidRDefault="006178AE" w:rsidP="00B3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78AE" w:rsidRDefault="006178AE" w:rsidP="00B3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78AE" w:rsidRDefault="006178AE" w:rsidP="006178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61B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С.Г. Артамонов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6178AE" w:rsidRPr="00881009" w:rsidRDefault="006178AE" w:rsidP="00B36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178AE" w:rsidRDefault="00DB578E" w:rsidP="006178AE">
      <w:pPr>
        <w:tabs>
          <w:tab w:val="center" w:pos="4677"/>
        </w:tabs>
        <w:spacing w:after="0" w:line="240" w:lineRule="auto"/>
      </w:pPr>
      <w:r w:rsidRPr="00D0285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B4DFF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B61B8B" w:rsidRPr="00E8578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E7AD2" w:rsidRPr="00952ED9" w:rsidRDefault="00B61B8B" w:rsidP="00115E1D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B8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B61B8B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AE7AD2" w:rsidRPr="00952ED9" w:rsidSect="004A6378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89" w:rsidRDefault="00B15489" w:rsidP="00B36D33">
      <w:pPr>
        <w:spacing w:after="0" w:line="240" w:lineRule="auto"/>
      </w:pPr>
      <w:r>
        <w:separator/>
      </w:r>
    </w:p>
  </w:endnote>
  <w:endnote w:type="continuationSeparator" w:id="0">
    <w:p w:rsidR="00B15489" w:rsidRDefault="00B15489" w:rsidP="00B3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89" w:rsidRDefault="00B15489" w:rsidP="00B36D33">
      <w:pPr>
        <w:spacing w:after="0" w:line="240" w:lineRule="auto"/>
      </w:pPr>
      <w:r>
        <w:separator/>
      </w:r>
    </w:p>
  </w:footnote>
  <w:footnote w:type="continuationSeparator" w:id="0">
    <w:p w:rsidR="00B15489" w:rsidRDefault="00B15489" w:rsidP="00B3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1651"/>
      <w:docPartObj>
        <w:docPartGallery w:val="Page Numbers (Top of Page)"/>
        <w:docPartUnique/>
      </w:docPartObj>
    </w:sdtPr>
    <w:sdtEndPr/>
    <w:sdtContent>
      <w:p w:rsidR="00B36D33" w:rsidRDefault="00B36D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8CA">
          <w:rPr>
            <w:noProof/>
          </w:rPr>
          <w:t>2</w:t>
        </w:r>
        <w:r>
          <w:fldChar w:fldCharType="end"/>
        </w:r>
      </w:p>
    </w:sdtContent>
  </w:sdt>
  <w:p w:rsidR="00B36D33" w:rsidRDefault="00B36D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aps w:val="0"/>
        <w:smallCaps w:val="0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aps w:val="0"/>
        <w:smallCaps w:val="0"/>
        <w:lang w:val="ru-RU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742241"/>
    <w:multiLevelType w:val="hybridMultilevel"/>
    <w:tmpl w:val="922E79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8B"/>
    <w:rsid w:val="000023B1"/>
    <w:rsid w:val="00005D6B"/>
    <w:rsid w:val="00012640"/>
    <w:rsid w:val="00012E7D"/>
    <w:rsid w:val="0001317B"/>
    <w:rsid w:val="00040E10"/>
    <w:rsid w:val="00060A98"/>
    <w:rsid w:val="00067985"/>
    <w:rsid w:val="000805DE"/>
    <w:rsid w:val="0008300E"/>
    <w:rsid w:val="00085163"/>
    <w:rsid w:val="000A5B56"/>
    <w:rsid w:val="000B6E44"/>
    <w:rsid w:val="000C2578"/>
    <w:rsid w:val="000E6BB3"/>
    <w:rsid w:val="00113A5C"/>
    <w:rsid w:val="00115B1C"/>
    <w:rsid w:val="00115E1D"/>
    <w:rsid w:val="001276F0"/>
    <w:rsid w:val="0013005A"/>
    <w:rsid w:val="00132415"/>
    <w:rsid w:val="001347B6"/>
    <w:rsid w:val="001364CD"/>
    <w:rsid w:val="00140D70"/>
    <w:rsid w:val="00154A84"/>
    <w:rsid w:val="00171B1C"/>
    <w:rsid w:val="0017367D"/>
    <w:rsid w:val="00180F02"/>
    <w:rsid w:val="00182562"/>
    <w:rsid w:val="00194B9D"/>
    <w:rsid w:val="00196CF8"/>
    <w:rsid w:val="001A3C06"/>
    <w:rsid w:val="001A4BC9"/>
    <w:rsid w:val="001A569F"/>
    <w:rsid w:val="001C06D2"/>
    <w:rsid w:val="001C6CA8"/>
    <w:rsid w:val="001F5FF2"/>
    <w:rsid w:val="002255F7"/>
    <w:rsid w:val="0023418A"/>
    <w:rsid w:val="0023525E"/>
    <w:rsid w:val="00236ABF"/>
    <w:rsid w:val="00256CF7"/>
    <w:rsid w:val="0026358A"/>
    <w:rsid w:val="0027255F"/>
    <w:rsid w:val="0028046D"/>
    <w:rsid w:val="00281520"/>
    <w:rsid w:val="00284CF2"/>
    <w:rsid w:val="00296041"/>
    <w:rsid w:val="002A1A84"/>
    <w:rsid w:val="002A1F69"/>
    <w:rsid w:val="002A4A8E"/>
    <w:rsid w:val="002A684D"/>
    <w:rsid w:val="002B10C2"/>
    <w:rsid w:val="002C117C"/>
    <w:rsid w:val="002C641C"/>
    <w:rsid w:val="002D0AC2"/>
    <w:rsid w:val="002E66C1"/>
    <w:rsid w:val="002F0753"/>
    <w:rsid w:val="003028A2"/>
    <w:rsid w:val="00304436"/>
    <w:rsid w:val="00304961"/>
    <w:rsid w:val="00312FBE"/>
    <w:rsid w:val="00321DA5"/>
    <w:rsid w:val="003267F3"/>
    <w:rsid w:val="003318EE"/>
    <w:rsid w:val="00331ADC"/>
    <w:rsid w:val="00331B12"/>
    <w:rsid w:val="00334AA8"/>
    <w:rsid w:val="00343029"/>
    <w:rsid w:val="0034519E"/>
    <w:rsid w:val="00361AFA"/>
    <w:rsid w:val="00373CEC"/>
    <w:rsid w:val="00390553"/>
    <w:rsid w:val="003C1A4E"/>
    <w:rsid w:val="003F72F8"/>
    <w:rsid w:val="00410FCD"/>
    <w:rsid w:val="00412884"/>
    <w:rsid w:val="004314CF"/>
    <w:rsid w:val="004339C8"/>
    <w:rsid w:val="0046093E"/>
    <w:rsid w:val="0046307D"/>
    <w:rsid w:val="00467310"/>
    <w:rsid w:val="00470859"/>
    <w:rsid w:val="00476A05"/>
    <w:rsid w:val="00484F9A"/>
    <w:rsid w:val="004939F6"/>
    <w:rsid w:val="00493A47"/>
    <w:rsid w:val="00496650"/>
    <w:rsid w:val="004A6378"/>
    <w:rsid w:val="004C2928"/>
    <w:rsid w:val="004D381E"/>
    <w:rsid w:val="004E0485"/>
    <w:rsid w:val="004E3A86"/>
    <w:rsid w:val="004E6309"/>
    <w:rsid w:val="004F7808"/>
    <w:rsid w:val="00505058"/>
    <w:rsid w:val="00516852"/>
    <w:rsid w:val="005238C2"/>
    <w:rsid w:val="0054110C"/>
    <w:rsid w:val="0054506D"/>
    <w:rsid w:val="00553A5C"/>
    <w:rsid w:val="0055702D"/>
    <w:rsid w:val="00557FAF"/>
    <w:rsid w:val="0056368E"/>
    <w:rsid w:val="005637C0"/>
    <w:rsid w:val="00564D1D"/>
    <w:rsid w:val="0059459D"/>
    <w:rsid w:val="005A0DE1"/>
    <w:rsid w:val="005A1F91"/>
    <w:rsid w:val="005C5756"/>
    <w:rsid w:val="005D3BEC"/>
    <w:rsid w:val="005E20DB"/>
    <w:rsid w:val="005E6AD5"/>
    <w:rsid w:val="005E7418"/>
    <w:rsid w:val="00617592"/>
    <w:rsid w:val="006178AE"/>
    <w:rsid w:val="0062094B"/>
    <w:rsid w:val="00634950"/>
    <w:rsid w:val="00640D47"/>
    <w:rsid w:val="00657E13"/>
    <w:rsid w:val="00674684"/>
    <w:rsid w:val="0069614B"/>
    <w:rsid w:val="006A34CC"/>
    <w:rsid w:val="006B09CD"/>
    <w:rsid w:val="006C3D20"/>
    <w:rsid w:val="006C55D5"/>
    <w:rsid w:val="006E2CBC"/>
    <w:rsid w:val="007006EE"/>
    <w:rsid w:val="0073372C"/>
    <w:rsid w:val="00734D91"/>
    <w:rsid w:val="007358B1"/>
    <w:rsid w:val="00752280"/>
    <w:rsid w:val="0075349A"/>
    <w:rsid w:val="00755F8D"/>
    <w:rsid w:val="0075626D"/>
    <w:rsid w:val="00757E38"/>
    <w:rsid w:val="00760D98"/>
    <w:rsid w:val="00773BA3"/>
    <w:rsid w:val="00793EAC"/>
    <w:rsid w:val="00797826"/>
    <w:rsid w:val="007A2DE8"/>
    <w:rsid w:val="007A6556"/>
    <w:rsid w:val="007B72DB"/>
    <w:rsid w:val="007E1621"/>
    <w:rsid w:val="007E6E58"/>
    <w:rsid w:val="007E7E27"/>
    <w:rsid w:val="007F373C"/>
    <w:rsid w:val="00801563"/>
    <w:rsid w:val="00811646"/>
    <w:rsid w:val="00815EF4"/>
    <w:rsid w:val="00816163"/>
    <w:rsid w:val="00817E34"/>
    <w:rsid w:val="00820A6F"/>
    <w:rsid w:val="008322F2"/>
    <w:rsid w:val="0084169A"/>
    <w:rsid w:val="00843FC0"/>
    <w:rsid w:val="00861666"/>
    <w:rsid w:val="00867814"/>
    <w:rsid w:val="00880B3B"/>
    <w:rsid w:val="00881009"/>
    <w:rsid w:val="00887361"/>
    <w:rsid w:val="008921D1"/>
    <w:rsid w:val="008A588D"/>
    <w:rsid w:val="008B0584"/>
    <w:rsid w:val="008B09A1"/>
    <w:rsid w:val="008C2C98"/>
    <w:rsid w:val="008E6A6B"/>
    <w:rsid w:val="008E7FA4"/>
    <w:rsid w:val="00907724"/>
    <w:rsid w:val="009102BF"/>
    <w:rsid w:val="00921302"/>
    <w:rsid w:val="00925659"/>
    <w:rsid w:val="00927347"/>
    <w:rsid w:val="00940644"/>
    <w:rsid w:val="00952ED9"/>
    <w:rsid w:val="00957C93"/>
    <w:rsid w:val="00967DDB"/>
    <w:rsid w:val="0098141C"/>
    <w:rsid w:val="00992AD9"/>
    <w:rsid w:val="009A30A3"/>
    <w:rsid w:val="009B0318"/>
    <w:rsid w:val="009C6CD4"/>
    <w:rsid w:val="009D1895"/>
    <w:rsid w:val="009D42A8"/>
    <w:rsid w:val="009D6008"/>
    <w:rsid w:val="009E7CC5"/>
    <w:rsid w:val="00A22037"/>
    <w:rsid w:val="00A253C7"/>
    <w:rsid w:val="00A25D67"/>
    <w:rsid w:val="00A33AB8"/>
    <w:rsid w:val="00A47B2D"/>
    <w:rsid w:val="00A51A46"/>
    <w:rsid w:val="00A52552"/>
    <w:rsid w:val="00A766CA"/>
    <w:rsid w:val="00A80C8E"/>
    <w:rsid w:val="00A84DF4"/>
    <w:rsid w:val="00A86198"/>
    <w:rsid w:val="00A95C6B"/>
    <w:rsid w:val="00A96100"/>
    <w:rsid w:val="00AB0218"/>
    <w:rsid w:val="00AB034B"/>
    <w:rsid w:val="00AB0780"/>
    <w:rsid w:val="00AB7481"/>
    <w:rsid w:val="00AC27C4"/>
    <w:rsid w:val="00AC33FB"/>
    <w:rsid w:val="00AC4DE5"/>
    <w:rsid w:val="00AC7528"/>
    <w:rsid w:val="00AD4808"/>
    <w:rsid w:val="00AD4CE0"/>
    <w:rsid w:val="00AE34F0"/>
    <w:rsid w:val="00AE42EB"/>
    <w:rsid w:val="00AE7079"/>
    <w:rsid w:val="00AE7AD2"/>
    <w:rsid w:val="00AF2767"/>
    <w:rsid w:val="00B00841"/>
    <w:rsid w:val="00B15489"/>
    <w:rsid w:val="00B36D33"/>
    <w:rsid w:val="00B401B0"/>
    <w:rsid w:val="00B5771C"/>
    <w:rsid w:val="00B61B8B"/>
    <w:rsid w:val="00B6346F"/>
    <w:rsid w:val="00B648DB"/>
    <w:rsid w:val="00B768CA"/>
    <w:rsid w:val="00B77F31"/>
    <w:rsid w:val="00B81A9B"/>
    <w:rsid w:val="00B85B24"/>
    <w:rsid w:val="00B90FD7"/>
    <w:rsid w:val="00BA1618"/>
    <w:rsid w:val="00BB3CB1"/>
    <w:rsid w:val="00BD38D9"/>
    <w:rsid w:val="00BD6002"/>
    <w:rsid w:val="00BD7EA5"/>
    <w:rsid w:val="00BE5D52"/>
    <w:rsid w:val="00BE5E39"/>
    <w:rsid w:val="00BE705E"/>
    <w:rsid w:val="00BF211D"/>
    <w:rsid w:val="00BF7473"/>
    <w:rsid w:val="00C15E4D"/>
    <w:rsid w:val="00C2661A"/>
    <w:rsid w:val="00C269F4"/>
    <w:rsid w:val="00C302FD"/>
    <w:rsid w:val="00C31583"/>
    <w:rsid w:val="00C35A75"/>
    <w:rsid w:val="00C43A5D"/>
    <w:rsid w:val="00C50CB4"/>
    <w:rsid w:val="00C565C3"/>
    <w:rsid w:val="00C67F73"/>
    <w:rsid w:val="00C7750F"/>
    <w:rsid w:val="00C819AC"/>
    <w:rsid w:val="00C84119"/>
    <w:rsid w:val="00C97575"/>
    <w:rsid w:val="00CA1E88"/>
    <w:rsid w:val="00CA372E"/>
    <w:rsid w:val="00CA7006"/>
    <w:rsid w:val="00CC2655"/>
    <w:rsid w:val="00CD31C3"/>
    <w:rsid w:val="00CE2E5C"/>
    <w:rsid w:val="00CF2621"/>
    <w:rsid w:val="00CF2A6A"/>
    <w:rsid w:val="00D0235C"/>
    <w:rsid w:val="00D02850"/>
    <w:rsid w:val="00D10CEF"/>
    <w:rsid w:val="00D27EC6"/>
    <w:rsid w:val="00D50DCC"/>
    <w:rsid w:val="00D51B9E"/>
    <w:rsid w:val="00D60337"/>
    <w:rsid w:val="00D617F4"/>
    <w:rsid w:val="00D64C1E"/>
    <w:rsid w:val="00D719BC"/>
    <w:rsid w:val="00D84A8B"/>
    <w:rsid w:val="00D84FDC"/>
    <w:rsid w:val="00DA0969"/>
    <w:rsid w:val="00DA7C69"/>
    <w:rsid w:val="00DB1313"/>
    <w:rsid w:val="00DB578E"/>
    <w:rsid w:val="00DB5FE2"/>
    <w:rsid w:val="00DB62A3"/>
    <w:rsid w:val="00DC0561"/>
    <w:rsid w:val="00DC3103"/>
    <w:rsid w:val="00DD02D2"/>
    <w:rsid w:val="00DD57FA"/>
    <w:rsid w:val="00E031D9"/>
    <w:rsid w:val="00E33B4C"/>
    <w:rsid w:val="00E4083F"/>
    <w:rsid w:val="00E55F40"/>
    <w:rsid w:val="00E80E47"/>
    <w:rsid w:val="00E85784"/>
    <w:rsid w:val="00E95189"/>
    <w:rsid w:val="00EB060F"/>
    <w:rsid w:val="00EB6A84"/>
    <w:rsid w:val="00EC1DAB"/>
    <w:rsid w:val="00ED0D2A"/>
    <w:rsid w:val="00ED3527"/>
    <w:rsid w:val="00ED5932"/>
    <w:rsid w:val="00EF5C8F"/>
    <w:rsid w:val="00F04ABD"/>
    <w:rsid w:val="00F11492"/>
    <w:rsid w:val="00F32383"/>
    <w:rsid w:val="00F369FF"/>
    <w:rsid w:val="00F41EF3"/>
    <w:rsid w:val="00F50493"/>
    <w:rsid w:val="00F51C9E"/>
    <w:rsid w:val="00F54C4E"/>
    <w:rsid w:val="00F6175C"/>
    <w:rsid w:val="00F63D29"/>
    <w:rsid w:val="00F84D25"/>
    <w:rsid w:val="00FA45C9"/>
    <w:rsid w:val="00FB04CE"/>
    <w:rsid w:val="00FB3BA3"/>
    <w:rsid w:val="00FB3F75"/>
    <w:rsid w:val="00FB4DFF"/>
    <w:rsid w:val="00FC34F4"/>
    <w:rsid w:val="00FC4E87"/>
    <w:rsid w:val="00FE2A23"/>
    <w:rsid w:val="00FE4611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8B"/>
  </w:style>
  <w:style w:type="paragraph" w:styleId="1">
    <w:name w:val="heading 1"/>
    <w:basedOn w:val="a"/>
    <w:next w:val="a"/>
    <w:link w:val="10"/>
    <w:qFormat/>
    <w:rsid w:val="009102BF"/>
    <w:pPr>
      <w:widowControl w:val="0"/>
      <w:pBdr>
        <w:top w:val="nil"/>
        <w:left w:val="nil"/>
        <w:bottom w:val="nil"/>
        <w:right w:val="nil"/>
        <w:between w:val="nil"/>
      </w:pBd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A5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A5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41EF3"/>
    <w:pPr>
      <w:ind w:left="720"/>
      <w:contextualSpacing/>
    </w:pPr>
  </w:style>
  <w:style w:type="paragraph" w:styleId="3">
    <w:name w:val="Body Text 3"/>
    <w:basedOn w:val="a"/>
    <w:link w:val="30"/>
    <w:rsid w:val="007006EE"/>
    <w:pPr>
      <w:spacing w:after="120" w:line="240" w:lineRule="auto"/>
      <w:jc w:val="both"/>
    </w:pPr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06EE"/>
    <w:rPr>
      <w:rFonts w:ascii="TimesET" w:eastAsia="Times New Roman" w:hAnsi="TimesET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semiHidden/>
    <w:rsid w:val="007006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006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2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2BF"/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paragraph" w:customStyle="1" w:styleId="a7">
    <w:name w:val="Обычный текст_Кислород"/>
    <w:basedOn w:val="a"/>
    <w:next w:val="a"/>
    <w:link w:val="a8"/>
    <w:rsid w:val="00F54C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бычный текст_Кислород Знак"/>
    <w:link w:val="a7"/>
    <w:locked/>
    <w:rsid w:val="00F54C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C4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-">
    <w:name w:val="Тире - списки"/>
    <w:basedOn w:val="a"/>
    <w:link w:val="-0"/>
    <w:uiPriority w:val="99"/>
    <w:rsid w:val="00F54C4E"/>
    <w:pPr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-0">
    <w:name w:val="Тире - списки Знак"/>
    <w:link w:val="-"/>
    <w:uiPriority w:val="99"/>
    <w:locked/>
    <w:rsid w:val="00F54C4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0">
    <w:name w:val="consplusnormal"/>
    <w:basedOn w:val="a"/>
    <w:rsid w:val="00B401B0"/>
    <w:pPr>
      <w:spacing w:before="20" w:after="20" w:line="240" w:lineRule="auto"/>
      <w:jc w:val="both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character" w:customStyle="1" w:styleId="tm71">
    <w:name w:val="tm71"/>
    <w:basedOn w:val="a0"/>
    <w:rsid w:val="00B401B0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3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D33"/>
  </w:style>
  <w:style w:type="paragraph" w:styleId="ab">
    <w:name w:val="footer"/>
    <w:basedOn w:val="a"/>
    <w:link w:val="ac"/>
    <w:uiPriority w:val="99"/>
    <w:unhideWhenUsed/>
    <w:rsid w:val="00B3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D33"/>
  </w:style>
  <w:style w:type="paragraph" w:styleId="ad">
    <w:name w:val="Body Text"/>
    <w:basedOn w:val="a"/>
    <w:link w:val="ae"/>
    <w:uiPriority w:val="99"/>
    <w:semiHidden/>
    <w:unhideWhenUsed/>
    <w:rsid w:val="00236AB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36ABF"/>
  </w:style>
  <w:style w:type="table" w:styleId="af">
    <w:name w:val="Table Grid"/>
    <w:basedOn w:val="a1"/>
    <w:uiPriority w:val="59"/>
    <w:rsid w:val="006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8B"/>
  </w:style>
  <w:style w:type="paragraph" w:styleId="1">
    <w:name w:val="heading 1"/>
    <w:basedOn w:val="a"/>
    <w:next w:val="a"/>
    <w:link w:val="10"/>
    <w:qFormat/>
    <w:rsid w:val="009102BF"/>
    <w:pPr>
      <w:widowControl w:val="0"/>
      <w:pBdr>
        <w:top w:val="nil"/>
        <w:left w:val="nil"/>
        <w:bottom w:val="nil"/>
        <w:right w:val="nil"/>
        <w:between w:val="nil"/>
      </w:pBd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A5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A5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41EF3"/>
    <w:pPr>
      <w:ind w:left="720"/>
      <w:contextualSpacing/>
    </w:pPr>
  </w:style>
  <w:style w:type="paragraph" w:styleId="3">
    <w:name w:val="Body Text 3"/>
    <w:basedOn w:val="a"/>
    <w:link w:val="30"/>
    <w:rsid w:val="007006EE"/>
    <w:pPr>
      <w:spacing w:after="120" w:line="240" w:lineRule="auto"/>
      <w:jc w:val="both"/>
    </w:pPr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06EE"/>
    <w:rPr>
      <w:rFonts w:ascii="TimesET" w:eastAsia="Times New Roman" w:hAnsi="TimesET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semiHidden/>
    <w:rsid w:val="007006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006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2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2BF"/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paragraph" w:customStyle="1" w:styleId="a7">
    <w:name w:val="Обычный текст_Кислород"/>
    <w:basedOn w:val="a"/>
    <w:next w:val="a"/>
    <w:link w:val="a8"/>
    <w:rsid w:val="00F54C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бычный текст_Кислород Знак"/>
    <w:link w:val="a7"/>
    <w:locked/>
    <w:rsid w:val="00F54C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C4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-">
    <w:name w:val="Тире - списки"/>
    <w:basedOn w:val="a"/>
    <w:link w:val="-0"/>
    <w:uiPriority w:val="99"/>
    <w:rsid w:val="00F54C4E"/>
    <w:pPr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-0">
    <w:name w:val="Тире - списки Знак"/>
    <w:link w:val="-"/>
    <w:uiPriority w:val="99"/>
    <w:locked/>
    <w:rsid w:val="00F54C4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0">
    <w:name w:val="consplusnormal"/>
    <w:basedOn w:val="a"/>
    <w:rsid w:val="00B401B0"/>
    <w:pPr>
      <w:spacing w:before="20" w:after="20" w:line="240" w:lineRule="auto"/>
      <w:jc w:val="both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character" w:customStyle="1" w:styleId="tm71">
    <w:name w:val="tm71"/>
    <w:basedOn w:val="a0"/>
    <w:rsid w:val="00B401B0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3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D33"/>
  </w:style>
  <w:style w:type="paragraph" w:styleId="ab">
    <w:name w:val="footer"/>
    <w:basedOn w:val="a"/>
    <w:link w:val="ac"/>
    <w:uiPriority w:val="99"/>
    <w:unhideWhenUsed/>
    <w:rsid w:val="00B3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D33"/>
  </w:style>
  <w:style w:type="paragraph" w:styleId="ad">
    <w:name w:val="Body Text"/>
    <w:basedOn w:val="a"/>
    <w:link w:val="ae"/>
    <w:uiPriority w:val="99"/>
    <w:semiHidden/>
    <w:unhideWhenUsed/>
    <w:rsid w:val="00236AB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36ABF"/>
  </w:style>
  <w:style w:type="table" w:styleId="af">
    <w:name w:val="Table Grid"/>
    <w:basedOn w:val="a1"/>
    <w:uiPriority w:val="59"/>
    <w:rsid w:val="006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63.</dc:creator>
  <cp:lastModifiedBy>МСХ ЧР Егорова Ольга Дмитриевна</cp:lastModifiedBy>
  <cp:revision>4</cp:revision>
  <cp:lastPrinted>2023-06-02T05:31:00Z</cp:lastPrinted>
  <dcterms:created xsi:type="dcterms:W3CDTF">2023-06-02T04:47:00Z</dcterms:created>
  <dcterms:modified xsi:type="dcterms:W3CDTF">2023-06-02T05:34:00Z</dcterms:modified>
</cp:coreProperties>
</file>