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CAF0C" w14:textId="77777777" w:rsidR="00E15D7B" w:rsidRDefault="00E15D7B" w:rsidP="00E15D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Е Р Е Ч Е Н Ь</w:t>
      </w:r>
    </w:p>
    <w:p w14:paraId="37A430E2" w14:textId="77777777" w:rsidR="00E15D7B" w:rsidRDefault="00E15D7B" w:rsidP="00E15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Законов Чувашской Республики, подлежащих признанию</w:t>
      </w:r>
    </w:p>
    <w:p w14:paraId="30F4198E" w14:textId="77777777" w:rsidR="00E15D7B" w:rsidRDefault="00E15D7B" w:rsidP="00E15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утратившими силу, приостановлению, изменению </w:t>
      </w:r>
      <w:r>
        <w:rPr>
          <w:rFonts w:ascii="Times New Roman" w:hAnsi="Times New Roman"/>
          <w:sz w:val="28"/>
          <w:szCs w:val="28"/>
        </w:rPr>
        <w:br/>
        <w:t>или принятию в связи с принятием Закона Чувашской Республики</w:t>
      </w:r>
    </w:p>
    <w:p w14:paraId="1F85330E" w14:textId="77777777" w:rsidR="00E15D7B" w:rsidRDefault="00E15D7B" w:rsidP="00E15D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в Закон Чувашской Республики </w:t>
      </w:r>
      <w:r>
        <w:rPr>
          <w:rFonts w:ascii="Times New Roman" w:hAnsi="Times New Roman"/>
          <w:sz w:val="28"/>
          <w:szCs w:val="28"/>
        </w:rPr>
        <w:br/>
        <w:t>«Об административных правонарушениях в Чувашской Республике»</w:t>
      </w:r>
    </w:p>
    <w:p w14:paraId="54046B17" w14:textId="77777777" w:rsidR="00E15D7B" w:rsidRDefault="00E15D7B" w:rsidP="00E15D7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88D2460" w14:textId="77777777" w:rsidR="00E15D7B" w:rsidRDefault="00E15D7B" w:rsidP="00E15D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B95A9A" w14:textId="77777777" w:rsidR="00E15D7B" w:rsidRDefault="00E15D7B" w:rsidP="00E15D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Закона Чувашской Республики «О внесении изменений </w:t>
      </w:r>
      <w:r>
        <w:rPr>
          <w:rFonts w:ascii="Times New Roman" w:hAnsi="Times New Roman"/>
          <w:sz w:val="28"/>
          <w:szCs w:val="28"/>
        </w:rPr>
        <w:br/>
        <w:t xml:space="preserve">в Закон Чувашской Республики «Об административных правонарушениях </w:t>
      </w:r>
      <w:r>
        <w:rPr>
          <w:rFonts w:ascii="Times New Roman" w:hAnsi="Times New Roman"/>
          <w:sz w:val="28"/>
          <w:szCs w:val="28"/>
        </w:rPr>
        <w:br/>
        <w:t>в Чувашской Республике» не повлечёт за собой признание утратившими силу, приостановление или принятие республиканских законов.</w:t>
      </w:r>
    </w:p>
    <w:p w14:paraId="06D5BD16" w14:textId="77777777" w:rsidR="00E15D7B" w:rsidRDefault="00E15D7B" w:rsidP="00E15D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C3A120" w14:textId="77777777" w:rsidR="00E15D7B" w:rsidRDefault="00E15D7B" w:rsidP="00E15D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BE4A51" w14:textId="41C22BD3" w:rsidR="008E4BB5" w:rsidRDefault="00E15D7B" w:rsidP="00E15D7B">
      <w:pPr>
        <w:tabs>
          <w:tab w:val="left" w:pos="6946"/>
          <w:tab w:val="left" w:pos="7088"/>
          <w:tab w:val="left" w:pos="79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администрации </w:t>
      </w:r>
      <w:r w:rsidR="008E4BB5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567E1D0" w14:textId="2CD04530" w:rsidR="00E15D7B" w:rsidRDefault="008E4BB5" w:rsidP="00E15D7B">
      <w:pPr>
        <w:tabs>
          <w:tab w:val="left" w:pos="6946"/>
          <w:tab w:val="left" w:pos="7088"/>
          <w:tab w:val="left" w:pos="79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Горкомимущества</w:t>
      </w:r>
      <w:proofErr w:type="spellEnd"/>
      <w:r w:rsidR="00E15D7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E15D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Ю.А. Васильев</w:t>
      </w:r>
    </w:p>
    <w:p w14:paraId="7AE70D96" w14:textId="77777777" w:rsidR="00BA1A87" w:rsidRDefault="00BA1A87"/>
    <w:sectPr w:rsidR="00BA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 Chv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CF"/>
    <w:rsid w:val="000101CF"/>
    <w:rsid w:val="008E4BB5"/>
    <w:rsid w:val="00BA1A87"/>
    <w:rsid w:val="00E1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C3E9"/>
  <w15:chartTrackingRefBased/>
  <w15:docId w15:val="{E7A27AC0-EF29-44DD-A444-D3AA9FB0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D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15D7B"/>
    <w:pPr>
      <w:suppressAutoHyphens/>
      <w:overflowPunct w:val="0"/>
      <w:autoSpaceDE w:val="0"/>
      <w:spacing w:after="0" w:line="240" w:lineRule="auto"/>
    </w:pPr>
    <w:rPr>
      <w:rFonts w:ascii="Journal Chv" w:eastAsia="Times New Roman" w:hAnsi="Journal Chv"/>
      <w:sz w:val="36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15D7B"/>
    <w:rPr>
      <w:rFonts w:ascii="Journal Chv" w:eastAsia="Times New Roman" w:hAnsi="Journal Chv" w:cs="Times New Roman"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2023-03-30T06:04:00Z</dcterms:created>
  <dcterms:modified xsi:type="dcterms:W3CDTF">2023-03-30T10:00:00Z</dcterms:modified>
</cp:coreProperties>
</file>