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62" w:rsidRDefault="000260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 А К Л Ю Ч Е Н И Е </w:t>
      </w:r>
    </w:p>
    <w:p w:rsidR="002B5162" w:rsidRDefault="000260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проведения антикоррупционной экспертизы </w:t>
      </w:r>
    </w:p>
    <w:p w:rsidR="002B5162" w:rsidRDefault="002B5162">
      <w:pPr>
        <w:jc w:val="center"/>
        <w:rPr>
          <w:sz w:val="26"/>
          <w:szCs w:val="26"/>
        </w:rPr>
      </w:pPr>
    </w:p>
    <w:tbl>
      <w:tblPr>
        <w:tblW w:w="95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0"/>
      </w:tblGrid>
      <w:tr w:rsidR="002B5162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162" w:rsidRDefault="000260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проекта приказа Министерства сельского хозяйства Чувашской Республики </w:t>
            </w:r>
          </w:p>
          <w:p w:rsidR="002B5162" w:rsidRPr="00B55307" w:rsidRDefault="0002604D">
            <w:pPr>
              <w:jc w:val="center"/>
              <w:rPr>
                <w:rFonts w:asciiTheme="minorHAnsi" w:hAnsiTheme="minorHAnsi" w:cstheme="minorHAnsi"/>
                <w:kern w:val="1"/>
                <w:sz w:val="26"/>
                <w:szCs w:val="26"/>
                <w:lang w:eastAsia="zh-CN"/>
              </w:rPr>
            </w:pPr>
            <w:r w:rsidRPr="00B55307">
              <w:rPr>
                <w:rFonts w:asciiTheme="minorHAnsi" w:hAnsiTheme="minorHAnsi" w:cstheme="minorHAnsi"/>
                <w:sz w:val="26"/>
                <w:szCs w:val="26"/>
              </w:rPr>
              <w:t>«</w:t>
            </w:r>
            <w:r w:rsidR="00B24AB9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Об утверждении ставок субсидий на финансовое обеспечение части затрат на поддержку собственного производства молока</w:t>
            </w:r>
            <w:r w:rsidR="00ED70BC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на 2024 год</w:t>
            </w:r>
            <w:r w:rsidRPr="00B55307">
              <w:rPr>
                <w:rFonts w:asciiTheme="minorHAnsi" w:hAnsiTheme="minorHAnsi" w:cstheme="minorHAnsi"/>
                <w:color w:val="000000"/>
                <w:kern w:val="1"/>
                <w:sz w:val="26"/>
                <w:szCs w:val="26"/>
                <w:lang w:eastAsia="zh-CN"/>
              </w:rPr>
              <w:t>»</w:t>
            </w:r>
          </w:p>
          <w:p w:rsidR="002B5162" w:rsidRDefault="0002604D">
            <w:pPr>
              <w:jc w:val="center"/>
              <w:rPr>
                <w:rFonts w:eastAsia="Arial Unicode MS"/>
                <w:sz w:val="20"/>
                <w:szCs w:val="26"/>
              </w:rPr>
            </w:pPr>
            <w:r>
              <w:rPr>
                <w:rFonts w:eastAsia="Arial Unicode MS"/>
                <w:sz w:val="20"/>
                <w:szCs w:val="26"/>
              </w:rPr>
              <w:t xml:space="preserve"> </w:t>
            </w:r>
            <w:proofErr w:type="gramStart"/>
            <w:r>
              <w:rPr>
                <w:rFonts w:eastAsia="Arial Unicode MS"/>
                <w:sz w:val="20"/>
                <w:szCs w:val="26"/>
              </w:rPr>
              <w:t xml:space="preserve">(наименование нормативного правового акта (проекта нормативного правового акта) </w:t>
            </w:r>
            <w:proofErr w:type="gramEnd"/>
          </w:p>
          <w:p w:rsidR="002B5162" w:rsidRDefault="0002604D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rFonts w:eastAsia="Arial Unicode MS"/>
                <w:sz w:val="20"/>
                <w:szCs w:val="26"/>
              </w:rPr>
              <w:t>Чувашской Республики)</w:t>
            </w:r>
            <w:proofErr w:type="gramEnd"/>
          </w:p>
        </w:tc>
      </w:tr>
    </w:tbl>
    <w:p w:rsidR="002B5162" w:rsidRDefault="002B5162">
      <w:pPr>
        <w:jc w:val="center"/>
        <w:rPr>
          <w:sz w:val="26"/>
          <w:szCs w:val="26"/>
        </w:rPr>
      </w:pPr>
    </w:p>
    <w:p w:rsidR="002B5162" w:rsidRPr="00B55307" w:rsidRDefault="0002604D" w:rsidP="00B55307">
      <w:pPr>
        <w:ind w:firstLine="709"/>
        <w:jc w:val="both"/>
        <w:rPr>
          <w:rFonts w:asciiTheme="minorHAnsi" w:hAnsiTheme="minorHAnsi" w:cstheme="minorHAnsi"/>
          <w:color w:val="000000"/>
          <w:kern w:val="1"/>
          <w:sz w:val="26"/>
          <w:szCs w:val="26"/>
          <w:lang w:eastAsia="zh-CN"/>
        </w:rPr>
      </w:pPr>
      <w:r>
        <w:rPr>
          <w:sz w:val="26"/>
          <w:szCs w:val="26"/>
        </w:rPr>
        <w:t xml:space="preserve">В проекте приказа Министерства сельского хозяйства Чувашской Республики </w:t>
      </w:r>
      <w:r w:rsidR="00B55307" w:rsidRPr="00B55307">
        <w:rPr>
          <w:rFonts w:asciiTheme="minorHAnsi" w:hAnsiTheme="minorHAnsi" w:cstheme="minorHAnsi"/>
          <w:sz w:val="26"/>
          <w:szCs w:val="26"/>
        </w:rPr>
        <w:t>«</w:t>
      </w:r>
      <w:r w:rsidR="00B24AB9">
        <w:rPr>
          <w:rFonts w:asciiTheme="minorHAnsi" w:hAnsiTheme="minorHAnsi" w:cstheme="minorHAnsi"/>
          <w:color w:val="000000"/>
          <w:sz w:val="26"/>
          <w:szCs w:val="26"/>
        </w:rPr>
        <w:t>Об утверждении ставок субсидий на финансовое обеспечение части затрат на поддержку собственного производства молока</w:t>
      </w:r>
      <w:r w:rsidR="00ED70BC">
        <w:rPr>
          <w:rFonts w:asciiTheme="minorHAnsi" w:hAnsiTheme="minorHAnsi" w:cstheme="minorHAnsi"/>
          <w:color w:val="000000"/>
          <w:sz w:val="26"/>
          <w:szCs w:val="26"/>
        </w:rPr>
        <w:t xml:space="preserve"> на 2024 год</w:t>
      </w:r>
      <w:r w:rsidR="00B55307" w:rsidRPr="00B55307">
        <w:rPr>
          <w:rFonts w:asciiTheme="minorHAnsi" w:hAnsiTheme="minorHAnsi" w:cstheme="minorHAnsi"/>
          <w:color w:val="000000"/>
          <w:kern w:val="1"/>
          <w:sz w:val="26"/>
          <w:szCs w:val="26"/>
          <w:lang w:eastAsia="zh-CN"/>
        </w:rPr>
        <w:t>»</w:t>
      </w:r>
      <w:r w:rsidR="00B55307">
        <w:rPr>
          <w:rFonts w:asciiTheme="minorHAnsi" w:hAnsiTheme="minorHAnsi" w:cstheme="minorHAnsi"/>
          <w:color w:val="000000"/>
          <w:kern w:val="1"/>
          <w:sz w:val="26"/>
          <w:szCs w:val="26"/>
          <w:lang w:eastAsia="zh-CN"/>
        </w:rPr>
        <w:t xml:space="preserve"> </w:t>
      </w:r>
      <w:r>
        <w:rPr>
          <w:sz w:val="26"/>
          <w:szCs w:val="26"/>
        </w:rPr>
        <w:t xml:space="preserve">не выявлены коррупциогенные  факторы. </w:t>
      </w:r>
    </w:p>
    <w:p w:rsidR="002B5162" w:rsidRDefault="0002604D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Проект приказа Министерства сельского хозяйства Чувашской Республики </w:t>
      </w:r>
      <w:r w:rsidRPr="00B55307">
        <w:rPr>
          <w:rFonts w:asciiTheme="minorHAnsi" w:hAnsiTheme="minorHAnsi" w:cstheme="minorHAnsi"/>
          <w:sz w:val="26"/>
          <w:szCs w:val="26"/>
        </w:rPr>
        <w:t>«</w:t>
      </w:r>
      <w:r w:rsidR="00B24AB9">
        <w:rPr>
          <w:rFonts w:asciiTheme="minorHAnsi" w:hAnsiTheme="minorHAnsi" w:cstheme="minorHAnsi"/>
          <w:color w:val="000000"/>
          <w:sz w:val="26"/>
          <w:szCs w:val="26"/>
        </w:rPr>
        <w:t>Об утверждении ставок субсидий на финансовое обеспечение части затрат на поддержку собственного производства молока</w:t>
      </w:r>
      <w:r w:rsidR="00ED70BC">
        <w:rPr>
          <w:rFonts w:asciiTheme="minorHAnsi" w:hAnsiTheme="minorHAnsi" w:cstheme="minorHAnsi"/>
          <w:color w:val="000000"/>
          <w:sz w:val="26"/>
          <w:szCs w:val="26"/>
        </w:rPr>
        <w:t xml:space="preserve"> на 2024 год</w:t>
      </w:r>
      <w:r w:rsidRPr="00B55307">
        <w:rPr>
          <w:rFonts w:asciiTheme="minorHAnsi" w:hAnsiTheme="minorHAnsi" w:cstheme="minorHAnsi"/>
          <w:color w:val="000000"/>
          <w:kern w:val="1"/>
          <w:sz w:val="26"/>
          <w:szCs w:val="26"/>
          <w:lang w:eastAsia="zh-CN"/>
        </w:rPr>
        <w:t>»</w:t>
      </w:r>
      <w:r>
        <w:rPr>
          <w:rFonts w:asciiTheme="minorHAnsi" w:hAnsiTheme="minorHAnsi" w:cstheme="minorHAnsi"/>
          <w:color w:val="000000"/>
          <w:kern w:val="1"/>
          <w:sz w:val="26"/>
          <w:szCs w:val="26"/>
          <w:lang w:eastAsia="zh-CN"/>
        </w:rPr>
        <w:t xml:space="preserve"> </w:t>
      </w:r>
      <w:r>
        <w:rPr>
          <w:sz w:val="26"/>
          <w:szCs w:val="26"/>
        </w:rPr>
        <w:t xml:space="preserve">размещен на официальном сайте Министерства сельского хозяйства Чувашской Республики </w:t>
      </w:r>
      <w:r>
        <w:rPr>
          <w:rFonts w:eastAsia="Arial Unicode MS"/>
          <w:sz w:val="26"/>
          <w:szCs w:val="26"/>
        </w:rPr>
        <w:t xml:space="preserve">в </w:t>
      </w:r>
      <w:r>
        <w:rPr>
          <w:sz w:val="26"/>
        </w:rPr>
        <w:t>информационно-телекоммуникационной сети «Интернет»</w:t>
      </w:r>
      <w:r>
        <w:rPr>
          <w:rFonts w:eastAsia="Arial Unicode MS"/>
          <w:sz w:val="26"/>
          <w:szCs w:val="26"/>
        </w:rPr>
        <w:t xml:space="preserve"> </w:t>
      </w:r>
      <w:r w:rsidR="008C0E12">
        <w:rPr>
          <w:sz w:val="26"/>
          <w:szCs w:val="26"/>
        </w:rPr>
        <w:t xml:space="preserve">на сайте </w:t>
      </w:r>
      <w:proofErr w:type="spellStart"/>
      <w:r w:rsidR="00962E61">
        <w:rPr>
          <w:noProof w:val="0"/>
          <w:sz w:val="26"/>
          <w:szCs w:val="26"/>
        </w:rPr>
        <w:t>regulatio</w:t>
      </w:r>
      <w:proofErr w:type="spellEnd"/>
      <w:r w:rsidR="00EE1B32">
        <w:rPr>
          <w:noProof w:val="0"/>
          <w:sz w:val="26"/>
          <w:szCs w:val="26"/>
          <w:lang w:val="en-US"/>
        </w:rPr>
        <w:t>n</w:t>
      </w:r>
      <w:r w:rsidR="00962E61">
        <w:rPr>
          <w:noProof w:val="0"/>
          <w:sz w:val="26"/>
          <w:szCs w:val="26"/>
        </w:rPr>
        <w:t>s</w:t>
      </w:r>
      <w:r w:rsidR="008C0E12">
        <w:rPr>
          <w:sz w:val="26"/>
          <w:szCs w:val="26"/>
        </w:rPr>
        <w:t xml:space="preserve">.cap.ru </w:t>
      </w:r>
      <w:r w:rsidR="00ED70BC">
        <w:rPr>
          <w:sz w:val="26"/>
          <w:szCs w:val="26"/>
        </w:rPr>
        <w:t>8</w:t>
      </w:r>
      <w:r w:rsidR="00B24AB9">
        <w:rPr>
          <w:sz w:val="26"/>
          <w:szCs w:val="26"/>
        </w:rPr>
        <w:t xml:space="preserve"> февраля</w:t>
      </w:r>
      <w:r w:rsidR="00E261CF">
        <w:rPr>
          <w:sz w:val="26"/>
          <w:szCs w:val="26"/>
        </w:rPr>
        <w:t xml:space="preserve"> 202</w:t>
      </w:r>
      <w:r w:rsidR="00ED70BC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</w:p>
    <w:p w:rsidR="002B5162" w:rsidRDefault="0002604D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окончания приема заключений по результатам проведения независимой антикоррупционной экспертизы </w:t>
      </w:r>
      <w:r w:rsidR="00ED70BC">
        <w:rPr>
          <w:sz w:val="26"/>
          <w:szCs w:val="26"/>
        </w:rPr>
        <w:t>15</w:t>
      </w:r>
      <w:r w:rsidR="00B24AB9">
        <w:rPr>
          <w:sz w:val="26"/>
          <w:szCs w:val="26"/>
        </w:rPr>
        <w:t xml:space="preserve"> февраля</w:t>
      </w:r>
      <w:r>
        <w:rPr>
          <w:sz w:val="26"/>
          <w:szCs w:val="26"/>
        </w:rPr>
        <w:t xml:space="preserve"> 20</w:t>
      </w:r>
      <w:r w:rsidR="006A3A28">
        <w:rPr>
          <w:sz w:val="26"/>
          <w:szCs w:val="26"/>
        </w:rPr>
        <w:t>2</w:t>
      </w:r>
      <w:r w:rsidR="00ED70BC">
        <w:rPr>
          <w:sz w:val="26"/>
          <w:szCs w:val="26"/>
        </w:rPr>
        <w:t>4</w:t>
      </w:r>
      <w:bookmarkStart w:id="0" w:name="_GoBack"/>
      <w:bookmarkEnd w:id="0"/>
      <w:r>
        <w:rPr>
          <w:sz w:val="26"/>
          <w:szCs w:val="26"/>
        </w:rPr>
        <w:t xml:space="preserve"> г.</w:t>
      </w:r>
    </w:p>
    <w:p w:rsidR="002B5162" w:rsidRDefault="002B5162">
      <w:pPr>
        <w:pStyle w:val="2"/>
        <w:widowControl w:val="0"/>
        <w:rPr>
          <w:rFonts w:eastAsia="Arial Unicode MS"/>
          <w:sz w:val="26"/>
          <w:szCs w:val="26"/>
        </w:rPr>
      </w:pPr>
    </w:p>
    <w:p w:rsidR="002B5162" w:rsidRDefault="002B5162">
      <w:pPr>
        <w:pStyle w:val="2"/>
        <w:widowControl w:val="0"/>
        <w:rPr>
          <w:rFonts w:eastAsia="Arial Unicode MS"/>
          <w:sz w:val="26"/>
          <w:szCs w:val="26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4961"/>
      </w:tblGrid>
      <w:tr w:rsidR="00285377" w:rsidTr="002B0C91">
        <w:trPr>
          <w:trHeight w:val="32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77" w:rsidRDefault="00285377" w:rsidP="002B0C91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Кабинета</w:t>
            </w:r>
          </w:p>
          <w:p w:rsidR="00285377" w:rsidRDefault="00285377" w:rsidP="002B0C91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Министров Чувашской Республики –</w:t>
            </w:r>
          </w:p>
          <w:p w:rsidR="00285377" w:rsidRDefault="00285377" w:rsidP="002B0C91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министра сельского хозяйства</w:t>
            </w:r>
          </w:p>
          <w:p w:rsidR="00285377" w:rsidRDefault="00285377" w:rsidP="002B0C91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Чувашской Республики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77" w:rsidRDefault="00285377" w:rsidP="002B0C91">
            <w:pPr>
              <w:rPr>
                <w:sz w:val="26"/>
                <w:szCs w:val="26"/>
                <w:u w:val="single"/>
              </w:rPr>
            </w:pPr>
          </w:p>
          <w:p w:rsidR="00285377" w:rsidRDefault="00285377" w:rsidP="002B0C91">
            <w:pPr>
              <w:rPr>
                <w:sz w:val="26"/>
                <w:szCs w:val="26"/>
                <w:u w:val="single"/>
              </w:rPr>
            </w:pPr>
          </w:p>
          <w:p w:rsidR="00285377" w:rsidRDefault="00285377" w:rsidP="002B0C91">
            <w:pPr>
              <w:rPr>
                <w:sz w:val="26"/>
                <w:szCs w:val="26"/>
                <w:u w:val="single"/>
              </w:rPr>
            </w:pPr>
          </w:p>
          <w:p w:rsidR="00285377" w:rsidRPr="00DF03E4" w:rsidRDefault="00285377" w:rsidP="002B0C91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     </w:t>
            </w:r>
            <w:r>
              <w:rPr>
                <w:rFonts w:eastAsia="Arial Unicode MS"/>
                <w:sz w:val="26"/>
                <w:szCs w:val="26"/>
              </w:rPr>
              <w:t xml:space="preserve">_____________       </w:t>
            </w:r>
            <w:r>
              <w:rPr>
                <w:rFonts w:eastAsia="Arial Unicode MS"/>
                <w:sz w:val="26"/>
                <w:szCs w:val="26"/>
                <w:u w:val="single"/>
              </w:rPr>
              <w:t xml:space="preserve"> С.Г. Артамонов</w:t>
            </w:r>
          </w:p>
        </w:tc>
      </w:tr>
    </w:tbl>
    <w:p w:rsidR="00285377" w:rsidRDefault="00285377" w:rsidP="00285377">
      <w:pPr>
        <w:pStyle w:val="2"/>
        <w:widowControl w:val="0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                                                                                                             (подпись)                (расшифровка подписи)</w:t>
      </w:r>
    </w:p>
    <w:p w:rsidR="00285377" w:rsidRDefault="00285377" w:rsidP="00285377">
      <w:pPr>
        <w:pStyle w:val="2"/>
        <w:widowControl w:val="0"/>
        <w:ind w:left="5850"/>
        <w:rPr>
          <w:rFonts w:eastAsia="Arial Unicode MS"/>
          <w:sz w:val="26"/>
          <w:szCs w:val="26"/>
        </w:rPr>
      </w:pPr>
    </w:p>
    <w:p w:rsidR="00285377" w:rsidRDefault="00285377" w:rsidP="00285377">
      <w:pPr>
        <w:pStyle w:val="2"/>
        <w:widowControl w:val="0"/>
        <w:ind w:left="5850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                    _______________</w:t>
      </w:r>
    </w:p>
    <w:p w:rsidR="00285377" w:rsidRDefault="00285377" w:rsidP="00285377">
      <w:pPr>
        <w:pStyle w:val="2"/>
        <w:widowControl w:val="0"/>
        <w:ind w:left="5850"/>
        <w:rPr>
          <w:rFonts w:eastAsia="Arial Unicode MS"/>
          <w:sz w:val="20"/>
          <w:szCs w:val="26"/>
        </w:rPr>
      </w:pPr>
      <w:r>
        <w:rPr>
          <w:rFonts w:eastAsia="Arial Unicode MS"/>
          <w:sz w:val="20"/>
          <w:szCs w:val="26"/>
        </w:rPr>
        <w:t xml:space="preserve">                                             (дата)</w:t>
      </w:r>
    </w:p>
    <w:sectPr w:rsidR="00285377" w:rsidSect="005C1A07">
      <w:endnotePr>
        <w:numFmt w:val="decimal"/>
      </w:endnotePr>
      <w:pgSz w:w="11906" w:h="16838"/>
      <w:pgMar w:top="1701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2B5162"/>
    <w:rsid w:val="0002604D"/>
    <w:rsid w:val="00153949"/>
    <w:rsid w:val="00285377"/>
    <w:rsid w:val="002B5162"/>
    <w:rsid w:val="0035145F"/>
    <w:rsid w:val="00432ADE"/>
    <w:rsid w:val="005C1A07"/>
    <w:rsid w:val="00686D49"/>
    <w:rsid w:val="006A3A28"/>
    <w:rsid w:val="00755F2C"/>
    <w:rsid w:val="00772BD7"/>
    <w:rsid w:val="0079120C"/>
    <w:rsid w:val="007D1E80"/>
    <w:rsid w:val="008C0E12"/>
    <w:rsid w:val="00962E61"/>
    <w:rsid w:val="009F199B"/>
    <w:rsid w:val="00AB0A0E"/>
    <w:rsid w:val="00B24AB9"/>
    <w:rsid w:val="00B55307"/>
    <w:rsid w:val="00B74D63"/>
    <w:rsid w:val="00C77D1F"/>
    <w:rsid w:val="00E261CF"/>
    <w:rsid w:val="00ED70BC"/>
    <w:rsid w:val="00EE1B32"/>
    <w:rsid w:val="00EF1E24"/>
    <w:rsid w:val="00F1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noProof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jc w:val="both"/>
    </w:pPr>
    <w:rPr>
      <w:sz w:val="28"/>
      <w:lang w:eastAsia="zh-CN"/>
    </w:rPr>
  </w:style>
  <w:style w:type="paragraph" w:customStyle="1" w:styleId="ConsPlusNonformat">
    <w:name w:val="ConsPlusNonformat"/>
    <w:qFormat/>
    <w:pPr>
      <w:pBdr>
        <w:top w:val="nil"/>
        <w:left w:val="nil"/>
        <w:bottom w:val="nil"/>
        <w:right w:val="nil"/>
        <w:between w:val="nil"/>
      </w:pBdr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pBdr>
        <w:top w:val="nil"/>
        <w:left w:val="nil"/>
        <w:bottom w:val="nil"/>
        <w:right w:val="nil"/>
        <w:between w:val="nil"/>
      </w:pBdr>
      <w:ind w:firstLine="720"/>
    </w:pPr>
    <w:rPr>
      <w:rFonts w:ascii="Arial" w:hAnsi="Arial" w:cs="Arial"/>
    </w:rPr>
  </w:style>
  <w:style w:type="character" w:customStyle="1" w:styleId="20">
    <w:name w:val="Основной текст 2 Знак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noProof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jc w:val="both"/>
    </w:pPr>
    <w:rPr>
      <w:sz w:val="28"/>
      <w:lang w:eastAsia="zh-CN"/>
    </w:rPr>
  </w:style>
  <w:style w:type="paragraph" w:customStyle="1" w:styleId="ConsPlusNonformat">
    <w:name w:val="ConsPlusNonformat"/>
    <w:qFormat/>
    <w:pPr>
      <w:pBdr>
        <w:top w:val="nil"/>
        <w:left w:val="nil"/>
        <w:bottom w:val="nil"/>
        <w:right w:val="nil"/>
        <w:between w:val="nil"/>
      </w:pBdr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pBdr>
        <w:top w:val="nil"/>
        <w:left w:val="nil"/>
        <w:bottom w:val="nil"/>
        <w:right w:val="nil"/>
        <w:between w:val="nil"/>
      </w:pBdr>
      <w:ind w:firstLine="720"/>
    </w:pPr>
    <w:rPr>
      <w:rFonts w:ascii="Arial" w:hAnsi="Arial" w:cs="Arial"/>
    </w:rPr>
  </w:style>
  <w:style w:type="character" w:customStyle="1" w:styleId="20">
    <w:name w:val="Основной текст 2 Знак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Л Ю Ч Е Н И Е</vt:lpstr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Л Ю Ч Е Н И Е</dc:title>
  <dc:subject/>
  <dc:creator>Администратор</dc:creator>
  <cp:keywords/>
  <dc:description/>
  <cp:lastModifiedBy>МСХ ЧР Шикина Людмила Сергеевна</cp:lastModifiedBy>
  <cp:revision>51</cp:revision>
  <cp:lastPrinted>2019-12-03T06:28:00Z</cp:lastPrinted>
  <dcterms:created xsi:type="dcterms:W3CDTF">2017-10-20T14:59:00Z</dcterms:created>
  <dcterms:modified xsi:type="dcterms:W3CDTF">2024-02-08T06:12:00Z</dcterms:modified>
</cp:coreProperties>
</file>