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01" w:rsidRDefault="006C4A01" w:rsidP="007C3FF2">
      <w:pPr>
        <w:pStyle w:val="1"/>
        <w:widowControl/>
        <w:spacing w:before="0" w:after="0" w:line="276" w:lineRule="auto"/>
        <w:ind w:right="5370"/>
        <w:contextualSpacing/>
        <w:jc w:val="both"/>
        <w:rPr>
          <w:rFonts w:ascii="Times New Roman" w:hAnsi="Times New Roman"/>
          <w:bCs/>
          <w:color w:val="auto"/>
          <w:sz w:val="26"/>
          <w:szCs w:val="26"/>
          <w:lang w:val="ru-RU"/>
        </w:rPr>
      </w:pPr>
    </w:p>
    <w:p w:rsidR="002325CF" w:rsidRDefault="002325CF" w:rsidP="002325CF">
      <w:pPr>
        <w:rPr>
          <w:lang w:eastAsia="x-none"/>
        </w:rPr>
      </w:pPr>
    </w:p>
    <w:p w:rsidR="006C4A01" w:rsidRDefault="006C4A01" w:rsidP="007C3FF2">
      <w:pPr>
        <w:pStyle w:val="1"/>
        <w:widowControl/>
        <w:spacing w:before="0" w:after="0" w:line="276" w:lineRule="auto"/>
        <w:ind w:right="5370"/>
        <w:contextualSpacing/>
        <w:jc w:val="both"/>
        <w:rPr>
          <w:rFonts w:ascii="Times New Roman" w:hAnsi="Times New Roman"/>
          <w:bCs/>
          <w:color w:val="auto"/>
          <w:sz w:val="26"/>
          <w:szCs w:val="26"/>
          <w:lang w:val="ru-RU"/>
        </w:rPr>
      </w:pPr>
    </w:p>
    <w:p w:rsidR="006C4A01" w:rsidRDefault="006C4A01" w:rsidP="007C3FF2">
      <w:pPr>
        <w:pStyle w:val="1"/>
        <w:widowControl/>
        <w:spacing w:before="0" w:after="0" w:line="276" w:lineRule="auto"/>
        <w:ind w:right="5370"/>
        <w:contextualSpacing/>
        <w:jc w:val="both"/>
        <w:rPr>
          <w:rFonts w:ascii="Times New Roman" w:hAnsi="Times New Roman"/>
          <w:bCs/>
          <w:color w:val="auto"/>
          <w:sz w:val="26"/>
          <w:szCs w:val="26"/>
          <w:lang w:val="ru-RU"/>
        </w:rPr>
      </w:pPr>
    </w:p>
    <w:p w:rsidR="00990C88" w:rsidRPr="003D03FD" w:rsidRDefault="00064216" w:rsidP="003D0485">
      <w:pPr>
        <w:pStyle w:val="1"/>
        <w:widowControl/>
        <w:spacing w:before="0" w:after="0"/>
        <w:ind w:right="4110"/>
        <w:contextualSpacing/>
        <w:jc w:val="both"/>
        <w:rPr>
          <w:rFonts w:ascii="Times New Roman" w:hAnsi="Times New Roman"/>
          <w:bCs/>
          <w:color w:val="auto"/>
          <w:sz w:val="26"/>
          <w:szCs w:val="26"/>
        </w:rPr>
      </w:pPr>
      <w:r w:rsidRPr="00064216">
        <w:rPr>
          <w:rFonts w:ascii="Times New Roman" w:hAnsi="Times New Roman"/>
          <w:bCs/>
          <w:color w:val="auto"/>
          <w:sz w:val="26"/>
          <w:szCs w:val="26"/>
        </w:rPr>
        <w:t>Об утверждении Правил</w:t>
      </w:r>
      <w:r w:rsidRPr="00064216">
        <w:rPr>
          <w:rFonts w:ascii="Times New Roman" w:hAnsi="Times New Roman"/>
          <w:bCs/>
          <w:color w:val="auto"/>
          <w:sz w:val="26"/>
          <w:szCs w:val="26"/>
          <w:lang w:val="ru-RU"/>
        </w:rPr>
        <w:t xml:space="preserve"> </w:t>
      </w:r>
      <w:r w:rsidRPr="00064216">
        <w:rPr>
          <w:rFonts w:ascii="Times New Roman" w:hAnsi="Times New Roman"/>
          <w:bCs/>
          <w:color w:val="auto"/>
          <w:sz w:val="26"/>
          <w:szCs w:val="26"/>
        </w:rPr>
        <w:t xml:space="preserve">предоставления субсидий из республиканского бюджета Чувашской Республики на реализацию мероприятий </w:t>
      </w:r>
      <w:r w:rsidR="00BD0574">
        <w:rPr>
          <w:rFonts w:ascii="Times New Roman" w:hAnsi="Times New Roman"/>
          <w:bCs/>
          <w:color w:val="auto"/>
          <w:sz w:val="26"/>
          <w:szCs w:val="26"/>
          <w:lang w:val="ru-RU"/>
        </w:rPr>
        <w:t>регионального проекта</w:t>
      </w:r>
      <w:r>
        <w:rPr>
          <w:rFonts w:ascii="Times New Roman" w:hAnsi="Times New Roman"/>
          <w:bCs/>
          <w:color w:val="auto"/>
          <w:sz w:val="26"/>
          <w:szCs w:val="26"/>
        </w:rPr>
        <w:t xml:space="preserve"> </w:t>
      </w:r>
      <w:r>
        <w:rPr>
          <w:rFonts w:ascii="Times New Roman" w:hAnsi="Times New Roman"/>
          <w:bCs/>
          <w:color w:val="auto"/>
          <w:sz w:val="26"/>
          <w:szCs w:val="26"/>
          <w:lang w:val="ru-RU"/>
        </w:rPr>
        <w:t>«</w:t>
      </w:r>
      <w:r w:rsidR="00BD0574">
        <w:rPr>
          <w:rFonts w:ascii="Times New Roman" w:hAnsi="Times New Roman"/>
          <w:bCs/>
          <w:color w:val="auto"/>
          <w:sz w:val="26"/>
          <w:szCs w:val="26"/>
          <w:lang w:val="ru-RU"/>
        </w:rPr>
        <w:t>Вовлечение в оборот и комплексная мелиорация земель сельскохозяйственного назначения</w:t>
      </w:r>
      <w:r w:rsidR="003D0485">
        <w:rPr>
          <w:rFonts w:ascii="Times New Roman" w:hAnsi="Times New Roman"/>
          <w:bCs/>
          <w:color w:val="auto"/>
          <w:sz w:val="26"/>
          <w:szCs w:val="26"/>
          <w:lang w:val="ru-RU"/>
        </w:rPr>
        <w:t>»</w:t>
      </w:r>
      <w:r w:rsidRPr="00064216">
        <w:rPr>
          <w:rFonts w:ascii="Times New Roman" w:hAnsi="Times New Roman"/>
          <w:bCs/>
          <w:color w:val="auto"/>
          <w:sz w:val="26"/>
          <w:szCs w:val="26"/>
        </w:rPr>
        <w:t xml:space="preserve"> государственной программы Чувашской Республики </w:t>
      </w:r>
      <w:r>
        <w:rPr>
          <w:rFonts w:ascii="Times New Roman" w:hAnsi="Times New Roman"/>
          <w:bCs/>
          <w:color w:val="auto"/>
          <w:sz w:val="26"/>
          <w:szCs w:val="26"/>
          <w:lang w:val="ru-RU"/>
        </w:rPr>
        <w:t>«</w:t>
      </w:r>
      <w:r w:rsidRPr="00064216">
        <w:rPr>
          <w:rFonts w:ascii="Times New Roman" w:hAnsi="Times New Roman"/>
          <w:bCs/>
          <w:color w:val="auto"/>
          <w:sz w:val="26"/>
          <w:szCs w:val="26"/>
        </w:rPr>
        <w:t>Развитие сельского хозяйства и регулирование рынка сельскохозяйственной продукции, сырья и продовольствия Чувашской Республики</w:t>
      </w:r>
      <w:r>
        <w:rPr>
          <w:rFonts w:ascii="Times New Roman" w:hAnsi="Times New Roman"/>
          <w:bCs/>
          <w:color w:val="auto"/>
          <w:sz w:val="26"/>
          <w:szCs w:val="26"/>
          <w:lang w:val="ru-RU"/>
        </w:rPr>
        <w:t>»</w:t>
      </w:r>
      <w:r w:rsidR="003D03FD">
        <w:rPr>
          <w:rFonts w:ascii="Times New Roman" w:hAnsi="Times New Roman"/>
          <w:bCs/>
          <w:color w:val="auto"/>
          <w:sz w:val="26"/>
          <w:szCs w:val="26"/>
          <w:lang w:val="ru-RU"/>
        </w:rPr>
        <w:t xml:space="preserve"> </w:t>
      </w:r>
      <w:r>
        <w:rPr>
          <w:rFonts w:ascii="Times New Roman" w:hAnsi="Times New Roman"/>
          <w:bCs/>
          <w:color w:val="auto"/>
          <w:sz w:val="26"/>
          <w:szCs w:val="26"/>
        </w:rPr>
        <w:t>и о признании</w:t>
      </w:r>
      <w:r>
        <w:rPr>
          <w:rFonts w:ascii="Times New Roman" w:hAnsi="Times New Roman"/>
          <w:bCs/>
          <w:color w:val="auto"/>
          <w:sz w:val="26"/>
          <w:szCs w:val="26"/>
          <w:lang w:val="ru-RU"/>
        </w:rPr>
        <w:t xml:space="preserve"> </w:t>
      </w:r>
      <w:r w:rsidR="003D03FD" w:rsidRPr="003D03FD">
        <w:rPr>
          <w:rFonts w:ascii="Times New Roman" w:hAnsi="Times New Roman"/>
          <w:bCs/>
          <w:color w:val="auto"/>
          <w:sz w:val="26"/>
          <w:szCs w:val="26"/>
        </w:rPr>
        <w:t>утратившими силу некоторых решений Кабинета Министров Чувашской Республики</w:t>
      </w:r>
    </w:p>
    <w:p w:rsidR="00990C88" w:rsidRPr="00990C88" w:rsidRDefault="00990C88" w:rsidP="007C3FF2">
      <w:pPr>
        <w:ind w:firstLine="709"/>
        <w:contextualSpacing/>
        <w:rPr>
          <w:rFonts w:ascii="Times New Roman" w:hAnsi="Times New Roman"/>
          <w:bCs/>
          <w:sz w:val="26"/>
          <w:szCs w:val="26"/>
        </w:rPr>
      </w:pPr>
    </w:p>
    <w:p w:rsidR="003D0485" w:rsidRDefault="003D0485" w:rsidP="00857365">
      <w:pPr>
        <w:spacing w:after="0" w:line="240" w:lineRule="auto"/>
        <w:ind w:firstLine="709"/>
        <w:contextualSpacing/>
        <w:jc w:val="both"/>
        <w:rPr>
          <w:rFonts w:ascii="Times New Roman" w:hAnsi="Times New Roman"/>
          <w:bCs/>
          <w:sz w:val="26"/>
          <w:szCs w:val="26"/>
        </w:rPr>
      </w:pPr>
    </w:p>
    <w:p w:rsidR="00990C88" w:rsidRPr="00302633" w:rsidRDefault="00990C88" w:rsidP="00857365">
      <w:pPr>
        <w:spacing w:after="0" w:line="240" w:lineRule="auto"/>
        <w:ind w:firstLine="709"/>
        <w:contextualSpacing/>
        <w:jc w:val="both"/>
        <w:rPr>
          <w:rFonts w:ascii="Times New Roman" w:hAnsi="Times New Roman"/>
          <w:bCs/>
          <w:sz w:val="26"/>
          <w:szCs w:val="26"/>
        </w:rPr>
      </w:pPr>
      <w:r w:rsidRPr="00302633">
        <w:rPr>
          <w:rFonts w:ascii="Times New Roman" w:hAnsi="Times New Roman"/>
          <w:bCs/>
          <w:sz w:val="26"/>
          <w:szCs w:val="26"/>
        </w:rPr>
        <w:t xml:space="preserve">Кабинет Министров Чувашской Республики </w:t>
      </w:r>
      <w:proofErr w:type="gramStart"/>
      <w:r w:rsidRPr="00302633">
        <w:rPr>
          <w:rFonts w:ascii="Times New Roman" w:hAnsi="Times New Roman"/>
          <w:bCs/>
          <w:sz w:val="26"/>
          <w:szCs w:val="26"/>
        </w:rPr>
        <w:t>п</w:t>
      </w:r>
      <w:proofErr w:type="gramEnd"/>
      <w:r w:rsidRPr="00302633">
        <w:rPr>
          <w:rFonts w:ascii="Times New Roman" w:hAnsi="Times New Roman"/>
          <w:bCs/>
          <w:sz w:val="26"/>
          <w:szCs w:val="26"/>
        </w:rPr>
        <w:t xml:space="preserve"> о с т а н о в л я е т:</w:t>
      </w:r>
    </w:p>
    <w:p w:rsidR="00990C88" w:rsidRPr="00302633" w:rsidRDefault="00990C88"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bCs/>
          <w:sz w:val="26"/>
          <w:szCs w:val="26"/>
        </w:rPr>
        <w:t>1.</w:t>
      </w:r>
      <w:r w:rsidR="003D0485" w:rsidRPr="00302633">
        <w:rPr>
          <w:rFonts w:ascii="Times New Roman" w:hAnsi="Times New Roman"/>
          <w:bCs/>
          <w:sz w:val="26"/>
          <w:szCs w:val="26"/>
        </w:rPr>
        <w:t xml:space="preserve"> </w:t>
      </w:r>
      <w:r w:rsidR="00B571C3" w:rsidRPr="00302633">
        <w:rPr>
          <w:rFonts w:ascii="Times New Roman" w:hAnsi="Times New Roman"/>
          <w:bCs/>
          <w:sz w:val="26"/>
          <w:szCs w:val="26"/>
        </w:rPr>
        <w:t xml:space="preserve">Утвердить </w:t>
      </w:r>
      <w:r w:rsidR="00064216" w:rsidRPr="00064216">
        <w:rPr>
          <w:rFonts w:ascii="Times New Roman" w:hAnsi="Times New Roman"/>
          <w:bCs/>
          <w:sz w:val="26"/>
          <w:szCs w:val="26"/>
          <w:lang w:eastAsia="x-none"/>
        </w:rPr>
        <w:t>Правила</w:t>
      </w:r>
      <w:r w:rsidR="00064216" w:rsidRPr="00064216">
        <w:rPr>
          <w:rFonts w:ascii="Times New Roman" w:hAnsi="Times New Roman"/>
          <w:bCs/>
          <w:sz w:val="26"/>
          <w:szCs w:val="26"/>
        </w:rPr>
        <w:t xml:space="preserve"> предоставления</w:t>
      </w:r>
      <w:r w:rsidR="00064216" w:rsidRPr="00064216">
        <w:rPr>
          <w:rFonts w:ascii="Times New Roman" w:hAnsi="Times New Roman"/>
          <w:bCs/>
          <w:sz w:val="26"/>
          <w:szCs w:val="26"/>
          <w:lang w:eastAsia="x-none"/>
        </w:rPr>
        <w:t xml:space="preserve"> субсидий из республиканского бюджета Чувашской Республики на реализацию мероприятий </w:t>
      </w:r>
      <w:r w:rsidR="00BD0574">
        <w:rPr>
          <w:rFonts w:ascii="Times New Roman" w:hAnsi="Times New Roman"/>
          <w:bCs/>
          <w:sz w:val="26"/>
          <w:szCs w:val="26"/>
        </w:rPr>
        <w:t>регионального проекта «Вовлечение в оборот и комплексная мелиорация земель сельскохозяйственного назначения»</w:t>
      </w:r>
      <w:r w:rsidR="00064216" w:rsidRPr="00064216">
        <w:rPr>
          <w:rFonts w:ascii="Times New Roman" w:hAnsi="Times New Roman"/>
          <w:bCs/>
          <w:sz w:val="26"/>
          <w:szCs w:val="26"/>
          <w:lang w:eastAsia="x-none"/>
        </w:rPr>
        <w:t xml:space="preserve"> государственной программы Чувашской Республики </w:t>
      </w:r>
      <w:r w:rsidR="00064216" w:rsidRPr="00064216">
        <w:rPr>
          <w:rFonts w:ascii="Times New Roman" w:hAnsi="Times New Roman"/>
          <w:bCs/>
          <w:sz w:val="26"/>
          <w:szCs w:val="26"/>
        </w:rPr>
        <w:t>«</w:t>
      </w:r>
      <w:r w:rsidR="00064216" w:rsidRPr="00064216">
        <w:rPr>
          <w:rFonts w:ascii="Times New Roman" w:hAnsi="Times New Roman"/>
          <w:bCs/>
          <w:sz w:val="26"/>
          <w:szCs w:val="26"/>
          <w:lang w:eastAsia="x-none"/>
        </w:rPr>
        <w:t>Развитие сельского хозяйства и регулирование рынка сельскохозяйственной продукции, сырья и продовольствия Чувашской Республики</w:t>
      </w:r>
      <w:r w:rsidR="00346442">
        <w:rPr>
          <w:rFonts w:ascii="Times New Roman" w:hAnsi="Times New Roman"/>
          <w:bCs/>
          <w:sz w:val="26"/>
          <w:szCs w:val="26"/>
          <w:lang w:eastAsia="x-none"/>
        </w:rPr>
        <w:t>»</w:t>
      </w:r>
      <w:r w:rsidR="00B571C3" w:rsidRPr="00302633">
        <w:rPr>
          <w:rFonts w:ascii="Times New Roman" w:hAnsi="Times New Roman"/>
          <w:sz w:val="26"/>
          <w:szCs w:val="26"/>
        </w:rPr>
        <w:t>.</w:t>
      </w:r>
    </w:p>
    <w:p w:rsidR="00B571C3" w:rsidRDefault="00B571C3" w:rsidP="009E1194">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2. Признать утратившими силу:</w:t>
      </w:r>
    </w:p>
    <w:p w:rsidR="005A56A8" w:rsidRPr="005A56A8" w:rsidRDefault="005A56A8" w:rsidP="005A56A8">
      <w:pPr>
        <w:tabs>
          <w:tab w:val="left" w:pos="709"/>
        </w:tabs>
        <w:spacing w:after="0" w:line="240" w:lineRule="auto"/>
        <w:ind w:firstLine="709"/>
        <w:jc w:val="both"/>
        <w:rPr>
          <w:rFonts w:ascii="Times New Roman" w:hAnsi="Times New Roman"/>
          <w:bCs/>
          <w:sz w:val="26"/>
          <w:szCs w:val="26"/>
        </w:rPr>
      </w:pPr>
      <w:r>
        <w:rPr>
          <w:rFonts w:ascii="Times New Roman" w:hAnsi="Times New Roman"/>
          <w:bCs/>
          <w:sz w:val="26"/>
          <w:szCs w:val="26"/>
        </w:rPr>
        <w:t>п</w:t>
      </w:r>
      <w:r w:rsidRPr="005A56A8">
        <w:rPr>
          <w:rFonts w:ascii="Times New Roman" w:hAnsi="Times New Roman"/>
          <w:bCs/>
          <w:sz w:val="26"/>
          <w:szCs w:val="26"/>
        </w:rPr>
        <w:t>остановление Кабинета Министров Чувашской</w:t>
      </w:r>
      <w:r w:rsidRPr="00302633">
        <w:rPr>
          <w:rFonts w:ascii="Times New Roman" w:hAnsi="Times New Roman"/>
          <w:sz w:val="26"/>
          <w:szCs w:val="26"/>
        </w:rPr>
        <w:t xml:space="preserve"> Республики</w:t>
      </w:r>
      <w:r w:rsidRPr="005A56A8">
        <w:rPr>
          <w:rFonts w:ascii="Times New Roman" w:hAnsi="Times New Roman"/>
          <w:bCs/>
          <w:sz w:val="26"/>
          <w:szCs w:val="26"/>
        </w:rPr>
        <w:t xml:space="preserve"> от 13.11.2014 </w:t>
      </w:r>
      <w:r>
        <w:rPr>
          <w:rFonts w:ascii="Times New Roman" w:hAnsi="Times New Roman"/>
          <w:bCs/>
          <w:sz w:val="26"/>
          <w:szCs w:val="26"/>
        </w:rPr>
        <w:t xml:space="preserve"> № </w:t>
      </w:r>
      <w:r w:rsidRPr="005A56A8">
        <w:rPr>
          <w:rFonts w:ascii="Times New Roman" w:hAnsi="Times New Roman"/>
          <w:bCs/>
          <w:sz w:val="26"/>
          <w:szCs w:val="26"/>
        </w:rPr>
        <w:t xml:space="preserve">397 </w:t>
      </w:r>
      <w:r>
        <w:rPr>
          <w:rFonts w:ascii="Times New Roman" w:hAnsi="Times New Roman"/>
          <w:bCs/>
          <w:sz w:val="26"/>
          <w:szCs w:val="26"/>
        </w:rPr>
        <w:t>«</w:t>
      </w:r>
      <w:r w:rsidRPr="005A56A8">
        <w:rPr>
          <w:rFonts w:ascii="Times New Roman" w:hAnsi="Times New Roman"/>
          <w:bCs/>
          <w:sz w:val="26"/>
          <w:szCs w:val="26"/>
        </w:rPr>
        <w:t xml:space="preserve">Об утверждении Правил предоставления субсидий из республиканского бюджета Чувашской Республики на реализацию мероприятий подпрограммы </w:t>
      </w:r>
      <w:r>
        <w:rPr>
          <w:rFonts w:ascii="Times New Roman" w:hAnsi="Times New Roman"/>
          <w:bCs/>
          <w:sz w:val="26"/>
          <w:szCs w:val="26"/>
        </w:rPr>
        <w:t>«</w:t>
      </w:r>
      <w:r w:rsidRPr="005A56A8">
        <w:rPr>
          <w:rFonts w:ascii="Times New Roman" w:hAnsi="Times New Roman"/>
          <w:bCs/>
          <w:sz w:val="26"/>
          <w:szCs w:val="26"/>
        </w:rPr>
        <w:t>Развитие мелиорации земель сельскохозяйственного назначения Чувашской Республики</w:t>
      </w:r>
      <w:r>
        <w:rPr>
          <w:rFonts w:ascii="Times New Roman" w:hAnsi="Times New Roman"/>
          <w:bCs/>
          <w:sz w:val="26"/>
          <w:szCs w:val="26"/>
        </w:rPr>
        <w:t>»</w:t>
      </w:r>
      <w:r w:rsidRPr="005A56A8">
        <w:rPr>
          <w:rFonts w:ascii="Times New Roman" w:hAnsi="Times New Roman"/>
          <w:bCs/>
          <w:sz w:val="26"/>
          <w:szCs w:val="26"/>
        </w:rPr>
        <w:t xml:space="preserve"> государственной программы Чувашской Республики </w:t>
      </w:r>
      <w:r>
        <w:rPr>
          <w:rFonts w:ascii="Times New Roman" w:hAnsi="Times New Roman"/>
          <w:bCs/>
          <w:sz w:val="26"/>
          <w:szCs w:val="26"/>
        </w:rPr>
        <w:t>«</w:t>
      </w:r>
      <w:r w:rsidRPr="005A56A8">
        <w:rPr>
          <w:rFonts w:ascii="Times New Roman" w:hAnsi="Times New Roman"/>
          <w:bCs/>
          <w:sz w:val="26"/>
          <w:szCs w:val="26"/>
        </w:rPr>
        <w:t>Развитие сельского хозяйства и регулирование рынка сельскохозяйственной продукции, сырья и продовольствия Чувашской Республики</w:t>
      </w:r>
      <w:r>
        <w:rPr>
          <w:rFonts w:ascii="Times New Roman" w:hAnsi="Times New Roman"/>
          <w:bCs/>
          <w:sz w:val="26"/>
          <w:szCs w:val="26"/>
        </w:rPr>
        <w:t>»;</w:t>
      </w:r>
      <w:r w:rsidRPr="005A56A8">
        <w:rPr>
          <w:rFonts w:ascii="Times New Roman" w:hAnsi="Times New Roman"/>
          <w:bCs/>
          <w:sz w:val="26"/>
          <w:szCs w:val="26"/>
        </w:rPr>
        <w:t> </w:t>
      </w:r>
    </w:p>
    <w:p w:rsidR="00064216" w:rsidRDefault="00B571C3" w:rsidP="003D0485">
      <w:pPr>
        <w:tabs>
          <w:tab w:val="left" w:pos="709"/>
        </w:tabs>
        <w:spacing w:after="0" w:line="240" w:lineRule="auto"/>
        <w:ind w:firstLine="709"/>
        <w:jc w:val="both"/>
        <w:rPr>
          <w:rFonts w:ascii="Times New Roman" w:hAnsi="Times New Roman"/>
          <w:bCs/>
          <w:sz w:val="26"/>
          <w:szCs w:val="26"/>
        </w:rPr>
      </w:pPr>
      <w:r w:rsidRPr="005A56A8">
        <w:rPr>
          <w:rFonts w:ascii="Times New Roman" w:hAnsi="Times New Roman"/>
          <w:bCs/>
          <w:sz w:val="26"/>
          <w:szCs w:val="26"/>
        </w:rPr>
        <w:t>постановление Кабинета Министров Чувашской</w:t>
      </w:r>
      <w:r w:rsidRPr="00302633">
        <w:rPr>
          <w:rFonts w:ascii="Times New Roman" w:hAnsi="Times New Roman"/>
          <w:sz w:val="26"/>
          <w:szCs w:val="26"/>
        </w:rPr>
        <w:t xml:space="preserve"> Республики от </w:t>
      </w:r>
      <w:r w:rsidR="00064216">
        <w:rPr>
          <w:rFonts w:ascii="Times New Roman" w:hAnsi="Times New Roman"/>
          <w:sz w:val="26"/>
          <w:szCs w:val="26"/>
        </w:rPr>
        <w:t xml:space="preserve">8 ноября 2023 </w:t>
      </w:r>
      <w:r w:rsidR="003D03FD">
        <w:rPr>
          <w:rFonts w:ascii="Times New Roman" w:hAnsi="Times New Roman"/>
          <w:sz w:val="26"/>
          <w:szCs w:val="26"/>
        </w:rPr>
        <w:t>г.</w:t>
      </w:r>
      <w:r w:rsidRPr="00302633">
        <w:rPr>
          <w:rFonts w:ascii="Times New Roman" w:hAnsi="Times New Roman"/>
          <w:sz w:val="26"/>
          <w:szCs w:val="26"/>
        </w:rPr>
        <w:t xml:space="preserve"> №</w:t>
      </w:r>
      <w:r w:rsidR="009E1194">
        <w:rPr>
          <w:rFonts w:ascii="Times New Roman" w:hAnsi="Times New Roman"/>
          <w:sz w:val="26"/>
          <w:szCs w:val="26"/>
        </w:rPr>
        <w:t xml:space="preserve"> </w:t>
      </w:r>
      <w:r w:rsidR="00064216">
        <w:rPr>
          <w:rFonts w:ascii="Times New Roman" w:hAnsi="Times New Roman"/>
          <w:sz w:val="26"/>
          <w:szCs w:val="26"/>
        </w:rPr>
        <w:t>704</w:t>
      </w:r>
      <w:r w:rsidRPr="00302633">
        <w:rPr>
          <w:rFonts w:ascii="Times New Roman" w:hAnsi="Times New Roman"/>
          <w:sz w:val="26"/>
          <w:szCs w:val="26"/>
        </w:rPr>
        <w:t xml:space="preserve"> «</w:t>
      </w:r>
      <w:r w:rsidR="00064216" w:rsidRPr="00064216">
        <w:rPr>
          <w:rFonts w:ascii="Times New Roman" w:hAnsi="Times New Roman"/>
          <w:bCs/>
          <w:sz w:val="26"/>
          <w:szCs w:val="26"/>
        </w:rPr>
        <w:t xml:space="preserve">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 xml:space="preserve">№ </w:t>
      </w:r>
      <w:r w:rsidR="00064216" w:rsidRPr="00064216">
        <w:rPr>
          <w:rFonts w:ascii="Times New Roman" w:hAnsi="Times New Roman"/>
          <w:bCs/>
          <w:sz w:val="26"/>
          <w:szCs w:val="26"/>
        </w:rPr>
        <w:t>397</w:t>
      </w:r>
      <w:r w:rsidR="00064216">
        <w:rPr>
          <w:rFonts w:ascii="Times New Roman" w:hAnsi="Times New Roman"/>
          <w:bCs/>
          <w:sz w:val="26"/>
          <w:szCs w:val="26"/>
        </w:rPr>
        <w:t>»;</w:t>
      </w:r>
    </w:p>
    <w:p w:rsid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подпункт </w:t>
      </w:r>
      <w:r>
        <w:rPr>
          <w:rFonts w:ascii="Times New Roman" w:hAnsi="Times New Roman"/>
          <w:bCs/>
          <w:sz w:val="26"/>
          <w:szCs w:val="26"/>
        </w:rPr>
        <w:t>2</w:t>
      </w:r>
      <w:r w:rsidRPr="00064216">
        <w:rPr>
          <w:rFonts w:ascii="Times New Roman" w:hAnsi="Times New Roman"/>
          <w:bCs/>
          <w:sz w:val="26"/>
          <w:szCs w:val="26"/>
        </w:rPr>
        <w:t xml:space="preserve"> пункта 1 постановления Кабинета Министров Чувашской Республики от </w:t>
      </w:r>
      <w:r>
        <w:rPr>
          <w:rFonts w:ascii="Times New Roman" w:hAnsi="Times New Roman"/>
          <w:bCs/>
          <w:sz w:val="26"/>
          <w:szCs w:val="26"/>
        </w:rPr>
        <w:t>9</w:t>
      </w:r>
      <w:r w:rsidRPr="00064216">
        <w:rPr>
          <w:rFonts w:ascii="Times New Roman" w:hAnsi="Times New Roman"/>
          <w:bCs/>
          <w:sz w:val="26"/>
          <w:szCs w:val="26"/>
        </w:rPr>
        <w:t xml:space="preserve"> января 2023 г. № </w:t>
      </w:r>
      <w:r>
        <w:rPr>
          <w:rFonts w:ascii="Times New Roman" w:hAnsi="Times New Roman"/>
          <w:bCs/>
          <w:sz w:val="26"/>
          <w:szCs w:val="26"/>
        </w:rPr>
        <w:t>11</w:t>
      </w:r>
      <w:r w:rsidRPr="00064216">
        <w:rPr>
          <w:rFonts w:ascii="Times New Roman" w:hAnsi="Times New Roman"/>
          <w:bCs/>
          <w:sz w:val="26"/>
          <w:szCs w:val="26"/>
        </w:rPr>
        <w:t xml:space="preserve"> «О внесении изменений в некоторые постановления Кабинета Министров Чувашской Республики»</w:t>
      </w:r>
      <w:r>
        <w:rPr>
          <w:rFonts w:ascii="Times New Roman" w:hAnsi="Times New Roman"/>
          <w:bCs/>
          <w:sz w:val="26"/>
          <w:szCs w:val="26"/>
        </w:rPr>
        <w:t>;</w:t>
      </w:r>
    </w:p>
    <w:p w:rsidR="00064216" w:rsidRP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22</w:t>
      </w:r>
      <w:r w:rsidRPr="00064216">
        <w:rPr>
          <w:rFonts w:ascii="Times New Roman" w:hAnsi="Times New Roman"/>
          <w:bCs/>
          <w:sz w:val="26"/>
          <w:szCs w:val="26"/>
        </w:rPr>
        <w:t xml:space="preserve"> ноября 202</w:t>
      </w:r>
      <w:r>
        <w:rPr>
          <w:rFonts w:ascii="Times New Roman" w:hAnsi="Times New Roman"/>
          <w:bCs/>
          <w:sz w:val="26"/>
          <w:szCs w:val="26"/>
        </w:rPr>
        <w:t>2</w:t>
      </w:r>
      <w:r w:rsidRPr="00064216">
        <w:rPr>
          <w:rFonts w:ascii="Times New Roman" w:hAnsi="Times New Roman"/>
          <w:bCs/>
          <w:sz w:val="26"/>
          <w:szCs w:val="26"/>
        </w:rPr>
        <w:t xml:space="preserve"> г. № </w:t>
      </w:r>
      <w:r>
        <w:rPr>
          <w:rFonts w:ascii="Times New Roman" w:hAnsi="Times New Roman"/>
          <w:bCs/>
          <w:sz w:val="26"/>
          <w:szCs w:val="26"/>
        </w:rPr>
        <w:t>602</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lastRenderedPageBreak/>
        <w:t xml:space="preserve">подпункт </w:t>
      </w:r>
      <w:r>
        <w:rPr>
          <w:rFonts w:ascii="Times New Roman" w:hAnsi="Times New Roman"/>
          <w:bCs/>
          <w:sz w:val="26"/>
          <w:szCs w:val="26"/>
        </w:rPr>
        <w:t>3</w:t>
      </w:r>
      <w:r w:rsidRPr="00064216">
        <w:rPr>
          <w:rFonts w:ascii="Times New Roman" w:hAnsi="Times New Roman"/>
          <w:bCs/>
          <w:sz w:val="26"/>
          <w:szCs w:val="26"/>
        </w:rPr>
        <w:t xml:space="preserve"> пункта 1 постановления Кабинета Министров Чувашской Республики от 9 </w:t>
      </w:r>
      <w:r>
        <w:rPr>
          <w:rFonts w:ascii="Times New Roman" w:hAnsi="Times New Roman"/>
          <w:bCs/>
          <w:sz w:val="26"/>
          <w:szCs w:val="26"/>
        </w:rPr>
        <w:t>июля</w:t>
      </w:r>
      <w:r w:rsidRPr="00064216">
        <w:rPr>
          <w:rFonts w:ascii="Times New Roman" w:hAnsi="Times New Roman"/>
          <w:bCs/>
          <w:sz w:val="26"/>
          <w:szCs w:val="26"/>
        </w:rPr>
        <w:t xml:space="preserve"> 202</w:t>
      </w:r>
      <w:r>
        <w:rPr>
          <w:rFonts w:ascii="Times New Roman" w:hAnsi="Times New Roman"/>
          <w:bCs/>
          <w:sz w:val="26"/>
          <w:szCs w:val="26"/>
        </w:rPr>
        <w:t>2</w:t>
      </w:r>
      <w:r w:rsidRPr="00064216">
        <w:rPr>
          <w:rFonts w:ascii="Times New Roman" w:hAnsi="Times New Roman"/>
          <w:bCs/>
          <w:sz w:val="26"/>
          <w:szCs w:val="26"/>
        </w:rPr>
        <w:t xml:space="preserve"> г. № </w:t>
      </w:r>
      <w:r>
        <w:rPr>
          <w:rFonts w:ascii="Times New Roman" w:hAnsi="Times New Roman"/>
          <w:bCs/>
          <w:sz w:val="26"/>
          <w:szCs w:val="26"/>
        </w:rPr>
        <w:t>354</w:t>
      </w:r>
      <w:r w:rsidRPr="00064216">
        <w:rPr>
          <w:rFonts w:ascii="Times New Roman" w:hAnsi="Times New Roman"/>
          <w:bCs/>
          <w:sz w:val="26"/>
          <w:szCs w:val="26"/>
        </w:rPr>
        <w:t xml:space="preserve"> «О внесении изменений в некоторые постановления Кабинета Министров Чувашской Республики»;</w:t>
      </w:r>
    </w:p>
    <w:p w:rsid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6</w:t>
      </w:r>
      <w:r w:rsidRPr="00064216">
        <w:rPr>
          <w:rFonts w:ascii="Times New Roman" w:hAnsi="Times New Roman"/>
          <w:bCs/>
          <w:sz w:val="26"/>
          <w:szCs w:val="26"/>
        </w:rPr>
        <w:t xml:space="preserve"> </w:t>
      </w:r>
      <w:r>
        <w:rPr>
          <w:rFonts w:ascii="Times New Roman" w:hAnsi="Times New Roman"/>
          <w:bCs/>
          <w:sz w:val="26"/>
          <w:szCs w:val="26"/>
        </w:rPr>
        <w:t>декабря</w:t>
      </w:r>
      <w:r w:rsidRPr="00064216">
        <w:rPr>
          <w:rFonts w:ascii="Times New Roman" w:hAnsi="Times New Roman"/>
          <w:bCs/>
          <w:sz w:val="26"/>
          <w:szCs w:val="26"/>
        </w:rPr>
        <w:t xml:space="preserve"> 202</w:t>
      </w:r>
      <w:r>
        <w:rPr>
          <w:rFonts w:ascii="Times New Roman" w:hAnsi="Times New Roman"/>
          <w:bCs/>
          <w:sz w:val="26"/>
          <w:szCs w:val="26"/>
        </w:rPr>
        <w:t>1</w:t>
      </w:r>
      <w:r w:rsidRPr="00064216">
        <w:rPr>
          <w:rFonts w:ascii="Times New Roman" w:hAnsi="Times New Roman"/>
          <w:bCs/>
          <w:sz w:val="26"/>
          <w:szCs w:val="26"/>
        </w:rPr>
        <w:t xml:space="preserve"> г. № </w:t>
      </w:r>
      <w:r>
        <w:rPr>
          <w:rFonts w:ascii="Times New Roman" w:hAnsi="Times New Roman"/>
          <w:bCs/>
          <w:sz w:val="26"/>
          <w:szCs w:val="26"/>
        </w:rPr>
        <w:t>617</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064216" w:rsidRP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sidR="001D25A8">
        <w:rPr>
          <w:rFonts w:ascii="Times New Roman" w:hAnsi="Times New Roman"/>
          <w:bCs/>
          <w:sz w:val="26"/>
          <w:szCs w:val="26"/>
        </w:rPr>
        <w:t>14</w:t>
      </w:r>
      <w:r w:rsidRPr="00064216">
        <w:rPr>
          <w:rFonts w:ascii="Times New Roman" w:hAnsi="Times New Roman"/>
          <w:bCs/>
          <w:sz w:val="26"/>
          <w:szCs w:val="26"/>
        </w:rPr>
        <w:t xml:space="preserve"> </w:t>
      </w:r>
      <w:r w:rsidR="001D25A8">
        <w:rPr>
          <w:rFonts w:ascii="Times New Roman" w:hAnsi="Times New Roman"/>
          <w:bCs/>
          <w:sz w:val="26"/>
          <w:szCs w:val="26"/>
        </w:rPr>
        <w:t>июля</w:t>
      </w:r>
      <w:r w:rsidRPr="00064216">
        <w:rPr>
          <w:rFonts w:ascii="Times New Roman" w:hAnsi="Times New Roman"/>
          <w:bCs/>
          <w:sz w:val="26"/>
          <w:szCs w:val="26"/>
        </w:rPr>
        <w:t xml:space="preserve"> 2021 г. № </w:t>
      </w:r>
      <w:r w:rsidR="001D25A8">
        <w:rPr>
          <w:rFonts w:ascii="Times New Roman" w:hAnsi="Times New Roman"/>
          <w:bCs/>
          <w:sz w:val="26"/>
          <w:szCs w:val="26"/>
        </w:rPr>
        <w:t>320</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064216" w:rsidRP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sidR="001D25A8">
        <w:rPr>
          <w:rFonts w:ascii="Times New Roman" w:hAnsi="Times New Roman"/>
          <w:bCs/>
          <w:sz w:val="26"/>
          <w:szCs w:val="26"/>
        </w:rPr>
        <w:t>15</w:t>
      </w:r>
      <w:r w:rsidRPr="00064216">
        <w:rPr>
          <w:rFonts w:ascii="Times New Roman" w:hAnsi="Times New Roman"/>
          <w:bCs/>
          <w:sz w:val="26"/>
          <w:szCs w:val="26"/>
        </w:rPr>
        <w:t xml:space="preserve"> </w:t>
      </w:r>
      <w:r>
        <w:rPr>
          <w:rFonts w:ascii="Times New Roman" w:hAnsi="Times New Roman"/>
          <w:bCs/>
          <w:sz w:val="26"/>
          <w:szCs w:val="26"/>
        </w:rPr>
        <w:t>декабря</w:t>
      </w:r>
      <w:r w:rsidRPr="00064216">
        <w:rPr>
          <w:rFonts w:ascii="Times New Roman" w:hAnsi="Times New Roman"/>
          <w:bCs/>
          <w:sz w:val="26"/>
          <w:szCs w:val="26"/>
        </w:rPr>
        <w:t xml:space="preserve"> 202</w:t>
      </w:r>
      <w:r w:rsidR="001D25A8">
        <w:rPr>
          <w:rFonts w:ascii="Times New Roman" w:hAnsi="Times New Roman"/>
          <w:bCs/>
          <w:sz w:val="26"/>
          <w:szCs w:val="26"/>
        </w:rPr>
        <w:t>0</w:t>
      </w:r>
      <w:r w:rsidRPr="00064216">
        <w:rPr>
          <w:rFonts w:ascii="Times New Roman" w:hAnsi="Times New Roman"/>
          <w:bCs/>
          <w:sz w:val="26"/>
          <w:szCs w:val="26"/>
        </w:rPr>
        <w:t xml:space="preserve"> г. № </w:t>
      </w:r>
      <w:r w:rsidR="001D25A8">
        <w:rPr>
          <w:rFonts w:ascii="Times New Roman" w:hAnsi="Times New Roman"/>
          <w:bCs/>
          <w:sz w:val="26"/>
          <w:szCs w:val="26"/>
        </w:rPr>
        <w:t>705</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064216" w:rsidRDefault="00064216"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sidR="001D25A8">
        <w:rPr>
          <w:rFonts w:ascii="Times New Roman" w:hAnsi="Times New Roman"/>
          <w:bCs/>
          <w:sz w:val="26"/>
          <w:szCs w:val="26"/>
        </w:rPr>
        <w:t>25 июня</w:t>
      </w:r>
      <w:r w:rsidRPr="00064216">
        <w:rPr>
          <w:rFonts w:ascii="Times New Roman" w:hAnsi="Times New Roman"/>
          <w:bCs/>
          <w:sz w:val="26"/>
          <w:szCs w:val="26"/>
        </w:rPr>
        <w:t xml:space="preserve"> 202</w:t>
      </w:r>
      <w:r w:rsidR="001D25A8">
        <w:rPr>
          <w:rFonts w:ascii="Times New Roman" w:hAnsi="Times New Roman"/>
          <w:bCs/>
          <w:sz w:val="26"/>
          <w:szCs w:val="26"/>
        </w:rPr>
        <w:t>0</w:t>
      </w:r>
      <w:r w:rsidRPr="00064216">
        <w:rPr>
          <w:rFonts w:ascii="Times New Roman" w:hAnsi="Times New Roman"/>
          <w:bCs/>
          <w:sz w:val="26"/>
          <w:szCs w:val="26"/>
        </w:rPr>
        <w:t xml:space="preserve"> г. № </w:t>
      </w:r>
      <w:r w:rsidR="001D25A8">
        <w:rPr>
          <w:rFonts w:ascii="Times New Roman" w:hAnsi="Times New Roman"/>
          <w:bCs/>
          <w:sz w:val="26"/>
          <w:szCs w:val="26"/>
        </w:rPr>
        <w:t>339</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1D25A8" w:rsidRPr="00064216" w:rsidRDefault="001D25A8"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24 декабря</w:t>
      </w:r>
      <w:r w:rsidRPr="00064216">
        <w:rPr>
          <w:rFonts w:ascii="Times New Roman" w:hAnsi="Times New Roman"/>
          <w:bCs/>
          <w:sz w:val="26"/>
          <w:szCs w:val="26"/>
        </w:rPr>
        <w:t xml:space="preserve"> 20</w:t>
      </w:r>
      <w:r>
        <w:rPr>
          <w:rFonts w:ascii="Times New Roman" w:hAnsi="Times New Roman"/>
          <w:bCs/>
          <w:sz w:val="26"/>
          <w:szCs w:val="26"/>
        </w:rPr>
        <w:t>19</w:t>
      </w:r>
      <w:r w:rsidRPr="00064216">
        <w:rPr>
          <w:rFonts w:ascii="Times New Roman" w:hAnsi="Times New Roman"/>
          <w:bCs/>
          <w:sz w:val="26"/>
          <w:szCs w:val="26"/>
        </w:rPr>
        <w:t xml:space="preserve"> г. № </w:t>
      </w:r>
      <w:r>
        <w:rPr>
          <w:rFonts w:ascii="Times New Roman" w:hAnsi="Times New Roman"/>
          <w:bCs/>
          <w:sz w:val="26"/>
          <w:szCs w:val="26"/>
        </w:rPr>
        <w:t>570</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1D25A8" w:rsidRPr="00064216" w:rsidRDefault="001D25A8"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7 июня</w:t>
      </w:r>
      <w:r w:rsidRPr="00064216">
        <w:rPr>
          <w:rFonts w:ascii="Times New Roman" w:hAnsi="Times New Roman"/>
          <w:bCs/>
          <w:sz w:val="26"/>
          <w:szCs w:val="26"/>
        </w:rPr>
        <w:t xml:space="preserve"> 20</w:t>
      </w:r>
      <w:r>
        <w:rPr>
          <w:rFonts w:ascii="Times New Roman" w:hAnsi="Times New Roman"/>
          <w:bCs/>
          <w:sz w:val="26"/>
          <w:szCs w:val="26"/>
        </w:rPr>
        <w:t>19</w:t>
      </w:r>
      <w:r w:rsidRPr="00064216">
        <w:rPr>
          <w:rFonts w:ascii="Times New Roman" w:hAnsi="Times New Roman"/>
          <w:bCs/>
          <w:sz w:val="26"/>
          <w:szCs w:val="26"/>
        </w:rPr>
        <w:t xml:space="preserve"> г. № </w:t>
      </w:r>
      <w:r>
        <w:rPr>
          <w:rFonts w:ascii="Times New Roman" w:hAnsi="Times New Roman"/>
          <w:bCs/>
          <w:sz w:val="26"/>
          <w:szCs w:val="26"/>
        </w:rPr>
        <w:t>191</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1D25A8" w:rsidRPr="00064216" w:rsidRDefault="001D25A8" w:rsidP="003D0485">
      <w:pPr>
        <w:tabs>
          <w:tab w:val="left" w:pos="709"/>
        </w:tabs>
        <w:spacing w:after="0" w:line="240" w:lineRule="auto"/>
        <w:ind w:firstLine="709"/>
        <w:jc w:val="both"/>
        <w:rPr>
          <w:rFonts w:ascii="Times New Roman" w:hAnsi="Times New Roman"/>
          <w:bCs/>
          <w:sz w:val="26"/>
          <w:szCs w:val="26"/>
        </w:rPr>
      </w:pPr>
      <w:r w:rsidRPr="001D25A8">
        <w:rPr>
          <w:rFonts w:ascii="Times New Roman" w:hAnsi="Times New Roman"/>
          <w:bCs/>
          <w:sz w:val="26"/>
          <w:szCs w:val="26"/>
        </w:rPr>
        <w:t xml:space="preserve">подпункт </w:t>
      </w:r>
      <w:r>
        <w:rPr>
          <w:rFonts w:ascii="Times New Roman" w:hAnsi="Times New Roman"/>
          <w:bCs/>
          <w:sz w:val="26"/>
          <w:szCs w:val="26"/>
        </w:rPr>
        <w:t>2</w:t>
      </w:r>
      <w:r w:rsidRPr="001D25A8">
        <w:rPr>
          <w:rFonts w:ascii="Times New Roman" w:hAnsi="Times New Roman"/>
          <w:bCs/>
          <w:sz w:val="26"/>
          <w:szCs w:val="26"/>
        </w:rPr>
        <w:t xml:space="preserve"> пункта 1 постановления Кабинета Министров Чувашской Республики от </w:t>
      </w:r>
      <w:r>
        <w:rPr>
          <w:rFonts w:ascii="Times New Roman" w:hAnsi="Times New Roman"/>
          <w:bCs/>
          <w:sz w:val="26"/>
          <w:szCs w:val="26"/>
        </w:rPr>
        <w:t>1</w:t>
      </w:r>
      <w:r w:rsidRPr="001D25A8">
        <w:rPr>
          <w:rFonts w:ascii="Times New Roman" w:hAnsi="Times New Roman"/>
          <w:bCs/>
          <w:sz w:val="26"/>
          <w:szCs w:val="26"/>
        </w:rPr>
        <w:t xml:space="preserve">9 </w:t>
      </w:r>
      <w:r>
        <w:rPr>
          <w:rFonts w:ascii="Times New Roman" w:hAnsi="Times New Roman"/>
          <w:bCs/>
          <w:sz w:val="26"/>
          <w:szCs w:val="26"/>
        </w:rPr>
        <w:t>апреля</w:t>
      </w:r>
      <w:r w:rsidRPr="001D25A8">
        <w:rPr>
          <w:rFonts w:ascii="Times New Roman" w:hAnsi="Times New Roman"/>
          <w:bCs/>
          <w:sz w:val="26"/>
          <w:szCs w:val="26"/>
        </w:rPr>
        <w:t xml:space="preserve"> 20</w:t>
      </w:r>
      <w:r>
        <w:rPr>
          <w:rFonts w:ascii="Times New Roman" w:hAnsi="Times New Roman"/>
          <w:bCs/>
          <w:sz w:val="26"/>
          <w:szCs w:val="26"/>
        </w:rPr>
        <w:t>19</w:t>
      </w:r>
      <w:r w:rsidRPr="001D25A8">
        <w:rPr>
          <w:rFonts w:ascii="Times New Roman" w:hAnsi="Times New Roman"/>
          <w:bCs/>
          <w:sz w:val="26"/>
          <w:szCs w:val="26"/>
        </w:rPr>
        <w:t xml:space="preserve"> г. № </w:t>
      </w:r>
      <w:r>
        <w:rPr>
          <w:rFonts w:ascii="Times New Roman" w:hAnsi="Times New Roman"/>
          <w:bCs/>
          <w:sz w:val="26"/>
          <w:szCs w:val="26"/>
        </w:rPr>
        <w:t>119</w:t>
      </w:r>
      <w:r w:rsidRPr="001D25A8">
        <w:rPr>
          <w:rFonts w:ascii="Times New Roman" w:hAnsi="Times New Roman"/>
          <w:bCs/>
          <w:sz w:val="26"/>
          <w:szCs w:val="26"/>
        </w:rPr>
        <w:t xml:space="preserve"> «О внесении изменений в некоторые постановления Кабинета Министров Чувашской Республики»</w:t>
      </w:r>
      <w:r w:rsidR="005A56A8">
        <w:rPr>
          <w:rFonts w:ascii="Times New Roman" w:hAnsi="Times New Roman"/>
          <w:bCs/>
          <w:sz w:val="26"/>
          <w:szCs w:val="26"/>
        </w:rPr>
        <w:t>;</w:t>
      </w:r>
    </w:p>
    <w:p w:rsidR="001D25A8" w:rsidRPr="001D25A8" w:rsidRDefault="001D25A8"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подпункт </w:t>
      </w:r>
      <w:r>
        <w:rPr>
          <w:rFonts w:ascii="Times New Roman" w:hAnsi="Times New Roman"/>
          <w:bCs/>
          <w:sz w:val="26"/>
          <w:szCs w:val="26"/>
        </w:rPr>
        <w:t>3</w:t>
      </w:r>
      <w:r w:rsidRPr="00064216">
        <w:rPr>
          <w:rFonts w:ascii="Times New Roman" w:hAnsi="Times New Roman"/>
          <w:bCs/>
          <w:sz w:val="26"/>
          <w:szCs w:val="26"/>
        </w:rPr>
        <w:t xml:space="preserve"> пункта 1 постановления Кабинета Министров Чувашской Республики от </w:t>
      </w:r>
      <w:r>
        <w:rPr>
          <w:rFonts w:ascii="Times New Roman" w:hAnsi="Times New Roman"/>
          <w:bCs/>
          <w:sz w:val="26"/>
          <w:szCs w:val="26"/>
        </w:rPr>
        <w:t>25</w:t>
      </w:r>
      <w:r w:rsidRPr="00064216">
        <w:rPr>
          <w:rFonts w:ascii="Times New Roman" w:hAnsi="Times New Roman"/>
          <w:bCs/>
          <w:sz w:val="26"/>
          <w:szCs w:val="26"/>
        </w:rPr>
        <w:t xml:space="preserve"> </w:t>
      </w:r>
      <w:r>
        <w:rPr>
          <w:rFonts w:ascii="Times New Roman" w:hAnsi="Times New Roman"/>
          <w:bCs/>
          <w:sz w:val="26"/>
          <w:szCs w:val="26"/>
        </w:rPr>
        <w:t>января</w:t>
      </w:r>
      <w:r w:rsidRPr="00064216">
        <w:rPr>
          <w:rFonts w:ascii="Times New Roman" w:hAnsi="Times New Roman"/>
          <w:bCs/>
          <w:sz w:val="26"/>
          <w:szCs w:val="26"/>
        </w:rPr>
        <w:t xml:space="preserve"> 20</w:t>
      </w:r>
      <w:r>
        <w:rPr>
          <w:rFonts w:ascii="Times New Roman" w:hAnsi="Times New Roman"/>
          <w:bCs/>
          <w:sz w:val="26"/>
          <w:szCs w:val="26"/>
        </w:rPr>
        <w:t>19</w:t>
      </w:r>
      <w:r w:rsidRPr="00064216">
        <w:rPr>
          <w:rFonts w:ascii="Times New Roman" w:hAnsi="Times New Roman"/>
          <w:bCs/>
          <w:sz w:val="26"/>
          <w:szCs w:val="26"/>
        </w:rPr>
        <w:t xml:space="preserve"> г. № </w:t>
      </w:r>
      <w:r>
        <w:rPr>
          <w:rFonts w:ascii="Times New Roman" w:hAnsi="Times New Roman"/>
          <w:bCs/>
          <w:sz w:val="26"/>
          <w:szCs w:val="26"/>
        </w:rPr>
        <w:t>14</w:t>
      </w:r>
      <w:r w:rsidRPr="00064216">
        <w:rPr>
          <w:rFonts w:ascii="Times New Roman" w:hAnsi="Times New Roman"/>
          <w:bCs/>
          <w:sz w:val="26"/>
          <w:szCs w:val="26"/>
        </w:rPr>
        <w:t xml:space="preserve"> «О внесении изменений в некоторые постановления Кабинета Министров Чувашской Республики»</w:t>
      </w:r>
      <w:r w:rsidR="005A56A8">
        <w:rPr>
          <w:rFonts w:ascii="Times New Roman" w:hAnsi="Times New Roman"/>
          <w:bCs/>
          <w:sz w:val="26"/>
          <w:szCs w:val="26"/>
        </w:rPr>
        <w:t>;</w:t>
      </w:r>
    </w:p>
    <w:p w:rsidR="001D25A8" w:rsidRPr="00064216" w:rsidRDefault="001D25A8"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25 июля</w:t>
      </w:r>
      <w:r w:rsidRPr="00064216">
        <w:rPr>
          <w:rFonts w:ascii="Times New Roman" w:hAnsi="Times New Roman"/>
          <w:bCs/>
          <w:sz w:val="26"/>
          <w:szCs w:val="26"/>
        </w:rPr>
        <w:t xml:space="preserve"> 20</w:t>
      </w:r>
      <w:r>
        <w:rPr>
          <w:rFonts w:ascii="Times New Roman" w:hAnsi="Times New Roman"/>
          <w:bCs/>
          <w:sz w:val="26"/>
          <w:szCs w:val="26"/>
        </w:rPr>
        <w:t>18</w:t>
      </w:r>
      <w:r w:rsidRPr="00064216">
        <w:rPr>
          <w:rFonts w:ascii="Times New Roman" w:hAnsi="Times New Roman"/>
          <w:bCs/>
          <w:sz w:val="26"/>
          <w:szCs w:val="26"/>
        </w:rPr>
        <w:t xml:space="preserve"> г. № </w:t>
      </w:r>
      <w:r>
        <w:rPr>
          <w:rFonts w:ascii="Times New Roman" w:hAnsi="Times New Roman"/>
          <w:bCs/>
          <w:sz w:val="26"/>
          <w:szCs w:val="26"/>
        </w:rPr>
        <w:t>290</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1D25A8" w:rsidRPr="00064216" w:rsidRDefault="001D25A8"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16 декабря июня</w:t>
      </w:r>
      <w:r w:rsidRPr="00064216">
        <w:rPr>
          <w:rFonts w:ascii="Times New Roman" w:hAnsi="Times New Roman"/>
          <w:bCs/>
          <w:sz w:val="26"/>
          <w:szCs w:val="26"/>
        </w:rPr>
        <w:t xml:space="preserve"> 20</w:t>
      </w:r>
      <w:r>
        <w:rPr>
          <w:rFonts w:ascii="Times New Roman" w:hAnsi="Times New Roman"/>
          <w:bCs/>
          <w:sz w:val="26"/>
          <w:szCs w:val="26"/>
        </w:rPr>
        <w:t>16</w:t>
      </w:r>
      <w:r w:rsidRPr="00064216">
        <w:rPr>
          <w:rFonts w:ascii="Times New Roman" w:hAnsi="Times New Roman"/>
          <w:bCs/>
          <w:sz w:val="26"/>
          <w:szCs w:val="26"/>
        </w:rPr>
        <w:t xml:space="preserve"> г. № </w:t>
      </w:r>
      <w:r>
        <w:rPr>
          <w:rFonts w:ascii="Times New Roman" w:hAnsi="Times New Roman"/>
          <w:bCs/>
          <w:sz w:val="26"/>
          <w:szCs w:val="26"/>
        </w:rPr>
        <w:t>547</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Pr="00064216">
        <w:rPr>
          <w:rFonts w:ascii="Times New Roman" w:hAnsi="Times New Roman"/>
          <w:bCs/>
          <w:sz w:val="26"/>
          <w:szCs w:val="26"/>
        </w:rPr>
        <w:t xml:space="preserve"> 397»;</w:t>
      </w:r>
    </w:p>
    <w:p w:rsidR="001D25A8" w:rsidRDefault="001D25A8" w:rsidP="003D0485">
      <w:pPr>
        <w:tabs>
          <w:tab w:val="left" w:pos="709"/>
        </w:tabs>
        <w:spacing w:after="0" w:line="240" w:lineRule="auto"/>
        <w:ind w:firstLine="709"/>
        <w:jc w:val="both"/>
        <w:rPr>
          <w:rFonts w:ascii="Times New Roman" w:hAnsi="Times New Roman"/>
          <w:bCs/>
          <w:sz w:val="26"/>
          <w:szCs w:val="26"/>
        </w:rPr>
      </w:pPr>
      <w:r w:rsidRPr="00064216">
        <w:rPr>
          <w:rFonts w:ascii="Times New Roman" w:hAnsi="Times New Roman"/>
          <w:bCs/>
          <w:sz w:val="26"/>
          <w:szCs w:val="26"/>
        </w:rPr>
        <w:t xml:space="preserve">постановление Кабинета Министров Чувашской Республики от </w:t>
      </w:r>
      <w:r>
        <w:rPr>
          <w:rFonts w:ascii="Times New Roman" w:hAnsi="Times New Roman"/>
          <w:bCs/>
          <w:sz w:val="26"/>
          <w:szCs w:val="26"/>
        </w:rPr>
        <w:t>9 июля</w:t>
      </w:r>
      <w:r w:rsidRPr="00064216">
        <w:rPr>
          <w:rFonts w:ascii="Times New Roman" w:hAnsi="Times New Roman"/>
          <w:bCs/>
          <w:sz w:val="26"/>
          <w:szCs w:val="26"/>
        </w:rPr>
        <w:t xml:space="preserve"> 20</w:t>
      </w:r>
      <w:r>
        <w:rPr>
          <w:rFonts w:ascii="Times New Roman" w:hAnsi="Times New Roman"/>
          <w:bCs/>
          <w:sz w:val="26"/>
          <w:szCs w:val="26"/>
        </w:rPr>
        <w:t>15</w:t>
      </w:r>
      <w:r w:rsidRPr="00064216">
        <w:rPr>
          <w:rFonts w:ascii="Times New Roman" w:hAnsi="Times New Roman"/>
          <w:bCs/>
          <w:sz w:val="26"/>
          <w:szCs w:val="26"/>
        </w:rPr>
        <w:t xml:space="preserve"> г. № </w:t>
      </w:r>
      <w:r>
        <w:rPr>
          <w:rFonts w:ascii="Times New Roman" w:hAnsi="Times New Roman"/>
          <w:bCs/>
          <w:sz w:val="26"/>
          <w:szCs w:val="26"/>
        </w:rPr>
        <w:t>450</w:t>
      </w:r>
      <w:r w:rsidRPr="00064216">
        <w:rPr>
          <w:rFonts w:ascii="Times New Roman" w:hAnsi="Times New Roman"/>
          <w:bCs/>
          <w:sz w:val="26"/>
          <w:szCs w:val="26"/>
        </w:rPr>
        <w:t xml:space="preserve"> «О внесении изменений в постановление Кабинета Министров Чувашской Республики от 13 ноября 2014 г. </w:t>
      </w:r>
      <w:r w:rsidR="00181EF7">
        <w:rPr>
          <w:rFonts w:ascii="Times New Roman" w:hAnsi="Times New Roman"/>
          <w:bCs/>
          <w:sz w:val="26"/>
          <w:szCs w:val="26"/>
        </w:rPr>
        <w:t>№</w:t>
      </w:r>
      <w:r w:rsidR="009559DF">
        <w:rPr>
          <w:rFonts w:ascii="Times New Roman" w:hAnsi="Times New Roman"/>
          <w:bCs/>
          <w:sz w:val="26"/>
          <w:szCs w:val="26"/>
        </w:rPr>
        <w:t xml:space="preserve"> 397».</w:t>
      </w:r>
    </w:p>
    <w:p w:rsidR="009559DF" w:rsidRPr="009559DF" w:rsidRDefault="009559DF" w:rsidP="009559DF">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ind w:firstLine="540"/>
        <w:jc w:val="both"/>
        <w:rPr>
          <w:rFonts w:ascii="Times New Roman" w:hAnsi="Times New Roman"/>
          <w:bCs/>
          <w:sz w:val="26"/>
          <w:szCs w:val="26"/>
          <w:lang w:eastAsia="en-US"/>
        </w:rPr>
      </w:pPr>
      <w:r w:rsidRPr="009559DF">
        <w:rPr>
          <w:rFonts w:ascii="Times New Roman" w:hAnsi="Times New Roman"/>
          <w:bCs/>
          <w:sz w:val="26"/>
          <w:szCs w:val="26"/>
          <w:lang w:eastAsia="en-US"/>
        </w:rPr>
        <w:t xml:space="preserve">3. Настоящее постановление вступает в силу со дня его официального опубликования. </w:t>
      </w:r>
    </w:p>
    <w:p w:rsidR="009559DF" w:rsidRPr="00064216" w:rsidRDefault="009559DF" w:rsidP="003D0485">
      <w:pPr>
        <w:tabs>
          <w:tab w:val="left" w:pos="709"/>
        </w:tabs>
        <w:spacing w:after="0" w:line="240" w:lineRule="auto"/>
        <w:ind w:firstLine="709"/>
        <w:jc w:val="both"/>
        <w:rPr>
          <w:rFonts w:ascii="Times New Roman" w:hAnsi="Times New Roman"/>
          <w:bCs/>
          <w:sz w:val="26"/>
          <w:szCs w:val="26"/>
        </w:rPr>
      </w:pPr>
    </w:p>
    <w:p w:rsidR="002325CF" w:rsidRPr="00302633" w:rsidRDefault="002325CF" w:rsidP="00857365">
      <w:pPr>
        <w:pStyle w:val="a3"/>
        <w:spacing w:before="0" w:beforeAutospacing="0" w:after="0" w:afterAutospacing="0"/>
        <w:jc w:val="both"/>
        <w:rPr>
          <w:rFonts w:eastAsia="Times New Roman"/>
          <w:sz w:val="26"/>
          <w:szCs w:val="26"/>
          <w:lang w:eastAsia="ru-RU"/>
        </w:rPr>
      </w:pPr>
    </w:p>
    <w:p w:rsidR="00B571C3" w:rsidRPr="00302633" w:rsidRDefault="00B571C3" w:rsidP="00857365">
      <w:pPr>
        <w:spacing w:after="0" w:line="240" w:lineRule="auto"/>
        <w:contextualSpacing/>
        <w:jc w:val="both"/>
        <w:rPr>
          <w:rFonts w:ascii="Times New Roman" w:hAnsi="Times New Roman"/>
          <w:sz w:val="26"/>
          <w:szCs w:val="26"/>
        </w:rPr>
      </w:pPr>
      <w:r w:rsidRPr="00302633">
        <w:rPr>
          <w:rFonts w:ascii="Times New Roman" w:hAnsi="Times New Roman"/>
          <w:sz w:val="26"/>
          <w:szCs w:val="26"/>
        </w:rPr>
        <w:t>Председатель Кабинета Министров</w:t>
      </w:r>
    </w:p>
    <w:p w:rsidR="00B571C3" w:rsidRPr="00302633" w:rsidRDefault="00B571C3" w:rsidP="003D0485">
      <w:pPr>
        <w:spacing w:after="0" w:line="240" w:lineRule="auto"/>
        <w:ind w:firstLine="567"/>
        <w:contextualSpacing/>
        <w:rPr>
          <w:rFonts w:ascii="Times New Roman" w:hAnsi="Times New Roman"/>
          <w:color w:val="000000"/>
          <w:sz w:val="26"/>
          <w:szCs w:val="26"/>
        </w:rPr>
      </w:pPr>
      <w:r w:rsidRPr="00302633">
        <w:rPr>
          <w:rFonts w:ascii="Times New Roman" w:hAnsi="Times New Roman"/>
          <w:color w:val="000000"/>
          <w:sz w:val="26"/>
          <w:szCs w:val="26"/>
        </w:rPr>
        <w:t xml:space="preserve">Чувашской Республики </w:t>
      </w:r>
      <w:r w:rsidRPr="00302633">
        <w:rPr>
          <w:rFonts w:ascii="Times New Roman" w:hAnsi="Times New Roman"/>
          <w:color w:val="000000"/>
          <w:sz w:val="26"/>
          <w:szCs w:val="26"/>
        </w:rPr>
        <w:tab/>
      </w:r>
      <w:r w:rsidR="009E1194">
        <w:rPr>
          <w:rFonts w:ascii="Times New Roman" w:hAnsi="Times New Roman"/>
          <w:color w:val="000000"/>
          <w:sz w:val="26"/>
          <w:szCs w:val="26"/>
        </w:rPr>
        <w:tab/>
      </w:r>
      <w:r w:rsidRPr="00302633">
        <w:rPr>
          <w:rFonts w:ascii="Times New Roman" w:hAnsi="Times New Roman"/>
          <w:color w:val="000000"/>
          <w:sz w:val="26"/>
          <w:szCs w:val="26"/>
        </w:rPr>
        <w:tab/>
      </w:r>
      <w:r w:rsidRPr="00302633">
        <w:rPr>
          <w:rFonts w:ascii="Times New Roman" w:hAnsi="Times New Roman"/>
          <w:color w:val="000000"/>
          <w:sz w:val="26"/>
          <w:szCs w:val="26"/>
        </w:rPr>
        <w:tab/>
      </w:r>
      <w:r w:rsidRPr="00302633">
        <w:rPr>
          <w:rFonts w:ascii="Times New Roman" w:hAnsi="Times New Roman"/>
          <w:color w:val="000000"/>
          <w:sz w:val="26"/>
          <w:szCs w:val="26"/>
        </w:rPr>
        <w:tab/>
      </w:r>
      <w:r w:rsidRPr="00302633">
        <w:rPr>
          <w:rFonts w:ascii="Times New Roman" w:hAnsi="Times New Roman"/>
          <w:color w:val="000000"/>
          <w:sz w:val="26"/>
          <w:szCs w:val="26"/>
        </w:rPr>
        <w:tab/>
        <w:t xml:space="preserve">   О.</w:t>
      </w:r>
      <w:r w:rsidR="003D0485">
        <w:rPr>
          <w:rFonts w:ascii="Times New Roman" w:hAnsi="Times New Roman"/>
          <w:color w:val="000000"/>
          <w:sz w:val="26"/>
          <w:szCs w:val="26"/>
        </w:rPr>
        <w:t>НИКОЛАЕВ</w:t>
      </w:r>
    </w:p>
    <w:p w:rsidR="00C33FCF" w:rsidRDefault="00C33FCF"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24" w:hanging="6"/>
        <w:jc w:val="center"/>
        <w:rPr>
          <w:rFonts w:ascii="Times New Roman" w:hAnsi="Times New Roman"/>
          <w:sz w:val="26"/>
          <w:szCs w:val="26"/>
          <w:lang w:eastAsia="ru-RU"/>
        </w:rPr>
      </w:pPr>
    </w:p>
    <w:p w:rsidR="00C55CF4" w:rsidRDefault="00C55CF4"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24" w:hanging="6"/>
        <w:jc w:val="center"/>
        <w:rPr>
          <w:rFonts w:ascii="Times New Roman" w:hAnsi="Times New Roman"/>
          <w:sz w:val="26"/>
          <w:szCs w:val="26"/>
          <w:lang w:eastAsia="ru-RU"/>
        </w:rPr>
      </w:pPr>
    </w:p>
    <w:p w:rsidR="00C55CF4" w:rsidRDefault="00CE30E3"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24" w:hanging="6"/>
        <w:jc w:val="center"/>
        <w:rPr>
          <w:rFonts w:ascii="Times New Roman" w:hAnsi="Times New Roman"/>
          <w:sz w:val="26"/>
          <w:szCs w:val="26"/>
          <w:lang w:eastAsia="ru-RU"/>
        </w:rPr>
      </w:pPr>
      <w:r w:rsidRPr="001F5B28">
        <w:rPr>
          <w:noProof/>
          <w:sz w:val="24"/>
          <w:szCs w:val="24"/>
          <w:lang w:eastAsia="ru-RU"/>
        </w:rPr>
        <w:drawing>
          <wp:inline distT="0" distB="0" distL="0" distR="0" wp14:anchorId="7BB7BBF4" wp14:editId="52B276DA">
            <wp:extent cx="1599891" cy="689857"/>
            <wp:effectExtent l="0" t="0" r="635" b="0"/>
            <wp:docPr id="1" name="Рисунок 1"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p w:rsidR="00CE30E3" w:rsidRDefault="00CE30E3"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24" w:hanging="6"/>
        <w:jc w:val="center"/>
        <w:rPr>
          <w:rFonts w:ascii="Times New Roman" w:hAnsi="Times New Roman"/>
          <w:sz w:val="26"/>
          <w:szCs w:val="26"/>
          <w:lang w:eastAsia="ru-RU"/>
        </w:rPr>
      </w:pP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24" w:hanging="6"/>
        <w:jc w:val="center"/>
        <w:rPr>
          <w:rFonts w:ascii="Times New Roman" w:hAnsi="Times New Roman"/>
          <w:sz w:val="26"/>
          <w:szCs w:val="26"/>
          <w:lang w:eastAsia="ru-RU"/>
        </w:rPr>
      </w:pPr>
      <w:r w:rsidRPr="00123B65">
        <w:rPr>
          <w:rFonts w:ascii="Times New Roman" w:hAnsi="Times New Roman"/>
          <w:sz w:val="26"/>
          <w:szCs w:val="26"/>
          <w:lang w:eastAsia="ru-RU"/>
        </w:rPr>
        <w:lastRenderedPageBreak/>
        <w:t>УТВЕРЖДЕНЫ</w:t>
      </w: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spacing w:after="0" w:line="240" w:lineRule="auto"/>
        <w:ind w:left="4824" w:hanging="6"/>
        <w:jc w:val="center"/>
        <w:rPr>
          <w:rFonts w:ascii="Times New Roman" w:hAnsi="Times New Roman"/>
          <w:sz w:val="26"/>
          <w:szCs w:val="26"/>
          <w:lang w:eastAsia="ru-RU"/>
        </w:rPr>
      </w:pPr>
      <w:r w:rsidRPr="00123B65">
        <w:rPr>
          <w:rFonts w:ascii="Times New Roman" w:hAnsi="Times New Roman"/>
          <w:sz w:val="26"/>
          <w:szCs w:val="26"/>
          <w:lang w:eastAsia="ru-RU"/>
        </w:rPr>
        <w:t>постановлением Кабинета Министров</w:t>
      </w: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spacing w:after="0" w:line="240" w:lineRule="auto"/>
        <w:ind w:left="4824" w:hanging="6"/>
        <w:jc w:val="center"/>
        <w:rPr>
          <w:rFonts w:ascii="Times New Roman" w:hAnsi="Times New Roman"/>
          <w:sz w:val="26"/>
          <w:szCs w:val="26"/>
          <w:lang w:eastAsia="ru-RU"/>
        </w:rPr>
      </w:pPr>
      <w:r w:rsidRPr="00123B65">
        <w:rPr>
          <w:rFonts w:ascii="Times New Roman" w:hAnsi="Times New Roman"/>
          <w:sz w:val="26"/>
          <w:szCs w:val="26"/>
          <w:lang w:eastAsia="ru-RU"/>
        </w:rPr>
        <w:t>Чувашской Республики</w:t>
      </w: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spacing w:after="0" w:line="240" w:lineRule="auto"/>
        <w:ind w:left="4824" w:hanging="6"/>
        <w:rPr>
          <w:rFonts w:ascii="Times New Roman" w:hAnsi="Times New Roman"/>
          <w:sz w:val="26"/>
          <w:szCs w:val="26"/>
          <w:lang w:eastAsia="ru-RU"/>
        </w:rPr>
      </w:pPr>
      <w:r w:rsidRPr="00123B65">
        <w:rPr>
          <w:rFonts w:ascii="Times New Roman" w:hAnsi="Times New Roman"/>
          <w:sz w:val="26"/>
          <w:szCs w:val="26"/>
          <w:lang w:eastAsia="ru-RU"/>
        </w:rPr>
        <w:t xml:space="preserve">            </w:t>
      </w:r>
      <w:r w:rsidR="00C762ED">
        <w:rPr>
          <w:rFonts w:ascii="Times New Roman" w:hAnsi="Times New Roman"/>
          <w:sz w:val="26"/>
          <w:szCs w:val="26"/>
          <w:lang w:eastAsia="ru-RU"/>
        </w:rPr>
        <w:t xml:space="preserve">  </w:t>
      </w:r>
      <w:r w:rsidRPr="00123B65">
        <w:rPr>
          <w:rFonts w:ascii="Times New Roman" w:hAnsi="Times New Roman"/>
          <w:sz w:val="26"/>
          <w:szCs w:val="26"/>
          <w:lang w:eastAsia="ru-RU"/>
        </w:rPr>
        <w:t xml:space="preserve"> </w:t>
      </w:r>
      <w:r w:rsidR="00C762ED">
        <w:rPr>
          <w:rFonts w:ascii="Times New Roman" w:hAnsi="Times New Roman"/>
          <w:sz w:val="26"/>
          <w:szCs w:val="26"/>
          <w:lang w:eastAsia="ru-RU"/>
        </w:rPr>
        <w:t xml:space="preserve">      </w:t>
      </w:r>
      <w:r w:rsidRPr="00123B65">
        <w:rPr>
          <w:rFonts w:ascii="Times New Roman" w:hAnsi="Times New Roman"/>
          <w:sz w:val="26"/>
          <w:szCs w:val="26"/>
          <w:lang w:eastAsia="ru-RU"/>
        </w:rPr>
        <w:t xml:space="preserve"> от</w:t>
      </w:r>
    </w:p>
    <w:p w:rsidR="00B571C3" w:rsidRPr="00302633" w:rsidRDefault="00B571C3" w:rsidP="00857365">
      <w:pPr>
        <w:spacing w:after="0" w:line="240" w:lineRule="auto"/>
        <w:ind w:firstLine="709"/>
        <w:contextualSpacing/>
        <w:jc w:val="right"/>
        <w:rPr>
          <w:rFonts w:ascii="Times New Roman" w:hAnsi="Times New Roman"/>
          <w:sz w:val="26"/>
          <w:szCs w:val="26"/>
        </w:rPr>
      </w:pPr>
    </w:p>
    <w:p w:rsidR="00B571C3" w:rsidRDefault="00B571C3" w:rsidP="00857365">
      <w:pPr>
        <w:spacing w:after="0" w:line="240" w:lineRule="auto"/>
        <w:ind w:firstLine="709"/>
        <w:contextualSpacing/>
        <w:jc w:val="both"/>
        <w:rPr>
          <w:rFonts w:ascii="Times New Roman" w:hAnsi="Times New Roman"/>
          <w:sz w:val="26"/>
          <w:szCs w:val="26"/>
        </w:rPr>
      </w:pPr>
    </w:p>
    <w:p w:rsidR="00123B65" w:rsidRDefault="00123B65" w:rsidP="00857365">
      <w:pPr>
        <w:spacing w:after="0" w:line="240" w:lineRule="auto"/>
        <w:ind w:firstLine="709"/>
        <w:contextualSpacing/>
        <w:jc w:val="both"/>
        <w:rPr>
          <w:rFonts w:ascii="Times New Roman" w:hAnsi="Times New Roman"/>
          <w:sz w:val="26"/>
          <w:szCs w:val="26"/>
        </w:rPr>
      </w:pPr>
    </w:p>
    <w:p w:rsidR="00123B65" w:rsidRPr="00302633" w:rsidRDefault="00123B65" w:rsidP="00857365">
      <w:pPr>
        <w:spacing w:after="0" w:line="240" w:lineRule="auto"/>
        <w:ind w:firstLine="709"/>
        <w:contextualSpacing/>
        <w:jc w:val="both"/>
        <w:rPr>
          <w:rFonts w:ascii="Times New Roman" w:hAnsi="Times New Roman"/>
          <w:sz w:val="26"/>
          <w:szCs w:val="26"/>
        </w:rPr>
      </w:pPr>
    </w:p>
    <w:p w:rsidR="00B571C3" w:rsidRPr="00302633" w:rsidRDefault="00B571C3"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b/>
          <w:bCs/>
          <w:sz w:val="26"/>
          <w:szCs w:val="26"/>
          <w:lang w:eastAsia="ru-RU"/>
        </w:rPr>
      </w:pPr>
      <w:proofErr w:type="gramStart"/>
      <w:r w:rsidRPr="00302633">
        <w:rPr>
          <w:rFonts w:ascii="Times New Roman" w:eastAsiaTheme="minorEastAsia" w:hAnsi="Times New Roman"/>
          <w:b/>
          <w:bCs/>
          <w:sz w:val="26"/>
          <w:szCs w:val="26"/>
          <w:lang w:eastAsia="ru-RU"/>
        </w:rPr>
        <w:t>П</w:t>
      </w:r>
      <w:proofErr w:type="gramEnd"/>
      <w:r w:rsidR="00123B65">
        <w:rPr>
          <w:rFonts w:ascii="Times New Roman" w:eastAsiaTheme="minorEastAsia" w:hAnsi="Times New Roman"/>
          <w:b/>
          <w:bCs/>
          <w:sz w:val="26"/>
          <w:szCs w:val="26"/>
          <w:lang w:eastAsia="ru-RU"/>
        </w:rPr>
        <w:t xml:space="preserve"> </w:t>
      </w:r>
      <w:r w:rsidRPr="00302633">
        <w:rPr>
          <w:rFonts w:ascii="Times New Roman" w:eastAsiaTheme="minorEastAsia" w:hAnsi="Times New Roman"/>
          <w:b/>
          <w:bCs/>
          <w:sz w:val="26"/>
          <w:szCs w:val="26"/>
          <w:lang w:eastAsia="ru-RU"/>
        </w:rPr>
        <w:t>Р</w:t>
      </w:r>
      <w:r w:rsidR="00123B65">
        <w:rPr>
          <w:rFonts w:ascii="Times New Roman" w:eastAsiaTheme="minorEastAsia" w:hAnsi="Times New Roman"/>
          <w:b/>
          <w:bCs/>
          <w:sz w:val="26"/>
          <w:szCs w:val="26"/>
          <w:lang w:eastAsia="ru-RU"/>
        </w:rPr>
        <w:t xml:space="preserve"> </w:t>
      </w:r>
      <w:r w:rsidRPr="00302633">
        <w:rPr>
          <w:rFonts w:ascii="Times New Roman" w:eastAsiaTheme="minorEastAsia" w:hAnsi="Times New Roman"/>
          <w:b/>
          <w:bCs/>
          <w:sz w:val="26"/>
          <w:szCs w:val="26"/>
          <w:lang w:eastAsia="ru-RU"/>
        </w:rPr>
        <w:t>А</w:t>
      </w:r>
      <w:r w:rsidR="00123B65">
        <w:rPr>
          <w:rFonts w:ascii="Times New Roman" w:eastAsiaTheme="minorEastAsia" w:hAnsi="Times New Roman"/>
          <w:b/>
          <w:bCs/>
          <w:sz w:val="26"/>
          <w:szCs w:val="26"/>
          <w:lang w:eastAsia="ru-RU"/>
        </w:rPr>
        <w:t xml:space="preserve"> </w:t>
      </w:r>
      <w:r w:rsidRPr="00302633">
        <w:rPr>
          <w:rFonts w:ascii="Times New Roman" w:eastAsiaTheme="minorEastAsia" w:hAnsi="Times New Roman"/>
          <w:b/>
          <w:bCs/>
          <w:sz w:val="26"/>
          <w:szCs w:val="26"/>
          <w:lang w:eastAsia="ru-RU"/>
        </w:rPr>
        <w:t>В</w:t>
      </w:r>
      <w:r w:rsidR="00123B65">
        <w:rPr>
          <w:rFonts w:ascii="Times New Roman" w:eastAsiaTheme="minorEastAsia" w:hAnsi="Times New Roman"/>
          <w:b/>
          <w:bCs/>
          <w:sz w:val="26"/>
          <w:szCs w:val="26"/>
          <w:lang w:eastAsia="ru-RU"/>
        </w:rPr>
        <w:t xml:space="preserve"> </w:t>
      </w:r>
      <w:r w:rsidRPr="00302633">
        <w:rPr>
          <w:rFonts w:ascii="Times New Roman" w:eastAsiaTheme="minorEastAsia" w:hAnsi="Times New Roman"/>
          <w:b/>
          <w:bCs/>
          <w:sz w:val="26"/>
          <w:szCs w:val="26"/>
          <w:lang w:eastAsia="ru-RU"/>
        </w:rPr>
        <w:t>И</w:t>
      </w:r>
      <w:r w:rsidR="00123B65">
        <w:rPr>
          <w:rFonts w:ascii="Times New Roman" w:eastAsiaTheme="minorEastAsia" w:hAnsi="Times New Roman"/>
          <w:b/>
          <w:bCs/>
          <w:sz w:val="26"/>
          <w:szCs w:val="26"/>
          <w:lang w:eastAsia="ru-RU"/>
        </w:rPr>
        <w:t xml:space="preserve"> </w:t>
      </w:r>
      <w:r w:rsidRPr="00302633">
        <w:rPr>
          <w:rFonts w:ascii="Times New Roman" w:eastAsiaTheme="minorEastAsia" w:hAnsi="Times New Roman"/>
          <w:b/>
          <w:bCs/>
          <w:sz w:val="26"/>
          <w:szCs w:val="26"/>
          <w:lang w:eastAsia="ru-RU"/>
        </w:rPr>
        <w:t>Л</w:t>
      </w:r>
      <w:r w:rsidR="00123B65">
        <w:rPr>
          <w:rFonts w:ascii="Times New Roman" w:eastAsiaTheme="minorEastAsia" w:hAnsi="Times New Roman"/>
          <w:b/>
          <w:bCs/>
          <w:sz w:val="26"/>
          <w:szCs w:val="26"/>
          <w:lang w:eastAsia="ru-RU"/>
        </w:rPr>
        <w:t xml:space="preserve"> </w:t>
      </w:r>
      <w:r w:rsidRPr="00302633">
        <w:rPr>
          <w:rFonts w:ascii="Times New Roman" w:eastAsiaTheme="minorEastAsia" w:hAnsi="Times New Roman"/>
          <w:b/>
          <w:bCs/>
          <w:sz w:val="26"/>
          <w:szCs w:val="26"/>
          <w:lang w:eastAsia="ru-RU"/>
        </w:rPr>
        <w:t>А</w:t>
      </w:r>
    </w:p>
    <w:p w:rsidR="00123B65" w:rsidRPr="00123B65" w:rsidRDefault="00123B65"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b/>
          <w:bCs/>
          <w:sz w:val="26"/>
          <w:szCs w:val="26"/>
        </w:rPr>
      </w:pPr>
      <w:r w:rsidRPr="00123B65">
        <w:rPr>
          <w:rFonts w:ascii="Times New Roman" w:hAnsi="Times New Roman"/>
          <w:b/>
          <w:bCs/>
          <w:sz w:val="26"/>
          <w:szCs w:val="26"/>
        </w:rPr>
        <w:t>предоставления субсидий из республиканского бюджета Чувашской Республики на реализацию мероприятий регионального проекта «Вовлечение в оборот и комплексная мелиорация земель сельскохозяйственного назначения»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123B65" w:rsidRDefault="00123B65"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bCs/>
          <w:sz w:val="26"/>
          <w:szCs w:val="26"/>
        </w:rPr>
      </w:pPr>
    </w:p>
    <w:p w:rsidR="001D25A8" w:rsidRPr="001D25A8" w:rsidRDefault="001D25A8"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b/>
          <w:bCs/>
          <w:sz w:val="26"/>
          <w:szCs w:val="26"/>
          <w:lang w:eastAsia="ru-RU"/>
        </w:rPr>
      </w:pPr>
      <w:r w:rsidRPr="001D25A8">
        <w:rPr>
          <w:rFonts w:ascii="Times New Roman" w:eastAsiaTheme="minorEastAsia" w:hAnsi="Times New Roman"/>
          <w:b/>
          <w:bCs/>
          <w:sz w:val="26"/>
          <w:szCs w:val="26"/>
          <w:lang w:eastAsia="ru-RU"/>
        </w:rPr>
        <w:t> </w:t>
      </w:r>
    </w:p>
    <w:p w:rsidR="00181EF7" w:rsidRPr="00181EF7" w:rsidRDefault="00181EF7" w:rsidP="00181EF7">
      <w:pPr>
        <w:pBdr>
          <w:top w:val="none" w:sz="0" w:space="0" w:color="auto"/>
          <w:left w:val="none" w:sz="0" w:space="0" w:color="auto"/>
          <w:bottom w:val="none" w:sz="0" w:space="0" w:color="auto"/>
          <w:right w:val="none" w:sz="0" w:space="0" w:color="auto"/>
          <w:between w:val="none" w:sz="0" w:space="0" w:color="auto"/>
        </w:pBdr>
        <w:spacing w:after="0" w:line="240" w:lineRule="auto"/>
        <w:ind w:hanging="6"/>
        <w:jc w:val="center"/>
        <w:rPr>
          <w:rFonts w:ascii="Times New Roman" w:hAnsi="Times New Roman"/>
          <w:sz w:val="26"/>
          <w:szCs w:val="24"/>
          <w:lang w:eastAsia="ru-RU"/>
        </w:rPr>
      </w:pPr>
      <w:r w:rsidRPr="00181EF7">
        <w:rPr>
          <w:rFonts w:ascii="Times New Roman" w:hAnsi="Times New Roman"/>
          <w:b/>
          <w:bCs/>
          <w:sz w:val="26"/>
          <w:szCs w:val="24"/>
          <w:lang w:eastAsia="ru-RU"/>
        </w:rPr>
        <w:t>I. Общие положения</w:t>
      </w:r>
    </w:p>
    <w:p w:rsidR="00181EF7" w:rsidRPr="00123B65" w:rsidRDefault="00181EF7" w:rsidP="00181EF7">
      <w:pPr>
        <w:pStyle w:val="ab"/>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rFonts w:ascii="Times New Roman" w:hAnsi="Times New Roman"/>
          <w:b/>
          <w:sz w:val="26"/>
          <w:szCs w:val="26"/>
        </w:rPr>
      </w:pPr>
    </w:p>
    <w:p w:rsidR="0022035F" w:rsidRPr="00123B65" w:rsidRDefault="0022035F" w:rsidP="005A56A8">
      <w:pPr>
        <w:pStyle w:val="a3"/>
        <w:spacing w:before="0" w:beforeAutospacing="0" w:after="0" w:afterAutospacing="0" w:line="288" w:lineRule="atLeast"/>
        <w:ind w:firstLine="540"/>
        <w:jc w:val="both"/>
        <w:rPr>
          <w:sz w:val="26"/>
          <w:szCs w:val="26"/>
        </w:rPr>
      </w:pPr>
      <w:r w:rsidRPr="00302633">
        <w:rPr>
          <w:sz w:val="26"/>
          <w:szCs w:val="26"/>
        </w:rPr>
        <w:t xml:space="preserve">1.1. </w:t>
      </w:r>
      <w:proofErr w:type="gramStart"/>
      <w:r w:rsidR="005A56A8" w:rsidRPr="005A56A8">
        <w:rPr>
          <w:sz w:val="26"/>
          <w:szCs w:val="26"/>
        </w:rPr>
        <w:t>Настоящие Правила регламентируют порядок и условия предоставления субсидий из республиканского бюджета Чувашской Республики сельскохозяйственным товаропроизводителям (за исключением граждан, ведущих личное подсобное хозяйство) на возмещение части затрат на реализацию мероприятий</w:t>
      </w:r>
      <w:r w:rsidR="005A56A8">
        <w:rPr>
          <w:sz w:val="26"/>
          <w:szCs w:val="26"/>
        </w:rPr>
        <w:t xml:space="preserve"> </w:t>
      </w:r>
      <w:r w:rsidR="005A56A8" w:rsidRPr="00181EF7">
        <w:rPr>
          <w:sz w:val="26"/>
          <w:szCs w:val="26"/>
        </w:rPr>
        <w:t xml:space="preserve">регионального проекта «Вовлечение в оборот и комплексная мелиорация земель сельскохозяйственного назначения» </w:t>
      </w:r>
      <w:r w:rsidR="005A56A8" w:rsidRPr="004A1803">
        <w:rPr>
          <w:sz w:val="26"/>
          <w:szCs w:val="26"/>
        </w:rPr>
        <w:t>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w:t>
      </w:r>
      <w:proofErr w:type="gramEnd"/>
      <w:r w:rsidR="005A56A8" w:rsidRPr="004A1803">
        <w:rPr>
          <w:sz w:val="26"/>
          <w:szCs w:val="26"/>
        </w:rPr>
        <w:t xml:space="preserve"> </w:t>
      </w:r>
      <w:proofErr w:type="gramStart"/>
      <w:r w:rsidR="005A56A8" w:rsidRPr="004A1803">
        <w:rPr>
          <w:sz w:val="26"/>
          <w:szCs w:val="26"/>
        </w:rPr>
        <w:t>Министров Чувашской Республики от 26 октября 2018 г. № 433</w:t>
      </w:r>
      <w:r w:rsidR="005A56A8">
        <w:rPr>
          <w:sz w:val="26"/>
          <w:szCs w:val="26"/>
        </w:rPr>
        <w:t xml:space="preserve"> </w:t>
      </w:r>
      <w:r w:rsidR="005A56A8" w:rsidRPr="004A1803">
        <w:rPr>
          <w:sz w:val="26"/>
          <w:szCs w:val="26"/>
        </w:rPr>
        <w:t xml:space="preserve">(далее </w:t>
      </w:r>
      <w:r w:rsidR="005A56A8">
        <w:rPr>
          <w:sz w:val="26"/>
          <w:szCs w:val="26"/>
        </w:rPr>
        <w:t>–</w:t>
      </w:r>
      <w:r w:rsidR="005A56A8" w:rsidRPr="004A1803">
        <w:rPr>
          <w:sz w:val="26"/>
          <w:szCs w:val="26"/>
        </w:rPr>
        <w:t xml:space="preserve"> </w:t>
      </w:r>
      <w:r w:rsidR="005A56A8">
        <w:rPr>
          <w:sz w:val="26"/>
          <w:szCs w:val="26"/>
        </w:rPr>
        <w:t>региональный проект</w:t>
      </w:r>
      <w:r w:rsidR="005A56A8" w:rsidRPr="004A1803">
        <w:rPr>
          <w:sz w:val="26"/>
          <w:szCs w:val="26"/>
        </w:rPr>
        <w:t>)</w:t>
      </w:r>
      <w:r w:rsidR="005A56A8">
        <w:rPr>
          <w:sz w:val="26"/>
          <w:szCs w:val="26"/>
        </w:rPr>
        <w:t>,</w:t>
      </w:r>
      <w:r w:rsidR="005A56A8" w:rsidRPr="004A1803">
        <w:rPr>
          <w:sz w:val="26"/>
          <w:szCs w:val="26"/>
        </w:rPr>
        <w:t xml:space="preserve"> </w:t>
      </w:r>
      <w:r w:rsidR="009E1194" w:rsidRPr="004A1803">
        <w:rPr>
          <w:sz w:val="26"/>
          <w:szCs w:val="26"/>
        </w:rPr>
        <w:t xml:space="preserve">а также организациям, осуществляющим добычу известняковой муки для нужд сельскохозяйственных товаропроизводителей, на возмещение части затрат на выполнение мероприятий по регистрации известняковой муки в Государственном каталоге пестицидов и </w:t>
      </w:r>
      <w:proofErr w:type="spellStart"/>
      <w:r w:rsidR="009E1194" w:rsidRPr="004A1803">
        <w:rPr>
          <w:sz w:val="26"/>
          <w:szCs w:val="26"/>
        </w:rPr>
        <w:t>агрохимикатов</w:t>
      </w:r>
      <w:proofErr w:type="spellEnd"/>
      <w:r w:rsidR="009E1194" w:rsidRPr="004A1803">
        <w:rPr>
          <w:sz w:val="26"/>
          <w:szCs w:val="26"/>
        </w:rPr>
        <w:t>, разрешенных к применению на территории Российской Федерации, з</w:t>
      </w:r>
      <w:r w:rsidR="009E1194" w:rsidRPr="00181EF7">
        <w:rPr>
          <w:sz w:val="26"/>
          <w:szCs w:val="26"/>
        </w:rPr>
        <w:t>арегистрированным</w:t>
      </w:r>
      <w:r w:rsidR="009E1194" w:rsidRPr="004A1803">
        <w:rPr>
          <w:sz w:val="26"/>
          <w:szCs w:val="26"/>
        </w:rPr>
        <w:t xml:space="preserve"> и осуществляющим деятельность на территории Чувашской Республики</w:t>
      </w:r>
      <w:r w:rsidR="000A1C10" w:rsidRPr="004A1803">
        <w:rPr>
          <w:sz w:val="26"/>
          <w:szCs w:val="26"/>
        </w:rPr>
        <w:t xml:space="preserve"> (далее также соответственно - получатель субсидии</w:t>
      </w:r>
      <w:proofErr w:type="gramEnd"/>
      <w:r w:rsidR="000A1C10" w:rsidRPr="004A1803">
        <w:rPr>
          <w:sz w:val="26"/>
          <w:szCs w:val="26"/>
        </w:rPr>
        <w:t>, субсидия)</w:t>
      </w:r>
      <w:r w:rsidRPr="00123B65">
        <w:rPr>
          <w:sz w:val="26"/>
          <w:szCs w:val="26"/>
        </w:rPr>
        <w:t>.</w:t>
      </w:r>
    </w:p>
    <w:p w:rsidR="00123B65" w:rsidRPr="00123B65" w:rsidRDefault="00123B65" w:rsidP="00460B4E">
      <w:pPr>
        <w:pStyle w:val="a3"/>
        <w:spacing w:before="0" w:beforeAutospacing="0" w:after="0" w:afterAutospacing="0"/>
        <w:ind w:firstLine="567"/>
        <w:jc w:val="both"/>
        <w:rPr>
          <w:sz w:val="26"/>
          <w:szCs w:val="26"/>
        </w:rPr>
      </w:pPr>
      <w:r w:rsidRPr="00123B65">
        <w:rPr>
          <w:sz w:val="26"/>
          <w:szCs w:val="26"/>
        </w:rPr>
        <w:t>1.2. В настоящих Правилах используются следующие основные понятия:</w:t>
      </w:r>
    </w:p>
    <w:p w:rsidR="00460B4E" w:rsidRDefault="00123B65" w:rsidP="00460B4E">
      <w:pPr>
        <w:pStyle w:val="a3"/>
        <w:spacing w:before="0" w:beforeAutospacing="0" w:after="0" w:afterAutospacing="0"/>
        <w:ind w:firstLine="567"/>
        <w:jc w:val="both"/>
        <w:rPr>
          <w:sz w:val="26"/>
          <w:szCs w:val="26"/>
        </w:rPr>
      </w:pPr>
      <w:r w:rsidRPr="00123B65">
        <w:rPr>
          <w:sz w:val="26"/>
          <w:szCs w:val="26"/>
        </w:rPr>
        <w:t>«затраты на</w:t>
      </w:r>
      <w:r w:rsidRPr="00D02E94">
        <w:rPr>
          <w:sz w:val="26"/>
          <w:szCs w:val="26"/>
        </w:rPr>
        <w:t xml:space="preserve"> реализацию проектов мелиорации</w:t>
      </w:r>
      <w:r>
        <w:rPr>
          <w:sz w:val="26"/>
          <w:szCs w:val="26"/>
        </w:rPr>
        <w:t>»</w:t>
      </w:r>
      <w:r w:rsidRPr="00D02E94">
        <w:rPr>
          <w:sz w:val="26"/>
          <w:szCs w:val="26"/>
        </w:rPr>
        <w:t xml:space="preserve"> - </w:t>
      </w:r>
      <w:r w:rsidR="00460B4E" w:rsidRPr="00460B4E">
        <w:rPr>
          <w:sz w:val="26"/>
          <w:szCs w:val="26"/>
        </w:rPr>
        <w:t>выраженные в денежной форме, документально подтвержденные, фактически понесенные или планируемые затраты без учета налога на добавленную стоимость получателей субсидии в году предоставления субсидии или за 2 года, предшествующих году предоставления субсидии, при условии, что затраты на реализацию проектов мелиорации ранее не возмещал</w:t>
      </w:r>
      <w:r w:rsidR="00460B4E">
        <w:rPr>
          <w:sz w:val="26"/>
          <w:szCs w:val="26"/>
        </w:rPr>
        <w:t>ись.</w:t>
      </w:r>
    </w:p>
    <w:p w:rsidR="00460B4E" w:rsidRPr="00460B4E" w:rsidRDefault="00460B4E" w:rsidP="00460B4E">
      <w:pPr>
        <w:pStyle w:val="a3"/>
        <w:spacing w:before="0" w:beforeAutospacing="0" w:after="0" w:afterAutospacing="0"/>
        <w:ind w:firstLine="567"/>
        <w:jc w:val="both"/>
        <w:rPr>
          <w:sz w:val="26"/>
          <w:szCs w:val="26"/>
        </w:rPr>
      </w:pPr>
      <w:r w:rsidRPr="00460B4E">
        <w:rPr>
          <w:sz w:val="26"/>
          <w:szCs w:val="26"/>
        </w:rPr>
        <w:t xml:space="preserve"> 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w:t>
      </w:r>
      <w:r w:rsidRPr="00460B4E">
        <w:rPr>
          <w:sz w:val="26"/>
          <w:szCs w:val="26"/>
        </w:rPr>
        <w:lastRenderedPageBreak/>
        <w:t>осуществляется исходя из суммы расходов на приобретение товаров (работ, услуг), включая сумму налога на добавленную стоимость;</w:t>
      </w:r>
    </w:p>
    <w:p w:rsidR="00123B65" w:rsidRDefault="00123B65" w:rsidP="00460B4E">
      <w:pPr>
        <w:pStyle w:val="a3"/>
        <w:spacing w:before="0" w:beforeAutospacing="0" w:after="0" w:afterAutospacing="0"/>
        <w:ind w:firstLine="567"/>
        <w:jc w:val="both"/>
        <w:rPr>
          <w:sz w:val="26"/>
          <w:szCs w:val="26"/>
        </w:rPr>
      </w:pPr>
      <w:r>
        <w:rPr>
          <w:sz w:val="26"/>
          <w:szCs w:val="26"/>
        </w:rPr>
        <w:t>«</w:t>
      </w:r>
      <w:r w:rsidRPr="00D02E94">
        <w:rPr>
          <w:sz w:val="26"/>
          <w:szCs w:val="26"/>
        </w:rPr>
        <w:t>проект мелиорации</w:t>
      </w:r>
      <w:r>
        <w:rPr>
          <w:sz w:val="26"/>
          <w:szCs w:val="26"/>
        </w:rPr>
        <w:t>»</w:t>
      </w:r>
      <w:r w:rsidRPr="00D02E94">
        <w:rPr>
          <w:sz w:val="26"/>
          <w:szCs w:val="26"/>
        </w:rPr>
        <w:t xml:space="preserve"> - разработанная в соответствии с технико-экономическими обоснованиями и учитывающая</w:t>
      </w:r>
      <w:r w:rsidRPr="00D02E94">
        <w:rPr>
          <w:sz w:val="26"/>
          <w:szCs w:val="26"/>
          <w:lang w:eastAsia="ru-RU"/>
        </w:rPr>
        <w:t xml:space="preserve"> строительные, экологические, санитарные и иные нормы и правила документация, порядок разработки, согласования </w:t>
      </w:r>
      <w:r w:rsidRPr="00D02E94">
        <w:rPr>
          <w:sz w:val="26"/>
          <w:szCs w:val="26"/>
        </w:rPr>
        <w:t xml:space="preserve">и утверждения которой определен Федеральным законом </w:t>
      </w:r>
      <w:r>
        <w:rPr>
          <w:sz w:val="26"/>
          <w:szCs w:val="26"/>
        </w:rPr>
        <w:t>«</w:t>
      </w:r>
      <w:r w:rsidRPr="00D02E94">
        <w:rPr>
          <w:sz w:val="26"/>
          <w:szCs w:val="26"/>
        </w:rPr>
        <w:t>О мелиорации земель</w:t>
      </w:r>
      <w:r>
        <w:rPr>
          <w:sz w:val="26"/>
          <w:szCs w:val="26"/>
        </w:rPr>
        <w:t>»</w:t>
      </w:r>
      <w:r w:rsidRPr="00D02E94">
        <w:rPr>
          <w:sz w:val="26"/>
          <w:szCs w:val="26"/>
        </w:rPr>
        <w:t>;</w:t>
      </w:r>
    </w:p>
    <w:p w:rsidR="00543E74" w:rsidRPr="00543E74" w:rsidRDefault="004120AB" w:rsidP="00543E74">
      <w:pPr>
        <w:pStyle w:val="a3"/>
        <w:spacing w:before="0" w:beforeAutospacing="0" w:after="0" w:afterAutospacing="0" w:line="288" w:lineRule="atLeast"/>
        <w:ind w:firstLine="540"/>
        <w:jc w:val="both"/>
        <w:rPr>
          <w:sz w:val="26"/>
          <w:szCs w:val="26"/>
          <w:lang w:eastAsia="ru-RU"/>
        </w:rPr>
      </w:pPr>
      <w:r w:rsidRPr="00543E74">
        <w:rPr>
          <w:sz w:val="26"/>
          <w:szCs w:val="26"/>
          <w:lang w:eastAsia="ru-RU"/>
        </w:rPr>
        <w:t xml:space="preserve"> </w:t>
      </w:r>
      <w:r w:rsidR="00123B65" w:rsidRPr="00543E74">
        <w:rPr>
          <w:sz w:val="26"/>
          <w:szCs w:val="26"/>
          <w:lang w:eastAsia="ru-RU"/>
        </w:rPr>
        <w:t xml:space="preserve">«реконструкция» - </w:t>
      </w:r>
      <w:r w:rsidR="00543E74" w:rsidRPr="00543E74">
        <w:rPr>
          <w:rFonts w:eastAsia="Times New Roman"/>
          <w:sz w:val="26"/>
          <w:szCs w:val="26"/>
          <w:lang w:eastAsia="ru-RU"/>
        </w:rPr>
        <w:t>изменение параметров существующего объекта или его частей,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w:t>
      </w:r>
      <w:proofErr w:type="gramStart"/>
      <w:r w:rsidR="00543E74" w:rsidRPr="00543E74">
        <w:rPr>
          <w:rFonts w:eastAsia="Times New Roman"/>
          <w:sz w:val="26"/>
          <w:szCs w:val="26"/>
          <w:lang w:eastAsia="ru-RU"/>
        </w:rPr>
        <w:t>дств в ц</w:t>
      </w:r>
      <w:proofErr w:type="gramEnd"/>
      <w:r w:rsidR="00543E74" w:rsidRPr="00543E74">
        <w:rPr>
          <w:rFonts w:eastAsia="Times New Roman"/>
          <w:sz w:val="26"/>
          <w:szCs w:val="26"/>
          <w:lang w:eastAsia="ru-RU"/>
        </w:rPr>
        <w:t>елях увеличения производственных мощностей, улучшения качества и изменения номенклатуры продукции</w:t>
      </w:r>
    </w:p>
    <w:p w:rsidR="00123B65" w:rsidRPr="00D02E94" w:rsidRDefault="00123B65" w:rsidP="00123B65">
      <w:pPr>
        <w:pStyle w:val="a3"/>
        <w:spacing w:before="0" w:beforeAutospacing="0" w:after="0" w:afterAutospacing="0" w:line="288" w:lineRule="atLeast"/>
        <w:ind w:firstLine="540"/>
        <w:jc w:val="both"/>
        <w:rPr>
          <w:sz w:val="26"/>
          <w:szCs w:val="26"/>
          <w:lang w:eastAsia="ru-RU"/>
        </w:rPr>
      </w:pPr>
      <w:r>
        <w:rPr>
          <w:sz w:val="26"/>
          <w:szCs w:val="26"/>
          <w:lang w:eastAsia="ru-RU"/>
        </w:rPr>
        <w:t>«</w:t>
      </w:r>
      <w:r w:rsidRPr="00D02E94">
        <w:rPr>
          <w:sz w:val="26"/>
          <w:szCs w:val="26"/>
          <w:lang w:eastAsia="ru-RU"/>
        </w:rPr>
        <w:t>строительство оросительных и осушительных систем</w:t>
      </w:r>
      <w:r>
        <w:rPr>
          <w:sz w:val="26"/>
          <w:szCs w:val="26"/>
          <w:lang w:eastAsia="ru-RU"/>
        </w:rPr>
        <w:t>»</w:t>
      </w:r>
      <w:r w:rsidRPr="00D02E94">
        <w:rPr>
          <w:sz w:val="26"/>
          <w:szCs w:val="26"/>
          <w:lang w:eastAsia="ru-RU"/>
        </w:rPr>
        <w:t xml:space="preserve"> - </w:t>
      </w:r>
      <w:r w:rsidRPr="00D02E94">
        <w:rPr>
          <w:rFonts w:eastAsia="Times New Roman"/>
          <w:sz w:val="26"/>
          <w:szCs w:val="26"/>
          <w:lang w:eastAsia="ru-RU"/>
        </w:rPr>
        <w:t>создание новых объектов на землях, ранее не отнесенных к мелиорируемым землям или отнесенных к мелиорируемым землям, на которых не осуществлялись мелиоративные мероприятия по строительству, реконструкции и техническому перевооружению в течение 7 лет, предшествующих году реализации проекта мелиорации;</w:t>
      </w:r>
    </w:p>
    <w:p w:rsidR="00123B65" w:rsidRPr="00D02E94" w:rsidRDefault="00123B65" w:rsidP="00123B65">
      <w:pPr>
        <w:pBdr>
          <w:top w:val="none" w:sz="0" w:space="0" w:color="auto"/>
          <w:left w:val="none" w:sz="0" w:space="0" w:color="auto"/>
          <w:bottom w:val="none" w:sz="0" w:space="0" w:color="auto"/>
          <w:right w:val="none" w:sz="0" w:space="0" w:color="auto"/>
          <w:between w:val="none" w:sz="0" w:space="0" w:color="auto"/>
        </w:pBd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D02E94">
        <w:rPr>
          <w:rFonts w:ascii="Times New Roman" w:hAnsi="Times New Roman"/>
          <w:sz w:val="26"/>
          <w:szCs w:val="26"/>
          <w:lang w:eastAsia="ru-RU"/>
        </w:rPr>
        <w:t>техническое перевооружение</w:t>
      </w:r>
      <w:r>
        <w:rPr>
          <w:rFonts w:ascii="Times New Roman" w:hAnsi="Times New Roman"/>
          <w:sz w:val="26"/>
          <w:szCs w:val="26"/>
          <w:lang w:eastAsia="ru-RU"/>
        </w:rPr>
        <w:t>»</w:t>
      </w:r>
      <w:r w:rsidRPr="00D02E94">
        <w:rPr>
          <w:rFonts w:ascii="Times New Roman" w:hAnsi="Times New Roman"/>
          <w:sz w:val="26"/>
          <w:szCs w:val="26"/>
          <w:lang w:eastAsia="ru-RU"/>
        </w:rPr>
        <w:t xml:space="preserve">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sz w:val="26"/>
          <w:szCs w:val="26"/>
          <w:lang w:eastAsia="ru-RU"/>
        </w:rPr>
      </w:pPr>
      <w:r w:rsidRPr="00123B65">
        <w:rPr>
          <w:rFonts w:ascii="Times New Roman" w:hAnsi="Times New Roman"/>
          <w:sz w:val="26"/>
          <w:szCs w:val="26"/>
          <w:lang w:eastAsia="ru-RU"/>
        </w:rPr>
        <w:t>Иные понятия и термины, используемые в настоящих Правилах, применяются в значениях, определенных законодательством Российской Федерации и законодательством Чувашской Республики.</w:t>
      </w:r>
    </w:p>
    <w:p w:rsidR="00123B65" w:rsidRPr="00D02E94" w:rsidRDefault="00123B65" w:rsidP="00123B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hAnsi="Times New Roman"/>
          <w:sz w:val="26"/>
          <w:szCs w:val="26"/>
        </w:rPr>
      </w:pPr>
      <w:r w:rsidRPr="00D02E94">
        <w:rPr>
          <w:rFonts w:ascii="Times New Roman" w:hAnsi="Times New Roman"/>
          <w:sz w:val="26"/>
          <w:szCs w:val="26"/>
        </w:rPr>
        <w:t>1.3. Предоставление субсидии осуществляется за счет:</w:t>
      </w:r>
    </w:p>
    <w:p w:rsidR="00123B65" w:rsidRPr="00D02E94" w:rsidRDefault="00123B65" w:rsidP="00123B65">
      <w:pPr>
        <w:pStyle w:val="11"/>
        <w:widowControl/>
        <w:spacing w:line="240" w:lineRule="auto"/>
        <w:ind w:left="0" w:firstLine="709"/>
        <w:rPr>
          <w:sz w:val="26"/>
          <w:szCs w:val="26"/>
        </w:rPr>
      </w:pPr>
      <w:r w:rsidRPr="00D02E94">
        <w:rPr>
          <w:sz w:val="26"/>
          <w:szCs w:val="26"/>
        </w:rPr>
        <w:t xml:space="preserve">средств федерального бюджета, и средств республиканского бюджета Чувашской Республики </w:t>
      </w:r>
      <w:r w:rsidRPr="009408F8">
        <w:rPr>
          <w:sz w:val="26"/>
          <w:szCs w:val="26"/>
        </w:rPr>
        <w:t xml:space="preserve">исходя из уровня </w:t>
      </w:r>
      <w:proofErr w:type="spellStart"/>
      <w:r w:rsidRPr="009408F8">
        <w:rPr>
          <w:sz w:val="26"/>
          <w:szCs w:val="26"/>
        </w:rPr>
        <w:t>софинансирования</w:t>
      </w:r>
      <w:proofErr w:type="spellEnd"/>
      <w:r w:rsidRPr="009408F8">
        <w:rPr>
          <w:sz w:val="26"/>
          <w:szCs w:val="26"/>
        </w:rPr>
        <w:t>, установленного Правительством Российской Федерации для Чувашской Республики</w:t>
      </w:r>
      <w:r w:rsidRPr="00D02E94">
        <w:rPr>
          <w:sz w:val="26"/>
          <w:szCs w:val="26"/>
        </w:rPr>
        <w:t>;</w:t>
      </w:r>
    </w:p>
    <w:p w:rsidR="00123B65" w:rsidRPr="00D02E94" w:rsidRDefault="00123B65" w:rsidP="00123B65">
      <w:pPr>
        <w:pStyle w:val="11"/>
        <w:widowControl/>
        <w:spacing w:line="240" w:lineRule="auto"/>
        <w:ind w:left="0" w:firstLine="709"/>
        <w:rPr>
          <w:sz w:val="26"/>
          <w:szCs w:val="26"/>
        </w:rPr>
      </w:pPr>
      <w:r w:rsidRPr="00D02E94">
        <w:rPr>
          <w:sz w:val="26"/>
          <w:szCs w:val="26"/>
        </w:rPr>
        <w:t xml:space="preserve">средств республиканского бюджета Чувашской Республики сверх уровня </w:t>
      </w:r>
      <w:proofErr w:type="spellStart"/>
      <w:r w:rsidRPr="00D02E94">
        <w:rPr>
          <w:sz w:val="26"/>
          <w:szCs w:val="26"/>
        </w:rPr>
        <w:t>софинансирования</w:t>
      </w:r>
      <w:proofErr w:type="spellEnd"/>
      <w:r w:rsidRPr="00D02E94">
        <w:rPr>
          <w:sz w:val="26"/>
          <w:szCs w:val="26"/>
        </w:rPr>
        <w:t xml:space="preserve"> из федерального бюджета</w:t>
      </w:r>
      <w:r w:rsidR="00050BD2">
        <w:rPr>
          <w:sz w:val="26"/>
          <w:szCs w:val="26"/>
        </w:rPr>
        <w:t xml:space="preserve"> по мероприятиям в области известкования кислых почв на пашне </w:t>
      </w:r>
      <w:r w:rsidR="00050BD2" w:rsidRPr="00050BD2">
        <w:rPr>
          <w:sz w:val="26"/>
          <w:szCs w:val="26"/>
        </w:rPr>
        <w:t>(дале</w:t>
      </w:r>
      <w:r w:rsidR="00050BD2">
        <w:rPr>
          <w:sz w:val="26"/>
          <w:szCs w:val="26"/>
        </w:rPr>
        <w:t>е - известкование кислых почв)</w:t>
      </w:r>
      <w:r w:rsidRPr="00D02E94">
        <w:rPr>
          <w:sz w:val="26"/>
          <w:szCs w:val="26"/>
        </w:rPr>
        <w:t>;</w:t>
      </w:r>
    </w:p>
    <w:p w:rsidR="00123B65" w:rsidRPr="00D02E94" w:rsidRDefault="00123B65" w:rsidP="00123B65">
      <w:pPr>
        <w:pStyle w:val="11"/>
        <w:widowControl/>
        <w:spacing w:line="240" w:lineRule="auto"/>
        <w:ind w:left="0" w:firstLine="709"/>
        <w:rPr>
          <w:sz w:val="26"/>
          <w:szCs w:val="26"/>
        </w:rPr>
      </w:pPr>
      <w:proofErr w:type="gramStart"/>
      <w:r w:rsidRPr="00D02E94">
        <w:rPr>
          <w:sz w:val="26"/>
          <w:szCs w:val="26"/>
        </w:rPr>
        <w:t xml:space="preserve">средств республиканского бюджета Чувашской Республики без </w:t>
      </w:r>
      <w:proofErr w:type="spellStart"/>
      <w:r w:rsidRPr="00D02E94">
        <w:rPr>
          <w:sz w:val="26"/>
          <w:szCs w:val="26"/>
        </w:rPr>
        <w:t>софинансирования</w:t>
      </w:r>
      <w:proofErr w:type="spellEnd"/>
      <w:r w:rsidRPr="00D02E94">
        <w:rPr>
          <w:sz w:val="26"/>
          <w:szCs w:val="26"/>
        </w:rPr>
        <w:t xml:space="preserve"> из федерального бюджета</w:t>
      </w:r>
      <w:r w:rsidR="00050BD2">
        <w:rPr>
          <w:sz w:val="26"/>
          <w:szCs w:val="26"/>
        </w:rPr>
        <w:t xml:space="preserve"> </w:t>
      </w:r>
      <w:r w:rsidR="00050BD2" w:rsidRPr="00050BD2">
        <w:rPr>
          <w:sz w:val="26"/>
          <w:szCs w:val="26"/>
        </w:rPr>
        <w:t>по мероприятиям в области известкования кислых почв</w:t>
      </w:r>
      <w:r w:rsidR="00050BD2">
        <w:rPr>
          <w:sz w:val="26"/>
          <w:szCs w:val="26"/>
        </w:rPr>
        <w:t xml:space="preserve">, в случае если </w:t>
      </w:r>
      <w:r w:rsidR="00050BD2" w:rsidRPr="00050BD2">
        <w:rPr>
          <w:sz w:val="26"/>
          <w:szCs w:val="26"/>
        </w:rPr>
        <w:t xml:space="preserve">проект </w:t>
      </w:r>
      <w:r w:rsidR="00050BD2">
        <w:rPr>
          <w:sz w:val="26"/>
          <w:szCs w:val="26"/>
        </w:rPr>
        <w:t>мелиорации</w:t>
      </w:r>
      <w:r w:rsidR="00050BD2" w:rsidRPr="00050BD2">
        <w:rPr>
          <w:sz w:val="26"/>
          <w:szCs w:val="26"/>
        </w:rPr>
        <w:t xml:space="preserve"> не был отобран Минсельхозом России в связи с отсутствием бюджетных ассигнований и лимитов бюджетных обязательств, доведенных до Мин</w:t>
      </w:r>
      <w:r w:rsidR="00C022F8">
        <w:rPr>
          <w:sz w:val="26"/>
          <w:szCs w:val="26"/>
        </w:rPr>
        <w:t xml:space="preserve">истерства сельского хозяйства Российской Федерации (далее – Минсельхоз России) </w:t>
      </w:r>
      <w:r w:rsidR="00050BD2" w:rsidRPr="00050BD2">
        <w:rPr>
          <w:sz w:val="26"/>
          <w:szCs w:val="26"/>
        </w:rPr>
        <w:t>на цели предоставления средств из федерального бюджета бюджетам субъектов Российской Федерации</w:t>
      </w:r>
      <w:r w:rsidR="00050BD2">
        <w:rPr>
          <w:sz w:val="26"/>
          <w:szCs w:val="26"/>
        </w:rPr>
        <w:t>, а также</w:t>
      </w:r>
      <w:proofErr w:type="gramEnd"/>
      <w:r w:rsidR="00050BD2">
        <w:rPr>
          <w:sz w:val="26"/>
          <w:szCs w:val="26"/>
        </w:rPr>
        <w:t xml:space="preserve"> </w:t>
      </w:r>
      <w:r w:rsidR="00050BD2" w:rsidRPr="00050BD2">
        <w:rPr>
          <w:sz w:val="26"/>
          <w:szCs w:val="26"/>
        </w:rPr>
        <w:t xml:space="preserve">на выполнение мероприятий по регистрации известняковой муки в Государственном каталоге пестицидов и </w:t>
      </w:r>
      <w:proofErr w:type="spellStart"/>
      <w:r w:rsidR="00050BD2" w:rsidRPr="00050BD2">
        <w:rPr>
          <w:sz w:val="26"/>
          <w:szCs w:val="26"/>
        </w:rPr>
        <w:t>агрохимикатов</w:t>
      </w:r>
      <w:proofErr w:type="spellEnd"/>
      <w:r w:rsidR="00050BD2" w:rsidRPr="00050BD2">
        <w:rPr>
          <w:sz w:val="26"/>
          <w:szCs w:val="26"/>
        </w:rPr>
        <w:t>, разрешенных к применению на территории Российской Федерации</w:t>
      </w:r>
      <w:r w:rsidRPr="00D02E94">
        <w:rPr>
          <w:sz w:val="26"/>
          <w:szCs w:val="26"/>
        </w:rPr>
        <w:t>.</w:t>
      </w:r>
    </w:p>
    <w:p w:rsidR="004A1803" w:rsidRPr="00D02E94" w:rsidRDefault="004A1803" w:rsidP="004A18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4A1803">
        <w:rPr>
          <w:rFonts w:ascii="Times New Roman" w:eastAsiaTheme="minorEastAsia" w:hAnsi="Times New Roman"/>
          <w:sz w:val="26"/>
          <w:szCs w:val="26"/>
          <w:lang w:eastAsia="ru-RU"/>
        </w:rPr>
        <w:t>1.</w:t>
      </w:r>
      <w:r w:rsidR="00123B65">
        <w:rPr>
          <w:rFonts w:ascii="Times New Roman" w:eastAsiaTheme="minorEastAsia" w:hAnsi="Times New Roman"/>
          <w:sz w:val="26"/>
          <w:szCs w:val="26"/>
          <w:lang w:eastAsia="ru-RU"/>
        </w:rPr>
        <w:t>4</w:t>
      </w:r>
      <w:r w:rsidRPr="004A1803">
        <w:rPr>
          <w:rFonts w:ascii="Times New Roman" w:eastAsiaTheme="minorEastAsia" w:hAnsi="Times New Roman"/>
          <w:sz w:val="26"/>
          <w:szCs w:val="26"/>
          <w:lang w:eastAsia="ru-RU"/>
        </w:rPr>
        <w:t>.</w:t>
      </w:r>
      <w:r w:rsidRPr="004A1803">
        <w:rPr>
          <w:rFonts w:ascii="Times New Roman" w:hAnsi="Times New Roman"/>
          <w:sz w:val="26"/>
          <w:szCs w:val="26"/>
          <w:lang w:eastAsia="ru-RU"/>
        </w:rPr>
        <w:t xml:space="preserve"> </w:t>
      </w:r>
      <w:r w:rsidR="00123B65">
        <w:rPr>
          <w:rFonts w:ascii="Times New Roman" w:eastAsiaTheme="minorEastAsia" w:hAnsi="Times New Roman"/>
          <w:sz w:val="26"/>
          <w:szCs w:val="26"/>
          <w:lang w:eastAsia="ru-RU"/>
        </w:rPr>
        <w:t>В соответствии с з</w:t>
      </w:r>
      <w:r w:rsidRPr="004A1803">
        <w:rPr>
          <w:rFonts w:ascii="Times New Roman" w:eastAsiaTheme="minorEastAsia" w:hAnsi="Times New Roman"/>
          <w:sz w:val="26"/>
          <w:szCs w:val="26"/>
          <w:lang w:eastAsia="ru-RU"/>
        </w:rPr>
        <w:t xml:space="preserve">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сельскохозяйственным товаропроизводителям (за исключением граждан, ведущих личное подсобное хозяйство) на </w:t>
      </w:r>
      <w:r w:rsidRPr="00D02E94">
        <w:rPr>
          <w:rFonts w:ascii="Times New Roman" w:eastAsiaTheme="minorEastAsia" w:hAnsi="Times New Roman"/>
          <w:sz w:val="26"/>
          <w:szCs w:val="26"/>
          <w:lang w:eastAsia="ru-RU"/>
        </w:rPr>
        <w:t xml:space="preserve">возмещение </w:t>
      </w:r>
      <w:r w:rsidRPr="00D02E94">
        <w:rPr>
          <w:rFonts w:ascii="Times New Roman" w:eastAsiaTheme="minorEastAsia" w:hAnsi="Times New Roman"/>
          <w:sz w:val="26"/>
          <w:szCs w:val="26"/>
          <w:lang w:eastAsia="ru-RU"/>
        </w:rPr>
        <w:lastRenderedPageBreak/>
        <w:t xml:space="preserve">части затрат на реализацию мероприятий </w:t>
      </w:r>
      <w:r w:rsidR="00181EF7">
        <w:rPr>
          <w:rFonts w:ascii="Times New Roman" w:eastAsiaTheme="minorEastAsia" w:hAnsi="Times New Roman"/>
          <w:sz w:val="26"/>
          <w:szCs w:val="26"/>
          <w:lang w:eastAsia="ru-RU"/>
        </w:rPr>
        <w:t>регионального проекта</w:t>
      </w:r>
      <w:r w:rsidRPr="00D02E94">
        <w:rPr>
          <w:rFonts w:ascii="Times New Roman" w:eastAsiaTheme="minorEastAsia" w:hAnsi="Times New Roman"/>
          <w:sz w:val="26"/>
          <w:szCs w:val="26"/>
          <w:lang w:eastAsia="ru-RU"/>
        </w:rPr>
        <w:t xml:space="preserve">, а также организациям, осуществляющим добычу известняковой муки для нужд сельскохозяйственных товаропроизводителей, на возмещение части затрат на выполнение мероприятий по регистрации известняковой муки в Государственном каталоге пестицидов и </w:t>
      </w:r>
      <w:proofErr w:type="spellStart"/>
      <w:r w:rsidRPr="00D02E94">
        <w:rPr>
          <w:rFonts w:ascii="Times New Roman" w:eastAsiaTheme="minorEastAsia" w:hAnsi="Times New Roman"/>
          <w:sz w:val="26"/>
          <w:szCs w:val="26"/>
          <w:lang w:eastAsia="ru-RU"/>
        </w:rPr>
        <w:t>агрохимикатов</w:t>
      </w:r>
      <w:proofErr w:type="spellEnd"/>
      <w:r w:rsidRPr="00D02E94">
        <w:rPr>
          <w:rFonts w:ascii="Times New Roman" w:eastAsiaTheme="minorEastAsia" w:hAnsi="Times New Roman"/>
          <w:sz w:val="26"/>
          <w:szCs w:val="26"/>
          <w:lang w:eastAsia="ru-RU"/>
        </w:rPr>
        <w:t xml:space="preserve">, разрешенных к применению на территории Российской Федерации, осуществляющим деятельность на территории Чувашской Республики, является Минсельхоз Чувашии. </w:t>
      </w:r>
    </w:p>
    <w:p w:rsidR="004A1803" w:rsidRPr="00D02E94" w:rsidRDefault="004A1803" w:rsidP="004A18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hAnsi="Times New Roman"/>
          <w:sz w:val="26"/>
          <w:szCs w:val="26"/>
        </w:rPr>
      </w:pPr>
      <w:r w:rsidRPr="00D02E94">
        <w:rPr>
          <w:rFonts w:ascii="Times New Roman" w:eastAsiaTheme="minorEastAsia" w:hAnsi="Times New Roman"/>
          <w:sz w:val="26"/>
          <w:szCs w:val="26"/>
          <w:lang w:eastAsia="ru-RU"/>
        </w:rPr>
        <w:t>Предоставление субсидий, осущес</w:t>
      </w:r>
      <w:r w:rsidR="00181EF7">
        <w:rPr>
          <w:rFonts w:ascii="Times New Roman" w:eastAsiaTheme="minorEastAsia" w:hAnsi="Times New Roman"/>
          <w:sz w:val="26"/>
          <w:szCs w:val="26"/>
          <w:lang w:eastAsia="ru-RU"/>
        </w:rPr>
        <w:t>твляется по разделу 0400 «</w:t>
      </w:r>
      <w:r w:rsidRPr="00D02E94">
        <w:rPr>
          <w:rFonts w:ascii="Times New Roman" w:eastAsiaTheme="minorEastAsia" w:hAnsi="Times New Roman"/>
          <w:sz w:val="26"/>
          <w:szCs w:val="26"/>
          <w:lang w:eastAsia="ru-RU"/>
        </w:rPr>
        <w:t>Национальная экономика</w:t>
      </w:r>
      <w:r w:rsidR="00181EF7">
        <w:rPr>
          <w:rFonts w:ascii="Times New Roman" w:eastAsiaTheme="minorEastAsia" w:hAnsi="Times New Roman"/>
          <w:sz w:val="26"/>
          <w:szCs w:val="26"/>
          <w:lang w:eastAsia="ru-RU"/>
        </w:rPr>
        <w:t>»</w:t>
      </w:r>
      <w:r w:rsidRPr="00D02E94">
        <w:rPr>
          <w:rFonts w:ascii="Times New Roman" w:eastAsiaTheme="minorEastAsia" w:hAnsi="Times New Roman"/>
          <w:sz w:val="26"/>
          <w:szCs w:val="26"/>
          <w:lang w:eastAsia="ru-RU"/>
        </w:rPr>
        <w:t xml:space="preserve">, подразделу 0405 </w:t>
      </w:r>
      <w:r w:rsidR="00181EF7">
        <w:rPr>
          <w:rFonts w:ascii="Times New Roman" w:eastAsiaTheme="minorEastAsia" w:hAnsi="Times New Roman"/>
          <w:sz w:val="26"/>
          <w:szCs w:val="26"/>
          <w:lang w:eastAsia="ru-RU"/>
        </w:rPr>
        <w:t>«</w:t>
      </w:r>
      <w:r w:rsidRPr="00D02E94">
        <w:rPr>
          <w:rFonts w:ascii="Times New Roman" w:eastAsiaTheme="minorEastAsia" w:hAnsi="Times New Roman"/>
          <w:sz w:val="26"/>
          <w:szCs w:val="26"/>
          <w:lang w:eastAsia="ru-RU"/>
        </w:rPr>
        <w:t>Сельское хозяйство и рыболовство</w:t>
      </w:r>
      <w:r w:rsidR="00181EF7">
        <w:rPr>
          <w:rFonts w:ascii="Times New Roman" w:eastAsiaTheme="minorEastAsia" w:hAnsi="Times New Roman"/>
          <w:sz w:val="26"/>
          <w:szCs w:val="26"/>
          <w:lang w:eastAsia="ru-RU"/>
        </w:rPr>
        <w:t>»</w:t>
      </w:r>
      <w:r w:rsidRPr="00D02E94">
        <w:rPr>
          <w:rFonts w:ascii="Times New Roman" w:eastAsiaTheme="minorEastAsia" w:hAnsi="Times New Roman"/>
          <w:sz w:val="26"/>
          <w:szCs w:val="26"/>
          <w:lang w:eastAsia="ru-RU"/>
        </w:rPr>
        <w:t>,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w:t>
      </w:r>
      <w:r w:rsidRPr="00D02E94">
        <w:rPr>
          <w:rFonts w:ascii="Times New Roman" w:hAnsi="Times New Roman"/>
          <w:sz w:val="26"/>
          <w:szCs w:val="26"/>
        </w:rPr>
        <w:t xml:space="preserve"> </w:t>
      </w: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1.5. </w:t>
      </w:r>
      <w:r w:rsidRPr="00123B65">
        <w:rPr>
          <w:rFonts w:ascii="Times New Roman" w:hAnsi="Times New Roman"/>
          <w:sz w:val="26"/>
          <w:szCs w:val="26"/>
          <w:lang w:eastAsia="ru-RU"/>
        </w:rPr>
        <w:t>Минсельхоз Чувашии обеспечивает результативность, адресность и целевой характер использования бюджетных сре</w:t>
      </w:r>
      <w:proofErr w:type="gramStart"/>
      <w:r w:rsidRPr="00123B65">
        <w:rPr>
          <w:rFonts w:ascii="Times New Roman" w:hAnsi="Times New Roman"/>
          <w:sz w:val="26"/>
          <w:szCs w:val="26"/>
          <w:lang w:eastAsia="ru-RU"/>
        </w:rPr>
        <w:t>дств в с</w:t>
      </w:r>
      <w:proofErr w:type="gramEnd"/>
      <w:r w:rsidRPr="00123B65">
        <w:rPr>
          <w:rFonts w:ascii="Times New Roman" w:hAnsi="Times New Roman"/>
          <w:sz w:val="26"/>
          <w:szCs w:val="26"/>
          <w:lang w:eastAsia="ru-RU"/>
        </w:rPr>
        <w:t xml:space="preserve">оответствии с утвержденными бюджетными ассигнованиями и лимитами бюджетных обязательств. </w:t>
      </w:r>
    </w:p>
    <w:p w:rsidR="00123B65" w:rsidRPr="00123B65" w:rsidRDefault="00123B65" w:rsidP="00123B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1.6</w:t>
      </w:r>
      <w:r w:rsidRPr="00123B65">
        <w:rPr>
          <w:rFonts w:ascii="Times New Roman" w:hAnsi="Times New Roman"/>
          <w:sz w:val="26"/>
          <w:szCs w:val="26"/>
          <w:lang w:eastAsia="ru-RU"/>
        </w:rPr>
        <w:t>.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порядке, установленном Министерством финансов Российской Федерации (далее – Минфин России).</w:t>
      </w:r>
    </w:p>
    <w:p w:rsidR="007C7B0D" w:rsidRPr="007C7B0D" w:rsidRDefault="007C7B0D" w:rsidP="00857365">
      <w:pPr>
        <w:pBdr>
          <w:top w:val="none" w:sz="0" w:space="0" w:color="auto"/>
          <w:left w:val="none" w:sz="0" w:space="0" w:color="auto"/>
          <w:bottom w:val="none" w:sz="0" w:space="0" w:color="auto"/>
          <w:right w:val="none" w:sz="0" w:space="0" w:color="auto"/>
          <w:between w:val="none" w:sz="0" w:space="0" w:color="auto"/>
        </w:pBdr>
        <w:spacing w:after="0" w:line="240" w:lineRule="auto"/>
        <w:ind w:firstLine="540"/>
        <w:jc w:val="both"/>
        <w:rPr>
          <w:rFonts w:ascii="Times New Roman" w:hAnsi="Times New Roman"/>
          <w:sz w:val="26"/>
          <w:szCs w:val="26"/>
          <w:lang w:eastAsia="ru-RU"/>
        </w:rPr>
      </w:pPr>
    </w:p>
    <w:p w:rsidR="0007260F" w:rsidRDefault="0007260F" w:rsidP="0085736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6"/>
          <w:szCs w:val="26"/>
          <w:lang w:eastAsia="ru-RU"/>
        </w:rPr>
      </w:pPr>
      <w:r w:rsidRPr="00302633">
        <w:rPr>
          <w:rFonts w:ascii="Times New Roman" w:hAnsi="Times New Roman"/>
          <w:b/>
          <w:bCs/>
          <w:sz w:val="26"/>
          <w:szCs w:val="26"/>
          <w:lang w:eastAsia="ru-RU"/>
        </w:rPr>
        <w:t>II. Условия и порядок предоставления субсидий</w:t>
      </w:r>
      <w:r w:rsidRPr="00302633">
        <w:rPr>
          <w:rFonts w:ascii="Times New Roman" w:hAnsi="Times New Roman"/>
          <w:sz w:val="26"/>
          <w:szCs w:val="26"/>
          <w:lang w:eastAsia="ru-RU"/>
        </w:rPr>
        <w:t xml:space="preserve"> </w:t>
      </w:r>
    </w:p>
    <w:p w:rsidR="00181EF7" w:rsidRPr="00302633" w:rsidRDefault="00181EF7" w:rsidP="0085736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6"/>
          <w:szCs w:val="26"/>
          <w:lang w:eastAsia="ru-RU"/>
        </w:rPr>
      </w:pPr>
    </w:p>
    <w:p w:rsidR="00093DB7" w:rsidRPr="00093DB7" w:rsidRDefault="0007260F"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7A4CD6">
        <w:rPr>
          <w:rFonts w:ascii="Times New Roman" w:eastAsiaTheme="minorEastAsia" w:hAnsi="Times New Roman"/>
          <w:b/>
          <w:sz w:val="26"/>
          <w:szCs w:val="26"/>
          <w:lang w:eastAsia="ru-RU"/>
        </w:rPr>
        <w:t>2.1.</w:t>
      </w:r>
      <w:r w:rsidRPr="00302633">
        <w:rPr>
          <w:rFonts w:ascii="Times New Roman" w:eastAsiaTheme="minorEastAsia" w:hAnsi="Times New Roman"/>
          <w:sz w:val="26"/>
          <w:szCs w:val="26"/>
          <w:lang w:eastAsia="ru-RU"/>
        </w:rPr>
        <w:t xml:space="preserve"> </w:t>
      </w:r>
      <w:r w:rsidR="00093DB7">
        <w:rPr>
          <w:rFonts w:ascii="Times New Roman" w:eastAsiaTheme="minorEastAsia" w:hAnsi="Times New Roman"/>
          <w:sz w:val="26"/>
          <w:szCs w:val="26"/>
          <w:lang w:eastAsia="ru-RU"/>
        </w:rPr>
        <w:t xml:space="preserve">Субсидии предоставляются </w:t>
      </w:r>
      <w:r w:rsidR="00C022F8">
        <w:rPr>
          <w:rFonts w:ascii="Times New Roman" w:eastAsiaTheme="minorEastAsia" w:hAnsi="Times New Roman"/>
          <w:sz w:val="26"/>
          <w:szCs w:val="26"/>
          <w:lang w:eastAsia="ru-RU"/>
        </w:rPr>
        <w:t xml:space="preserve">в целях </w:t>
      </w:r>
      <w:r w:rsidR="00093DB7" w:rsidRPr="00093DB7">
        <w:rPr>
          <w:rFonts w:ascii="Times New Roman" w:eastAsiaTheme="minorEastAsia" w:hAnsi="Times New Roman"/>
          <w:sz w:val="26"/>
          <w:szCs w:val="26"/>
          <w:lang w:eastAsia="ru-RU"/>
        </w:rPr>
        <w:t>возмещени</w:t>
      </w:r>
      <w:r w:rsidR="00C022F8">
        <w:rPr>
          <w:rFonts w:ascii="Times New Roman" w:eastAsiaTheme="minorEastAsia" w:hAnsi="Times New Roman"/>
          <w:sz w:val="26"/>
          <w:szCs w:val="26"/>
          <w:lang w:eastAsia="ru-RU"/>
        </w:rPr>
        <w:t>я</w:t>
      </w:r>
      <w:r w:rsidR="00093DB7" w:rsidRPr="00093DB7">
        <w:rPr>
          <w:rFonts w:ascii="Times New Roman" w:eastAsiaTheme="minorEastAsia" w:hAnsi="Times New Roman"/>
          <w:sz w:val="26"/>
          <w:szCs w:val="26"/>
          <w:lang w:eastAsia="ru-RU"/>
        </w:rPr>
        <w:t xml:space="preserve"> части</w:t>
      </w:r>
      <w:r w:rsidR="00C022F8" w:rsidRPr="00C022F8">
        <w:t xml:space="preserve"> </w:t>
      </w:r>
      <w:r w:rsidR="00C022F8" w:rsidRPr="00C022F8">
        <w:rPr>
          <w:rFonts w:ascii="Times New Roman" w:eastAsiaTheme="minorEastAsia" w:hAnsi="Times New Roman"/>
          <w:sz w:val="26"/>
          <w:szCs w:val="26"/>
          <w:lang w:eastAsia="ru-RU"/>
        </w:rPr>
        <w:t>фактически осуществленных расходов</w:t>
      </w:r>
      <w:r w:rsidR="00E32DF1">
        <w:rPr>
          <w:rFonts w:ascii="Times New Roman" w:eastAsiaTheme="minorEastAsia" w:hAnsi="Times New Roman"/>
          <w:sz w:val="26"/>
          <w:szCs w:val="26"/>
          <w:lang w:eastAsia="ru-RU"/>
        </w:rPr>
        <w:t xml:space="preserve"> получателей субсидии</w:t>
      </w:r>
      <w:r w:rsidR="00093DB7" w:rsidRPr="00093DB7">
        <w:rPr>
          <w:rFonts w:ascii="Times New Roman" w:eastAsiaTheme="minorEastAsia" w:hAnsi="Times New Roman"/>
          <w:sz w:val="26"/>
          <w:szCs w:val="26"/>
          <w:lang w:eastAsia="ru-RU"/>
        </w:rPr>
        <w:t xml:space="preserve"> (без учета НДС)</w:t>
      </w:r>
      <w:r w:rsidR="00C022F8">
        <w:rPr>
          <w:rFonts w:ascii="Times New Roman" w:eastAsiaTheme="minorEastAsia" w:hAnsi="Times New Roman"/>
          <w:sz w:val="26"/>
          <w:szCs w:val="26"/>
          <w:lang w:eastAsia="ru-RU"/>
        </w:rPr>
        <w:t xml:space="preserve"> (далее – затраты)</w:t>
      </w:r>
      <w:r w:rsidR="00093DB7" w:rsidRPr="00093DB7">
        <w:rPr>
          <w:rFonts w:ascii="Times New Roman" w:eastAsiaTheme="minorEastAsia" w:hAnsi="Times New Roman"/>
          <w:sz w:val="26"/>
          <w:szCs w:val="26"/>
          <w:lang w:eastAsia="ru-RU"/>
        </w:rPr>
        <w:t xml:space="preserve"> </w:t>
      </w:r>
      <w:r w:rsidR="00CD6C74" w:rsidRPr="00093DB7">
        <w:rPr>
          <w:rFonts w:ascii="Times New Roman" w:eastAsiaTheme="minorEastAsia" w:hAnsi="Times New Roman"/>
          <w:sz w:val="26"/>
          <w:szCs w:val="26"/>
          <w:lang w:eastAsia="ru-RU"/>
        </w:rPr>
        <w:t xml:space="preserve">произведенных в году предоставления субсидии или за 2 года, предшествующих году предоставления субсидии </w:t>
      </w:r>
      <w:r w:rsidR="00093DB7" w:rsidRPr="00093DB7">
        <w:rPr>
          <w:rFonts w:ascii="Times New Roman" w:eastAsiaTheme="minorEastAsia" w:hAnsi="Times New Roman"/>
          <w:sz w:val="26"/>
          <w:szCs w:val="26"/>
          <w:lang w:eastAsia="ru-RU"/>
        </w:rPr>
        <w:t>на реализацию проектов мелиорации</w:t>
      </w:r>
      <w:r w:rsidR="00E32DF1">
        <w:rPr>
          <w:rFonts w:ascii="Times New Roman" w:eastAsiaTheme="minorEastAsia" w:hAnsi="Times New Roman"/>
          <w:sz w:val="26"/>
          <w:szCs w:val="26"/>
          <w:lang w:eastAsia="ru-RU"/>
        </w:rPr>
        <w:t>,</w:t>
      </w:r>
      <w:r w:rsidR="00CD6C74">
        <w:rPr>
          <w:rFonts w:ascii="Times New Roman" w:eastAsiaTheme="minorEastAsia" w:hAnsi="Times New Roman"/>
          <w:sz w:val="26"/>
          <w:szCs w:val="26"/>
          <w:lang w:eastAsia="ru-RU"/>
        </w:rPr>
        <w:t xml:space="preserve"> </w:t>
      </w:r>
      <w:r w:rsidR="00CD6C74" w:rsidRPr="00CD6C74">
        <w:rPr>
          <w:rFonts w:ascii="Times New Roman" w:eastAsiaTheme="minorEastAsia" w:hAnsi="Times New Roman"/>
          <w:sz w:val="26"/>
          <w:szCs w:val="26"/>
          <w:lang w:eastAsia="ru-RU"/>
        </w:rPr>
        <w:t xml:space="preserve">прошедших отбор в соответствии с Порядком отбора проектов мелиорации, утвержденным приказом </w:t>
      </w:r>
      <w:r w:rsidR="00C022F8">
        <w:rPr>
          <w:rFonts w:ascii="Times New Roman" w:eastAsiaTheme="minorEastAsia" w:hAnsi="Times New Roman"/>
          <w:sz w:val="26"/>
          <w:szCs w:val="26"/>
          <w:lang w:eastAsia="ru-RU"/>
        </w:rPr>
        <w:t>Минсельхоза России.</w:t>
      </w:r>
    </w:p>
    <w:p w:rsidR="00093DB7" w:rsidRPr="00093DB7" w:rsidRDefault="00093DB7"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93DB7">
        <w:rPr>
          <w:rFonts w:ascii="Times New Roman" w:eastAsiaTheme="minorEastAsia" w:hAnsi="Times New Roman"/>
          <w:sz w:val="26"/>
          <w:szCs w:val="26"/>
          <w:lang w:eastAsia="ru-RU"/>
        </w:rPr>
        <w:t>Для направления проекта мелиорации на отбор в Мин</w:t>
      </w:r>
      <w:r w:rsidR="00C022F8">
        <w:rPr>
          <w:rFonts w:ascii="Times New Roman" w:eastAsiaTheme="minorEastAsia" w:hAnsi="Times New Roman"/>
          <w:sz w:val="26"/>
          <w:szCs w:val="26"/>
          <w:lang w:eastAsia="ru-RU"/>
        </w:rPr>
        <w:t>сельхоз России</w:t>
      </w:r>
      <w:r w:rsidRPr="00093DB7">
        <w:rPr>
          <w:rFonts w:ascii="Times New Roman" w:eastAsiaTheme="minorEastAsia" w:hAnsi="Times New Roman"/>
          <w:sz w:val="26"/>
          <w:szCs w:val="26"/>
          <w:lang w:eastAsia="ru-RU"/>
        </w:rPr>
        <w:t xml:space="preserve"> заявитель направляет в Мин</w:t>
      </w:r>
      <w:r w:rsidR="00CA084A">
        <w:rPr>
          <w:rFonts w:ascii="Times New Roman" w:eastAsiaTheme="minorEastAsia" w:hAnsi="Times New Roman"/>
          <w:sz w:val="26"/>
          <w:szCs w:val="26"/>
          <w:lang w:eastAsia="ru-RU"/>
        </w:rPr>
        <w:t>сельхоз Чувашии</w:t>
      </w:r>
      <w:r w:rsidRPr="00093DB7">
        <w:rPr>
          <w:rFonts w:ascii="Times New Roman" w:eastAsiaTheme="minorEastAsia" w:hAnsi="Times New Roman"/>
          <w:sz w:val="26"/>
          <w:szCs w:val="26"/>
          <w:lang w:eastAsia="ru-RU"/>
        </w:rPr>
        <w:t xml:space="preserve"> заявку с приложением документов для участия в отборе. Перечень документов, требования к заявке и документам для участия в отборе (далее - заявочная документация) и форма их представления, а также требования к заявителям для участия в отборе устанавливаются Мин</w:t>
      </w:r>
      <w:r w:rsidR="00C022F8">
        <w:rPr>
          <w:rFonts w:ascii="Times New Roman" w:eastAsiaTheme="minorEastAsia" w:hAnsi="Times New Roman"/>
          <w:sz w:val="26"/>
          <w:szCs w:val="26"/>
          <w:lang w:eastAsia="ru-RU"/>
        </w:rPr>
        <w:t>сельхозом России</w:t>
      </w:r>
      <w:r w:rsidRPr="00093DB7">
        <w:rPr>
          <w:rFonts w:ascii="Times New Roman" w:eastAsiaTheme="minorEastAsia" w:hAnsi="Times New Roman"/>
          <w:sz w:val="26"/>
          <w:szCs w:val="26"/>
          <w:lang w:eastAsia="ru-RU"/>
        </w:rPr>
        <w:t>.</w:t>
      </w:r>
    </w:p>
    <w:p w:rsidR="00093DB7" w:rsidRPr="00093DB7" w:rsidRDefault="00093DB7"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93DB7">
        <w:rPr>
          <w:rFonts w:ascii="Times New Roman" w:eastAsiaTheme="minorEastAsia" w:hAnsi="Times New Roman"/>
          <w:sz w:val="26"/>
          <w:szCs w:val="26"/>
          <w:lang w:eastAsia="ru-RU"/>
        </w:rPr>
        <w:t>Мин</w:t>
      </w:r>
      <w:r w:rsidR="00CA084A">
        <w:rPr>
          <w:rFonts w:ascii="Times New Roman" w:eastAsiaTheme="minorEastAsia" w:hAnsi="Times New Roman"/>
          <w:sz w:val="26"/>
          <w:szCs w:val="26"/>
          <w:lang w:eastAsia="ru-RU"/>
        </w:rPr>
        <w:t>сельхоз Чувашии</w:t>
      </w:r>
      <w:r w:rsidRPr="00093DB7">
        <w:rPr>
          <w:rFonts w:ascii="Times New Roman" w:eastAsiaTheme="minorEastAsia" w:hAnsi="Times New Roman"/>
          <w:sz w:val="26"/>
          <w:szCs w:val="26"/>
          <w:lang w:eastAsia="ru-RU"/>
        </w:rPr>
        <w:t xml:space="preserve"> осуществляет предварительный отбор проектов мелиорации на соответствие требованиям порядка отбора проектов мелиорации</w:t>
      </w:r>
      <w:r w:rsidR="00CD6C74">
        <w:rPr>
          <w:rFonts w:ascii="Times New Roman" w:eastAsiaTheme="minorEastAsia" w:hAnsi="Times New Roman"/>
          <w:sz w:val="26"/>
          <w:szCs w:val="26"/>
          <w:lang w:eastAsia="ru-RU"/>
        </w:rPr>
        <w:t>, утвержденным Минсельхозом Чувашии</w:t>
      </w:r>
      <w:r w:rsidRPr="00093DB7">
        <w:rPr>
          <w:rFonts w:ascii="Times New Roman" w:eastAsiaTheme="minorEastAsia" w:hAnsi="Times New Roman"/>
          <w:sz w:val="26"/>
          <w:szCs w:val="26"/>
          <w:lang w:eastAsia="ru-RU"/>
        </w:rPr>
        <w:t>.</w:t>
      </w:r>
    </w:p>
    <w:p w:rsidR="00093DB7" w:rsidRPr="00093DB7" w:rsidRDefault="00093DB7"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93DB7">
        <w:rPr>
          <w:rFonts w:ascii="Times New Roman" w:eastAsiaTheme="minorEastAsia" w:hAnsi="Times New Roman"/>
          <w:sz w:val="26"/>
          <w:szCs w:val="26"/>
          <w:lang w:eastAsia="ru-RU"/>
        </w:rPr>
        <w:t xml:space="preserve">В случае принятия решения </w:t>
      </w:r>
      <w:r w:rsidR="00CA084A" w:rsidRPr="00093DB7">
        <w:rPr>
          <w:rFonts w:ascii="Times New Roman" w:eastAsiaTheme="minorEastAsia" w:hAnsi="Times New Roman"/>
          <w:sz w:val="26"/>
          <w:szCs w:val="26"/>
          <w:lang w:eastAsia="ru-RU"/>
        </w:rPr>
        <w:t>Мин</w:t>
      </w:r>
      <w:r w:rsidR="00CA084A">
        <w:rPr>
          <w:rFonts w:ascii="Times New Roman" w:eastAsiaTheme="minorEastAsia" w:hAnsi="Times New Roman"/>
          <w:sz w:val="26"/>
          <w:szCs w:val="26"/>
          <w:lang w:eastAsia="ru-RU"/>
        </w:rPr>
        <w:t>сельхозом Чувашии</w:t>
      </w:r>
      <w:r w:rsidRPr="00093DB7">
        <w:rPr>
          <w:rFonts w:ascii="Times New Roman" w:eastAsiaTheme="minorEastAsia" w:hAnsi="Times New Roman"/>
          <w:sz w:val="26"/>
          <w:szCs w:val="26"/>
          <w:lang w:eastAsia="ru-RU"/>
        </w:rPr>
        <w:t xml:space="preserve"> об отказе в направлении заявочной документации в Мин</w:t>
      </w:r>
      <w:r w:rsidR="00C022F8">
        <w:rPr>
          <w:rFonts w:ascii="Times New Roman" w:eastAsiaTheme="minorEastAsia" w:hAnsi="Times New Roman"/>
          <w:sz w:val="26"/>
          <w:szCs w:val="26"/>
          <w:lang w:eastAsia="ru-RU"/>
        </w:rPr>
        <w:t>сельхоз России</w:t>
      </w:r>
      <w:r w:rsidRPr="00093DB7">
        <w:rPr>
          <w:rFonts w:ascii="Times New Roman" w:eastAsiaTheme="minorEastAsia" w:hAnsi="Times New Roman"/>
          <w:sz w:val="26"/>
          <w:szCs w:val="26"/>
          <w:lang w:eastAsia="ru-RU"/>
        </w:rPr>
        <w:t xml:space="preserve"> </w:t>
      </w:r>
      <w:r w:rsidR="00CA084A" w:rsidRPr="00093DB7">
        <w:rPr>
          <w:rFonts w:ascii="Times New Roman" w:eastAsiaTheme="minorEastAsia" w:hAnsi="Times New Roman"/>
          <w:sz w:val="26"/>
          <w:szCs w:val="26"/>
          <w:lang w:eastAsia="ru-RU"/>
        </w:rPr>
        <w:t>Мин</w:t>
      </w:r>
      <w:r w:rsidR="00CA084A">
        <w:rPr>
          <w:rFonts w:ascii="Times New Roman" w:eastAsiaTheme="minorEastAsia" w:hAnsi="Times New Roman"/>
          <w:sz w:val="26"/>
          <w:szCs w:val="26"/>
          <w:lang w:eastAsia="ru-RU"/>
        </w:rPr>
        <w:t>сельхоз Чувашии</w:t>
      </w:r>
      <w:r w:rsidRPr="00093DB7">
        <w:rPr>
          <w:rFonts w:ascii="Times New Roman" w:eastAsiaTheme="minorEastAsia" w:hAnsi="Times New Roman"/>
          <w:sz w:val="26"/>
          <w:szCs w:val="26"/>
          <w:lang w:eastAsia="ru-RU"/>
        </w:rPr>
        <w:t xml:space="preserve"> в течение пяти рабочих дней со дня поступления заявочной документации направляет заявителю письменное уведомление </w:t>
      </w:r>
      <w:proofErr w:type="gramStart"/>
      <w:r w:rsidRPr="00093DB7">
        <w:rPr>
          <w:rFonts w:ascii="Times New Roman" w:eastAsiaTheme="minorEastAsia" w:hAnsi="Times New Roman"/>
          <w:sz w:val="26"/>
          <w:szCs w:val="26"/>
          <w:lang w:eastAsia="ru-RU"/>
        </w:rPr>
        <w:t>об отказе в направлении в Мин</w:t>
      </w:r>
      <w:r w:rsidR="00C022F8">
        <w:rPr>
          <w:rFonts w:ascii="Times New Roman" w:eastAsiaTheme="minorEastAsia" w:hAnsi="Times New Roman"/>
          <w:sz w:val="26"/>
          <w:szCs w:val="26"/>
          <w:lang w:eastAsia="ru-RU"/>
        </w:rPr>
        <w:t xml:space="preserve">сельхоз России </w:t>
      </w:r>
      <w:r w:rsidRPr="00093DB7">
        <w:rPr>
          <w:rFonts w:ascii="Times New Roman" w:eastAsiaTheme="minorEastAsia" w:hAnsi="Times New Roman"/>
          <w:sz w:val="26"/>
          <w:szCs w:val="26"/>
          <w:lang w:eastAsia="ru-RU"/>
        </w:rPr>
        <w:t>заявочной документации к участию в отборе</w:t>
      </w:r>
      <w:proofErr w:type="gramEnd"/>
      <w:r w:rsidRPr="00093DB7">
        <w:rPr>
          <w:rFonts w:ascii="Times New Roman" w:eastAsiaTheme="minorEastAsia" w:hAnsi="Times New Roman"/>
          <w:sz w:val="26"/>
          <w:szCs w:val="26"/>
          <w:lang w:eastAsia="ru-RU"/>
        </w:rPr>
        <w:t xml:space="preserve"> с указанием оснований для отказа.</w:t>
      </w:r>
    </w:p>
    <w:p w:rsidR="00093DB7" w:rsidRPr="00093DB7" w:rsidRDefault="00093DB7"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93DB7">
        <w:rPr>
          <w:rFonts w:ascii="Times New Roman" w:eastAsiaTheme="minorEastAsia" w:hAnsi="Times New Roman"/>
          <w:sz w:val="26"/>
          <w:szCs w:val="26"/>
          <w:lang w:eastAsia="ru-RU"/>
        </w:rPr>
        <w:lastRenderedPageBreak/>
        <w:t>Заявитель, получивший отказ, имеет право на повторное предоставление заявочной документации, но не позднее срока окончания приема заявочной документации, указанного в извещении Мин</w:t>
      </w:r>
      <w:r w:rsidR="00C022F8">
        <w:rPr>
          <w:rFonts w:ascii="Times New Roman" w:eastAsiaTheme="minorEastAsia" w:hAnsi="Times New Roman"/>
          <w:sz w:val="26"/>
          <w:szCs w:val="26"/>
          <w:lang w:eastAsia="ru-RU"/>
        </w:rPr>
        <w:t>сельхоза России</w:t>
      </w:r>
      <w:r w:rsidRPr="00093DB7">
        <w:rPr>
          <w:rFonts w:ascii="Times New Roman" w:eastAsiaTheme="minorEastAsia" w:hAnsi="Times New Roman"/>
          <w:sz w:val="26"/>
          <w:szCs w:val="26"/>
          <w:lang w:eastAsia="ru-RU"/>
        </w:rPr>
        <w:t>.</w:t>
      </w:r>
    </w:p>
    <w:p w:rsidR="00093DB7" w:rsidRPr="00093DB7" w:rsidRDefault="00093DB7"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93DB7">
        <w:rPr>
          <w:rFonts w:ascii="Times New Roman" w:eastAsiaTheme="minorEastAsia" w:hAnsi="Times New Roman"/>
          <w:sz w:val="26"/>
          <w:szCs w:val="26"/>
          <w:lang w:eastAsia="ru-RU"/>
        </w:rPr>
        <w:t>Основаниями для отказа в направлении заявочной документации в Мин</w:t>
      </w:r>
      <w:r w:rsidR="00C022F8">
        <w:rPr>
          <w:rFonts w:ascii="Times New Roman" w:eastAsiaTheme="minorEastAsia" w:hAnsi="Times New Roman"/>
          <w:sz w:val="26"/>
          <w:szCs w:val="26"/>
          <w:lang w:eastAsia="ru-RU"/>
        </w:rPr>
        <w:t xml:space="preserve">сельхоз России </w:t>
      </w:r>
      <w:r w:rsidRPr="00093DB7">
        <w:rPr>
          <w:rFonts w:ascii="Times New Roman" w:eastAsiaTheme="minorEastAsia" w:hAnsi="Times New Roman"/>
          <w:sz w:val="26"/>
          <w:szCs w:val="26"/>
          <w:lang w:eastAsia="ru-RU"/>
        </w:rPr>
        <w:t>являются:</w:t>
      </w:r>
    </w:p>
    <w:p w:rsidR="00093DB7" w:rsidRPr="00093DB7" w:rsidRDefault="00B171B9"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093DB7" w:rsidRPr="00093DB7">
        <w:rPr>
          <w:rFonts w:ascii="Times New Roman" w:eastAsiaTheme="minorEastAsia" w:hAnsi="Times New Roman"/>
          <w:sz w:val="26"/>
          <w:szCs w:val="26"/>
          <w:lang w:eastAsia="ru-RU"/>
        </w:rPr>
        <w:t>) несоответствие заявителя требованиям, указанным в порядке отбора проектов мелиорации, утвержденном приказом Мин</w:t>
      </w:r>
      <w:r w:rsidR="00C022F8">
        <w:rPr>
          <w:rFonts w:ascii="Times New Roman" w:eastAsiaTheme="minorEastAsia" w:hAnsi="Times New Roman"/>
          <w:sz w:val="26"/>
          <w:szCs w:val="26"/>
          <w:lang w:eastAsia="ru-RU"/>
        </w:rPr>
        <w:t>сельхоза России</w:t>
      </w:r>
      <w:r w:rsidR="00093DB7" w:rsidRPr="00093DB7">
        <w:rPr>
          <w:rFonts w:ascii="Times New Roman" w:eastAsiaTheme="minorEastAsia" w:hAnsi="Times New Roman"/>
          <w:sz w:val="26"/>
          <w:szCs w:val="26"/>
          <w:lang w:eastAsia="ru-RU"/>
        </w:rPr>
        <w:t>;</w:t>
      </w:r>
    </w:p>
    <w:p w:rsidR="00093DB7" w:rsidRPr="00093DB7" w:rsidRDefault="00B171B9"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2</w:t>
      </w:r>
      <w:r w:rsidR="00093DB7" w:rsidRPr="00093DB7">
        <w:rPr>
          <w:rFonts w:ascii="Times New Roman" w:eastAsiaTheme="minorEastAsia" w:hAnsi="Times New Roman"/>
          <w:sz w:val="26"/>
          <w:szCs w:val="26"/>
          <w:lang w:eastAsia="ru-RU"/>
        </w:rPr>
        <w:t>) несоответствие заявочной документации требованиям, утвержденным приказом Мин</w:t>
      </w:r>
      <w:r w:rsidR="00C022F8">
        <w:rPr>
          <w:rFonts w:ascii="Times New Roman" w:eastAsiaTheme="minorEastAsia" w:hAnsi="Times New Roman"/>
          <w:sz w:val="26"/>
          <w:szCs w:val="26"/>
          <w:lang w:eastAsia="ru-RU"/>
        </w:rPr>
        <w:t>сельхоза России</w:t>
      </w:r>
      <w:r w:rsidR="00093DB7" w:rsidRPr="00093DB7">
        <w:rPr>
          <w:rFonts w:ascii="Times New Roman" w:eastAsiaTheme="minorEastAsia" w:hAnsi="Times New Roman"/>
          <w:sz w:val="26"/>
          <w:szCs w:val="26"/>
          <w:lang w:eastAsia="ru-RU"/>
        </w:rPr>
        <w:t>;</w:t>
      </w:r>
    </w:p>
    <w:p w:rsidR="00093DB7" w:rsidRPr="00093DB7" w:rsidRDefault="00B171B9" w:rsidP="00093DB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93DB7" w:rsidRPr="00093DB7">
        <w:rPr>
          <w:rFonts w:ascii="Times New Roman" w:eastAsiaTheme="minorEastAsia" w:hAnsi="Times New Roman"/>
          <w:sz w:val="26"/>
          <w:szCs w:val="26"/>
          <w:lang w:eastAsia="ru-RU"/>
        </w:rPr>
        <w:t>) представление заявочной документации после окончания срока ее приема.</w:t>
      </w:r>
    </w:p>
    <w:p w:rsidR="007C7B0D" w:rsidRDefault="00CA084A"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CA084A">
        <w:rPr>
          <w:rFonts w:ascii="Times New Roman" w:eastAsiaTheme="minorEastAsia" w:hAnsi="Times New Roman"/>
          <w:b/>
          <w:sz w:val="26"/>
          <w:szCs w:val="26"/>
          <w:lang w:eastAsia="ru-RU"/>
        </w:rPr>
        <w:t xml:space="preserve">2.2. </w:t>
      </w:r>
      <w:r w:rsidR="007C7B0D" w:rsidRPr="007C7B0D">
        <w:rPr>
          <w:rFonts w:ascii="Times New Roman" w:eastAsiaTheme="minorEastAsia" w:hAnsi="Times New Roman"/>
          <w:sz w:val="26"/>
          <w:szCs w:val="26"/>
          <w:lang w:eastAsia="ru-RU"/>
        </w:rPr>
        <w:t xml:space="preserve">Субсидии предоставляются в целях возмещения </w:t>
      </w:r>
      <w:r w:rsidR="007C7B0D" w:rsidRPr="00484E12">
        <w:rPr>
          <w:rFonts w:ascii="Times New Roman" w:eastAsiaTheme="minorEastAsia" w:hAnsi="Times New Roman"/>
          <w:sz w:val="26"/>
          <w:szCs w:val="26"/>
          <w:lang w:eastAsia="ru-RU"/>
        </w:rPr>
        <w:t>затраты</w:t>
      </w:r>
      <w:r w:rsidR="007C7B0D" w:rsidRPr="007C7B0D">
        <w:rPr>
          <w:rFonts w:ascii="Times New Roman" w:eastAsiaTheme="minorEastAsia" w:hAnsi="Times New Roman"/>
          <w:sz w:val="26"/>
          <w:szCs w:val="26"/>
          <w:lang w:eastAsia="ru-RU"/>
        </w:rPr>
        <w:t xml:space="preserve"> на реализацию проектов</w:t>
      </w:r>
      <w:r w:rsidR="007C7B0D">
        <w:rPr>
          <w:rFonts w:ascii="Times New Roman" w:eastAsiaTheme="minorEastAsia" w:hAnsi="Times New Roman"/>
          <w:sz w:val="26"/>
          <w:szCs w:val="26"/>
          <w:lang w:eastAsia="ru-RU"/>
        </w:rPr>
        <w:t xml:space="preserve">, </w:t>
      </w:r>
      <w:r w:rsidR="007C7B0D" w:rsidRPr="007C7B0D">
        <w:rPr>
          <w:rFonts w:ascii="Times New Roman" w:eastAsiaTheme="minorEastAsia" w:hAnsi="Times New Roman"/>
          <w:sz w:val="26"/>
          <w:szCs w:val="26"/>
          <w:lang w:eastAsia="ru-RU"/>
        </w:rPr>
        <w:t>связанных с реализацией следующих мероприятий:</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а) гидромелиоративные мероприятия, в том числе:</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разработка проектно-сметной документации на проведение гидромелиоративных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w:t>
      </w:r>
    </w:p>
    <w:p w:rsid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r>
        <w:rPr>
          <w:rFonts w:ascii="Times New Roman" w:eastAsiaTheme="minorEastAsia" w:hAnsi="Times New Roman"/>
          <w:sz w:val="26"/>
          <w:szCs w:val="26"/>
          <w:lang w:eastAsia="ru-RU"/>
        </w:rPr>
        <w:t>.</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Субсидии не предоставляются при приобретении оборудования, машин, механизмов, мелиоративной техники и других основных средств, бывших в употреблении, а также при приобретении объектов незавершенного строительства, проведении капитального ремонта мелиоративных систем, ГТС</w:t>
      </w:r>
      <w:r>
        <w:rPr>
          <w:rFonts w:ascii="Times New Roman" w:eastAsiaTheme="minorEastAsia" w:hAnsi="Times New Roman"/>
          <w:sz w:val="26"/>
          <w:szCs w:val="26"/>
          <w:lang w:eastAsia="ru-RU"/>
        </w:rPr>
        <w:t>;</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б) </w:t>
      </w:r>
      <w:proofErr w:type="spellStart"/>
      <w:r w:rsidRPr="00123A80">
        <w:rPr>
          <w:rFonts w:ascii="Times New Roman" w:eastAsiaTheme="minorEastAsia" w:hAnsi="Times New Roman"/>
          <w:sz w:val="26"/>
          <w:szCs w:val="26"/>
          <w:lang w:eastAsia="ru-RU"/>
        </w:rPr>
        <w:t>культуртехнические</w:t>
      </w:r>
      <w:proofErr w:type="spellEnd"/>
      <w:r w:rsidRPr="00123A80">
        <w:rPr>
          <w:rFonts w:ascii="Times New Roman" w:eastAsiaTheme="minorEastAsia" w:hAnsi="Times New Roman"/>
          <w:sz w:val="26"/>
          <w:szCs w:val="26"/>
          <w:lang w:eastAsia="ru-RU"/>
        </w:rPr>
        <w:t xml:space="preserve"> мероприятия на выбывших сельскохозяйственных угодьях, вовлекаемых в сельскохозяйственный оборот, в том числе:</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разработка проектно-сметной документации на проведение </w:t>
      </w:r>
      <w:proofErr w:type="spellStart"/>
      <w:r w:rsidRPr="00123A80">
        <w:rPr>
          <w:rFonts w:ascii="Times New Roman" w:eastAsiaTheme="minorEastAsia" w:hAnsi="Times New Roman"/>
          <w:sz w:val="26"/>
          <w:szCs w:val="26"/>
          <w:lang w:eastAsia="ru-RU"/>
        </w:rPr>
        <w:t>культуртехнических</w:t>
      </w:r>
      <w:proofErr w:type="spellEnd"/>
      <w:r w:rsidRPr="00123A80">
        <w:rPr>
          <w:rFonts w:ascii="Times New Roman" w:eastAsiaTheme="minorEastAsia" w:hAnsi="Times New Roman"/>
          <w:sz w:val="26"/>
          <w:szCs w:val="26"/>
          <w:lang w:eastAsia="ru-RU"/>
        </w:rPr>
        <w:t xml:space="preserve">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расчистка земель от древесной и травянистой растительности, кочек, пней и мха, а также от камней и иных предметов;</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рыхление, </w:t>
      </w:r>
      <w:proofErr w:type="spellStart"/>
      <w:r w:rsidRPr="00123A80">
        <w:rPr>
          <w:rFonts w:ascii="Times New Roman" w:eastAsiaTheme="minorEastAsia" w:hAnsi="Times New Roman"/>
          <w:sz w:val="26"/>
          <w:szCs w:val="26"/>
          <w:lang w:eastAsia="ru-RU"/>
        </w:rPr>
        <w:t>пескование</w:t>
      </w:r>
      <w:proofErr w:type="spellEnd"/>
      <w:r w:rsidRPr="00123A80">
        <w:rPr>
          <w:rFonts w:ascii="Times New Roman" w:eastAsiaTheme="minorEastAsia" w:hAnsi="Times New Roman"/>
          <w:sz w:val="26"/>
          <w:szCs w:val="26"/>
          <w:lang w:eastAsia="ru-RU"/>
        </w:rPr>
        <w:t xml:space="preserve">, </w:t>
      </w:r>
      <w:proofErr w:type="spellStart"/>
      <w:r w:rsidRPr="00123A80">
        <w:rPr>
          <w:rFonts w:ascii="Times New Roman" w:eastAsiaTheme="minorEastAsia" w:hAnsi="Times New Roman"/>
          <w:sz w:val="26"/>
          <w:szCs w:val="26"/>
          <w:lang w:eastAsia="ru-RU"/>
        </w:rPr>
        <w:t>глинование</w:t>
      </w:r>
      <w:proofErr w:type="spellEnd"/>
      <w:r w:rsidRPr="00123A80">
        <w:rPr>
          <w:rFonts w:ascii="Times New Roman" w:eastAsiaTheme="minorEastAsia" w:hAnsi="Times New Roman"/>
          <w:sz w:val="26"/>
          <w:szCs w:val="26"/>
          <w:lang w:eastAsia="ru-RU"/>
        </w:rPr>
        <w:t>, землевание, плантаж и первичная обработка почвы;</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в) </w:t>
      </w:r>
      <w:proofErr w:type="spellStart"/>
      <w:r w:rsidRPr="00123A80">
        <w:rPr>
          <w:rFonts w:ascii="Times New Roman" w:eastAsiaTheme="minorEastAsia" w:hAnsi="Times New Roman"/>
          <w:sz w:val="26"/>
          <w:szCs w:val="26"/>
          <w:lang w:eastAsia="ru-RU"/>
        </w:rPr>
        <w:t>агролесомелиоративные</w:t>
      </w:r>
      <w:proofErr w:type="spellEnd"/>
      <w:r w:rsidRPr="00123A80">
        <w:rPr>
          <w:rFonts w:ascii="Times New Roman" w:eastAsiaTheme="minorEastAsia" w:hAnsi="Times New Roman"/>
          <w:sz w:val="26"/>
          <w:szCs w:val="26"/>
          <w:lang w:eastAsia="ru-RU"/>
        </w:rPr>
        <w:t xml:space="preserve"> мероприятия, в том числе:</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разработка проектно-сметной документации на проведение </w:t>
      </w:r>
      <w:proofErr w:type="spellStart"/>
      <w:r w:rsidRPr="00123A80">
        <w:rPr>
          <w:rFonts w:ascii="Times New Roman" w:eastAsiaTheme="minorEastAsia" w:hAnsi="Times New Roman"/>
          <w:sz w:val="26"/>
          <w:szCs w:val="26"/>
          <w:lang w:eastAsia="ru-RU"/>
        </w:rPr>
        <w:t>агролесомелиоративных</w:t>
      </w:r>
      <w:proofErr w:type="spellEnd"/>
      <w:r w:rsidRPr="00123A80">
        <w:rPr>
          <w:rFonts w:ascii="Times New Roman" w:eastAsiaTheme="minorEastAsia" w:hAnsi="Times New Roman"/>
          <w:sz w:val="26"/>
          <w:szCs w:val="26"/>
          <w:lang w:eastAsia="ru-RU"/>
        </w:rPr>
        <w:t xml:space="preserve">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защита земель от воздействия неблагоприятных явлений природного, </w:t>
      </w:r>
      <w:r w:rsidRPr="00123A80">
        <w:rPr>
          <w:rFonts w:ascii="Times New Roman" w:eastAsiaTheme="minorEastAsia" w:hAnsi="Times New Roman"/>
          <w:sz w:val="26"/>
          <w:szCs w:val="26"/>
          <w:lang w:eastAsia="ru-RU"/>
        </w:rPr>
        <w:lastRenderedPageBreak/>
        <w:t>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предотвращение деградации земель пастбищ путем создания защитных лесных насаждений;</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защита земель от эрозии путем создания защитных лесных насаждений в оврагах, балках, песках, на берегах рек и на других территориях;</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г) фитомелиоративные мероприятия, направленные на закрепление песков, в том числе:</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разработка проектно-сметной документации на проведение фитомелиоративных мероприятий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создание мелиоративно-кормовых насаждений многолетних трав ленточным посевом;</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создание </w:t>
      </w:r>
      <w:proofErr w:type="spellStart"/>
      <w:r w:rsidRPr="00123A80">
        <w:rPr>
          <w:rFonts w:ascii="Times New Roman" w:eastAsiaTheme="minorEastAsia" w:hAnsi="Times New Roman"/>
          <w:sz w:val="26"/>
          <w:szCs w:val="26"/>
          <w:lang w:eastAsia="ru-RU"/>
        </w:rPr>
        <w:t>противодефляционных</w:t>
      </w:r>
      <w:proofErr w:type="spellEnd"/>
      <w:r w:rsidRPr="00123A80">
        <w:rPr>
          <w:rFonts w:ascii="Times New Roman" w:eastAsiaTheme="minorEastAsia" w:hAnsi="Times New Roman"/>
          <w:sz w:val="26"/>
          <w:szCs w:val="26"/>
          <w:lang w:eastAsia="ru-RU"/>
        </w:rPr>
        <w:t xml:space="preserve"> кулис с применением регенеративных кормовых насаждений;</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закрепление песков </w:t>
      </w:r>
      <w:proofErr w:type="spellStart"/>
      <w:r w:rsidRPr="00123A80">
        <w:rPr>
          <w:rFonts w:ascii="Times New Roman" w:eastAsiaTheme="minorEastAsia" w:hAnsi="Times New Roman"/>
          <w:sz w:val="26"/>
          <w:szCs w:val="26"/>
          <w:lang w:eastAsia="ru-RU"/>
        </w:rPr>
        <w:t>аэропосевом</w:t>
      </w:r>
      <w:proofErr w:type="spellEnd"/>
      <w:r w:rsidRPr="00123A80">
        <w:rPr>
          <w:rFonts w:ascii="Times New Roman" w:eastAsiaTheme="minorEastAsia" w:hAnsi="Times New Roman"/>
          <w:sz w:val="26"/>
          <w:szCs w:val="26"/>
          <w:lang w:eastAsia="ru-RU"/>
        </w:rPr>
        <w:t>;</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облесение очагов дефляции;</w:t>
      </w:r>
    </w:p>
    <w:p w:rsidR="00630B64" w:rsidRPr="00630B64" w:rsidRDefault="00123A80" w:rsidP="00630B6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д) </w:t>
      </w:r>
      <w:r w:rsidR="00630B64" w:rsidRPr="00630B64">
        <w:rPr>
          <w:rFonts w:ascii="Times New Roman" w:eastAsiaTheme="minorEastAsia" w:hAnsi="Times New Roman"/>
          <w:sz w:val="26"/>
          <w:szCs w:val="26"/>
          <w:lang w:eastAsia="ru-RU"/>
        </w:rPr>
        <w:t xml:space="preserve">мероприятия по химической мелиорации земель, включая мероприятия в области известкования кислых почв на пашне, а с 1 января 2024 года - также мероприятия в области </w:t>
      </w:r>
      <w:proofErr w:type="spellStart"/>
      <w:r w:rsidR="00630B64" w:rsidRPr="00630B64">
        <w:rPr>
          <w:rFonts w:ascii="Times New Roman" w:eastAsiaTheme="minorEastAsia" w:hAnsi="Times New Roman"/>
          <w:sz w:val="26"/>
          <w:szCs w:val="26"/>
          <w:lang w:eastAsia="ru-RU"/>
        </w:rPr>
        <w:t>фосфоритования</w:t>
      </w:r>
      <w:proofErr w:type="spellEnd"/>
      <w:r w:rsidR="00630B64" w:rsidRPr="00630B64">
        <w:rPr>
          <w:rFonts w:ascii="Times New Roman" w:eastAsiaTheme="minorEastAsia" w:hAnsi="Times New Roman"/>
          <w:sz w:val="26"/>
          <w:szCs w:val="26"/>
          <w:lang w:eastAsia="ru-RU"/>
        </w:rPr>
        <w:t xml:space="preserve"> почв и гипсования почв, в том числе:</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приобретение химических </w:t>
      </w:r>
      <w:proofErr w:type="spellStart"/>
      <w:r w:rsidRPr="00123A80">
        <w:rPr>
          <w:rFonts w:ascii="Times New Roman" w:eastAsiaTheme="minorEastAsia" w:hAnsi="Times New Roman"/>
          <w:sz w:val="26"/>
          <w:szCs w:val="26"/>
          <w:lang w:eastAsia="ru-RU"/>
        </w:rPr>
        <w:t>мелиорантов</w:t>
      </w:r>
      <w:proofErr w:type="spellEnd"/>
      <w:r w:rsidRPr="00123A80">
        <w:rPr>
          <w:rFonts w:ascii="Times New Roman" w:eastAsiaTheme="minorEastAsia" w:hAnsi="Times New Roman"/>
          <w:sz w:val="26"/>
          <w:szCs w:val="26"/>
          <w:lang w:eastAsia="ru-RU"/>
        </w:rPr>
        <w:t xml:space="preserve">, включенных в Государственный каталог пестицидов и </w:t>
      </w:r>
      <w:proofErr w:type="spellStart"/>
      <w:r w:rsidRPr="00123A80">
        <w:rPr>
          <w:rFonts w:ascii="Times New Roman" w:eastAsiaTheme="minorEastAsia" w:hAnsi="Times New Roman"/>
          <w:sz w:val="26"/>
          <w:szCs w:val="26"/>
          <w:lang w:eastAsia="ru-RU"/>
        </w:rPr>
        <w:t>агрохимикатов</w:t>
      </w:r>
      <w:proofErr w:type="spellEnd"/>
      <w:r w:rsidRPr="00123A80">
        <w:rPr>
          <w:rFonts w:ascii="Times New Roman" w:eastAsiaTheme="minorEastAsia" w:hAnsi="Times New Roman"/>
          <w:sz w:val="26"/>
          <w:szCs w:val="26"/>
          <w:lang w:eastAsia="ru-RU"/>
        </w:rPr>
        <w:t xml:space="preserve">, разрешенных к применению на территории Российской Федерации (далее - </w:t>
      </w:r>
      <w:proofErr w:type="spellStart"/>
      <w:r w:rsidRPr="00123A80">
        <w:rPr>
          <w:rFonts w:ascii="Times New Roman" w:eastAsiaTheme="minorEastAsia" w:hAnsi="Times New Roman"/>
          <w:sz w:val="26"/>
          <w:szCs w:val="26"/>
          <w:lang w:eastAsia="ru-RU"/>
        </w:rPr>
        <w:t>мелиоранты</w:t>
      </w:r>
      <w:proofErr w:type="spellEnd"/>
      <w:r w:rsidRPr="00123A80">
        <w:rPr>
          <w:rFonts w:ascii="Times New Roman" w:eastAsiaTheme="minorEastAsia" w:hAnsi="Times New Roman"/>
          <w:sz w:val="26"/>
          <w:szCs w:val="26"/>
          <w:lang w:eastAsia="ru-RU"/>
        </w:rPr>
        <w:t>);</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осуществление работ для проведения химической мелиорации почв;</w:t>
      </w:r>
    </w:p>
    <w:p w:rsidR="00123A80" w:rsidRP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 xml:space="preserve">осуществление транспортных расходов на доставку </w:t>
      </w:r>
      <w:proofErr w:type="spellStart"/>
      <w:r w:rsidRPr="00123A80">
        <w:rPr>
          <w:rFonts w:ascii="Times New Roman" w:eastAsiaTheme="minorEastAsia" w:hAnsi="Times New Roman"/>
          <w:sz w:val="26"/>
          <w:szCs w:val="26"/>
          <w:lang w:eastAsia="ru-RU"/>
        </w:rPr>
        <w:t>мелиорантов</w:t>
      </w:r>
      <w:proofErr w:type="spellEnd"/>
      <w:r w:rsidRPr="00123A80">
        <w:rPr>
          <w:rFonts w:ascii="Times New Roman" w:eastAsiaTheme="minorEastAsia" w:hAnsi="Times New Roman"/>
          <w:sz w:val="26"/>
          <w:szCs w:val="26"/>
          <w:lang w:eastAsia="ru-RU"/>
        </w:rPr>
        <w:t xml:space="preserve"> от места их приобретения до места проведения мероприятий по химической мелиорации земель;</w:t>
      </w:r>
    </w:p>
    <w:p w:rsidR="00123A80" w:rsidRDefault="00123A80" w:rsidP="00123A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123A80">
        <w:rPr>
          <w:rFonts w:ascii="Times New Roman" w:eastAsiaTheme="minorEastAsia" w:hAnsi="Times New Roman"/>
          <w:sz w:val="26"/>
          <w:szCs w:val="26"/>
          <w:lang w:eastAsia="ru-RU"/>
        </w:rP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 - не более 5 процентов затрат на реализацию проекта мелиорации (в случае если объем затрат на разработку проектно-сметной документации превышает 5 процентов затрат на реализацию проекта мелиорации, сумма превышения не подлежит субсидированию)</w:t>
      </w:r>
      <w:r w:rsidR="004A1803">
        <w:rPr>
          <w:rFonts w:ascii="Times New Roman" w:eastAsiaTheme="minorEastAsia" w:hAnsi="Times New Roman"/>
          <w:sz w:val="26"/>
          <w:szCs w:val="26"/>
          <w:lang w:eastAsia="ru-RU"/>
        </w:rPr>
        <w:t>;</w:t>
      </w:r>
    </w:p>
    <w:p w:rsidR="007C7B0D" w:rsidRDefault="00341A35"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bookmarkStart w:id="0" w:name="Par128"/>
      <w:bookmarkEnd w:id="0"/>
      <w:r>
        <w:rPr>
          <w:rFonts w:ascii="Times New Roman" w:eastAsiaTheme="minorEastAsia" w:hAnsi="Times New Roman"/>
          <w:sz w:val="26"/>
          <w:szCs w:val="26"/>
          <w:lang w:eastAsia="ru-RU"/>
        </w:rPr>
        <w:t>е</w:t>
      </w:r>
      <w:r w:rsidR="007C7B0D" w:rsidRPr="007C7B0D">
        <w:rPr>
          <w:rFonts w:ascii="Times New Roman" w:eastAsiaTheme="minorEastAsia" w:hAnsi="Times New Roman"/>
          <w:sz w:val="26"/>
          <w:szCs w:val="26"/>
          <w:lang w:eastAsia="ru-RU"/>
        </w:rPr>
        <w:t xml:space="preserve">) мероприятия по регистрации известняковой муки в Государственном каталоге пестицидов и </w:t>
      </w:r>
      <w:proofErr w:type="spellStart"/>
      <w:r w:rsidR="007C7B0D" w:rsidRPr="007C7B0D">
        <w:rPr>
          <w:rFonts w:ascii="Times New Roman" w:eastAsiaTheme="minorEastAsia" w:hAnsi="Times New Roman"/>
          <w:sz w:val="26"/>
          <w:szCs w:val="26"/>
          <w:lang w:eastAsia="ru-RU"/>
        </w:rPr>
        <w:t>агрохимикатов</w:t>
      </w:r>
      <w:proofErr w:type="spellEnd"/>
      <w:r w:rsidR="007C7B0D" w:rsidRPr="007C7B0D">
        <w:rPr>
          <w:rFonts w:ascii="Times New Roman" w:eastAsiaTheme="minorEastAsia" w:hAnsi="Times New Roman"/>
          <w:sz w:val="26"/>
          <w:szCs w:val="26"/>
          <w:lang w:eastAsia="ru-RU"/>
        </w:rPr>
        <w:t>, разрешенных к применению на территории Российской Федерации.</w:t>
      </w:r>
    </w:p>
    <w:p w:rsidR="00037D3B" w:rsidRDefault="00037D3B"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408F8">
        <w:rPr>
          <w:rFonts w:ascii="Times New Roman" w:eastAsiaTheme="minorEastAsia" w:hAnsi="Times New Roman"/>
          <w:b/>
          <w:sz w:val="26"/>
          <w:szCs w:val="26"/>
          <w:lang w:eastAsia="ru-RU"/>
        </w:rPr>
        <w:t>2.</w:t>
      </w:r>
      <w:r w:rsidR="00804796">
        <w:rPr>
          <w:rFonts w:ascii="Times New Roman" w:eastAsiaTheme="minorEastAsia" w:hAnsi="Times New Roman"/>
          <w:b/>
          <w:sz w:val="26"/>
          <w:szCs w:val="26"/>
          <w:lang w:eastAsia="ru-RU"/>
        </w:rPr>
        <w:t>3</w:t>
      </w:r>
      <w:r w:rsidRPr="009408F8">
        <w:rPr>
          <w:rFonts w:ascii="Times New Roman" w:eastAsiaTheme="minorEastAsia" w:hAnsi="Times New Roman"/>
          <w:sz w:val="26"/>
          <w:szCs w:val="26"/>
          <w:lang w:eastAsia="ru-RU"/>
        </w:rPr>
        <w:t xml:space="preserve">. </w:t>
      </w:r>
      <w:proofErr w:type="gramStart"/>
      <w:r w:rsidRPr="009408F8">
        <w:rPr>
          <w:rFonts w:ascii="Times New Roman" w:eastAsiaTheme="minorEastAsia" w:hAnsi="Times New Roman"/>
          <w:sz w:val="26"/>
          <w:szCs w:val="26"/>
          <w:lang w:eastAsia="ru-RU"/>
        </w:rPr>
        <w:t xml:space="preserve">Субсидии на реализацию мероприятий, указанных в подпунктах </w:t>
      </w:r>
      <w:r w:rsidR="009408F8" w:rsidRPr="009408F8">
        <w:rPr>
          <w:rFonts w:ascii="Times New Roman" w:eastAsiaTheme="minorEastAsia" w:hAnsi="Times New Roman"/>
          <w:sz w:val="26"/>
          <w:szCs w:val="26"/>
          <w:lang w:eastAsia="ru-RU"/>
        </w:rPr>
        <w:t>«а»</w:t>
      </w:r>
      <w:r w:rsidR="009408F8" w:rsidRPr="00181EF7">
        <w:rPr>
          <w:rFonts w:ascii="Times New Roman" w:eastAsiaTheme="minorEastAsia" w:hAnsi="Times New Roman"/>
          <w:sz w:val="26"/>
          <w:szCs w:val="26"/>
          <w:lang w:eastAsia="ru-RU"/>
        </w:rPr>
        <w:t>, «б», «д»</w:t>
      </w:r>
      <w:hyperlink w:anchor="Par120" w:tooltip="е) известкование кислых почв, в том числе:" w:history="1">
        <w:r w:rsidR="009408F8" w:rsidRPr="00181EF7">
          <w:rPr>
            <w:rFonts w:ascii="Times New Roman" w:eastAsiaTheme="minorEastAsia" w:hAnsi="Times New Roman"/>
            <w:sz w:val="26"/>
            <w:szCs w:val="26"/>
            <w:lang w:eastAsia="ru-RU"/>
          </w:rPr>
          <w:t xml:space="preserve"> </w:t>
        </w:r>
        <w:r w:rsidRPr="00181EF7">
          <w:rPr>
            <w:rFonts w:ascii="Times New Roman" w:eastAsiaTheme="minorEastAsia" w:hAnsi="Times New Roman"/>
            <w:sz w:val="26"/>
            <w:szCs w:val="26"/>
            <w:lang w:eastAsia="ru-RU"/>
          </w:rPr>
          <w:t>пункта 2.</w:t>
        </w:r>
        <w:r w:rsidR="00804796">
          <w:rPr>
            <w:rFonts w:ascii="Times New Roman" w:eastAsiaTheme="minorEastAsia" w:hAnsi="Times New Roman"/>
            <w:sz w:val="26"/>
            <w:szCs w:val="26"/>
            <w:lang w:eastAsia="ru-RU"/>
          </w:rPr>
          <w:t>2</w:t>
        </w:r>
      </w:hyperlink>
      <w:r w:rsidRPr="009408F8">
        <w:rPr>
          <w:rFonts w:ascii="Times New Roman" w:eastAsiaTheme="minorEastAsia" w:hAnsi="Times New Roman"/>
          <w:sz w:val="26"/>
          <w:szCs w:val="26"/>
          <w:lang w:eastAsia="ru-RU"/>
        </w:rPr>
        <w:t xml:space="preserve"> настоящих Правил, предоставляются получателям субсидий в размере 50 процентов от общего объема затрат получателей субсидий на реализацию проектов мелиорации с учетом предельного размера стоимости работ на 1 гектар площади земель для указанных мероприятий, устанавливаемого Минсельхозом России, в пределах лимитов бюджетных обязательств, утвержденных Минсельхозу Чувашии на указанные цели.</w:t>
      </w:r>
      <w:proofErr w:type="gramEnd"/>
    </w:p>
    <w:p w:rsidR="00D534CF" w:rsidRDefault="00D534CF" w:rsidP="00D534C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37D3B">
        <w:rPr>
          <w:rFonts w:ascii="Times New Roman" w:eastAsiaTheme="minorEastAsia" w:hAnsi="Times New Roman"/>
          <w:sz w:val="26"/>
          <w:szCs w:val="26"/>
          <w:lang w:eastAsia="ru-RU"/>
        </w:rPr>
        <w:t xml:space="preserve">Доля субсидии, предоставляемой из республиканского бюджета Чувашской Республики получателям субсидий на возмещение части понесенных ими затрат сверх уровня </w:t>
      </w:r>
      <w:proofErr w:type="spellStart"/>
      <w:r w:rsidRPr="00037D3B">
        <w:rPr>
          <w:rFonts w:ascii="Times New Roman" w:eastAsiaTheme="minorEastAsia" w:hAnsi="Times New Roman"/>
          <w:sz w:val="26"/>
          <w:szCs w:val="26"/>
          <w:lang w:eastAsia="ru-RU"/>
        </w:rPr>
        <w:t>софинансирования</w:t>
      </w:r>
      <w:proofErr w:type="spellEnd"/>
      <w:r w:rsidRPr="00037D3B">
        <w:rPr>
          <w:rFonts w:ascii="Times New Roman" w:eastAsiaTheme="minorEastAsia" w:hAnsi="Times New Roman"/>
          <w:sz w:val="26"/>
          <w:szCs w:val="26"/>
          <w:lang w:eastAsia="ru-RU"/>
        </w:rPr>
        <w:t xml:space="preserve"> из федерального бюджета, в общем размере </w:t>
      </w:r>
      <w:r w:rsidRPr="00037D3B">
        <w:rPr>
          <w:rFonts w:ascii="Times New Roman" w:eastAsiaTheme="minorEastAsia" w:hAnsi="Times New Roman"/>
          <w:sz w:val="26"/>
          <w:szCs w:val="26"/>
          <w:lang w:eastAsia="ru-RU"/>
        </w:rPr>
        <w:lastRenderedPageBreak/>
        <w:t xml:space="preserve">понесенных затрат на выполнение мероприятий, указанных в </w:t>
      </w:r>
      <w:r w:rsidRPr="00181EF7">
        <w:rPr>
          <w:rFonts w:ascii="Times New Roman" w:eastAsiaTheme="minorEastAsia" w:hAnsi="Times New Roman"/>
          <w:sz w:val="26"/>
          <w:szCs w:val="26"/>
          <w:lang w:eastAsia="ru-RU"/>
        </w:rPr>
        <w:t xml:space="preserve">подпункте </w:t>
      </w:r>
      <w:r>
        <w:rPr>
          <w:rFonts w:ascii="Times New Roman" w:eastAsiaTheme="minorEastAsia" w:hAnsi="Times New Roman"/>
          <w:sz w:val="26"/>
          <w:szCs w:val="26"/>
          <w:lang w:eastAsia="ru-RU"/>
        </w:rPr>
        <w:t>«</w:t>
      </w:r>
      <w:r w:rsidRPr="00181EF7">
        <w:rPr>
          <w:rFonts w:ascii="Times New Roman" w:eastAsiaTheme="minorEastAsia" w:hAnsi="Times New Roman"/>
          <w:sz w:val="26"/>
          <w:szCs w:val="26"/>
          <w:lang w:eastAsia="ru-RU"/>
        </w:rPr>
        <w:t>д</w:t>
      </w:r>
      <w:r>
        <w:rPr>
          <w:rFonts w:ascii="Times New Roman" w:eastAsiaTheme="minorEastAsia" w:hAnsi="Times New Roman"/>
          <w:sz w:val="26"/>
          <w:szCs w:val="26"/>
          <w:lang w:eastAsia="ru-RU"/>
        </w:rPr>
        <w:t>»</w:t>
      </w:r>
      <w:r w:rsidRPr="00181EF7">
        <w:rPr>
          <w:rFonts w:ascii="Times New Roman" w:eastAsiaTheme="minorEastAsia" w:hAnsi="Times New Roman"/>
          <w:sz w:val="26"/>
          <w:szCs w:val="26"/>
          <w:lang w:eastAsia="ru-RU"/>
        </w:rPr>
        <w:t xml:space="preserve"> пункта 2.2</w:t>
      </w:r>
      <w:r w:rsidRPr="00037D3B">
        <w:rPr>
          <w:rFonts w:ascii="Times New Roman" w:eastAsiaTheme="minorEastAsia" w:hAnsi="Times New Roman"/>
          <w:sz w:val="26"/>
          <w:szCs w:val="26"/>
          <w:lang w:eastAsia="ru-RU"/>
        </w:rPr>
        <w:t xml:space="preserve"> настоящих Правил составляет</w:t>
      </w:r>
      <w:r>
        <w:rPr>
          <w:rFonts w:ascii="Times New Roman" w:eastAsiaTheme="minorEastAsia" w:hAnsi="Times New Roman"/>
          <w:sz w:val="26"/>
          <w:szCs w:val="26"/>
          <w:lang w:eastAsia="ru-RU"/>
        </w:rPr>
        <w:t>:</w:t>
      </w:r>
    </w:p>
    <w:p w:rsidR="00D534CF" w:rsidRDefault="00D534CF" w:rsidP="00D534CF">
      <w:pPr>
        <w:pStyle w:val="11"/>
        <w:widowControl/>
        <w:spacing w:line="240" w:lineRule="auto"/>
        <w:ind w:left="0" w:firstLine="709"/>
        <w:rPr>
          <w:sz w:val="26"/>
          <w:szCs w:val="26"/>
        </w:rPr>
      </w:pPr>
      <w:r w:rsidRPr="00037D3B">
        <w:rPr>
          <w:rFonts w:eastAsiaTheme="minorEastAsia"/>
          <w:sz w:val="26"/>
          <w:szCs w:val="26"/>
        </w:rPr>
        <w:t>40 процентов фактически понесен</w:t>
      </w:r>
      <w:r>
        <w:rPr>
          <w:rFonts w:eastAsiaTheme="minorEastAsia"/>
          <w:sz w:val="26"/>
          <w:szCs w:val="26"/>
        </w:rPr>
        <w:t>ных затрат получателей субсидий,</w:t>
      </w:r>
      <w:r w:rsidRPr="00D534CF">
        <w:rPr>
          <w:sz w:val="26"/>
          <w:szCs w:val="26"/>
        </w:rPr>
        <w:t xml:space="preserve"> </w:t>
      </w:r>
      <w:r w:rsidRPr="00D02E94">
        <w:rPr>
          <w:sz w:val="26"/>
          <w:szCs w:val="26"/>
        </w:rPr>
        <w:t>в случае если проект мелиорации отобран Минсельхозом России на соответству</w:t>
      </w:r>
      <w:r w:rsidR="00954550">
        <w:rPr>
          <w:sz w:val="26"/>
          <w:szCs w:val="26"/>
        </w:rPr>
        <w:t>ющий финансовый год;</w:t>
      </w:r>
    </w:p>
    <w:p w:rsidR="00D534CF" w:rsidRPr="001D1A84" w:rsidRDefault="00954550" w:rsidP="00D534CF">
      <w:pPr>
        <w:pBdr>
          <w:top w:val="none" w:sz="0" w:space="0" w:color="auto"/>
          <w:left w:val="none" w:sz="0" w:space="0" w:color="auto"/>
          <w:bottom w:val="none" w:sz="0" w:space="0" w:color="auto"/>
          <w:right w:val="none" w:sz="0" w:space="0" w:color="auto"/>
          <w:between w:val="none" w:sz="0" w:space="0" w:color="auto"/>
        </w:pBd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70 процентов фактически понесенных затрат получателей субсидии, в </w:t>
      </w:r>
      <w:r w:rsidR="00D534CF" w:rsidRPr="001D1A84">
        <w:rPr>
          <w:rFonts w:ascii="Times New Roman" w:hAnsi="Times New Roman"/>
          <w:sz w:val="26"/>
          <w:szCs w:val="26"/>
        </w:rPr>
        <w:t>случае если проект не был отобран Минсельхозом России в связи с отсутствием бюджетных ассигнований и лимитов бюджетных обязательств, доведенных до Минсельхоза России на цели предоставления средств из федерального бюджета бюджетам с</w:t>
      </w:r>
      <w:r>
        <w:rPr>
          <w:rFonts w:ascii="Times New Roman" w:hAnsi="Times New Roman"/>
          <w:sz w:val="26"/>
          <w:szCs w:val="26"/>
        </w:rPr>
        <w:t>убъектов Российской Федерации.</w:t>
      </w:r>
    </w:p>
    <w:p w:rsidR="009408F8" w:rsidRDefault="009408F8"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408F8">
        <w:rPr>
          <w:rFonts w:ascii="Times New Roman" w:eastAsiaTheme="minorEastAsia" w:hAnsi="Times New Roman"/>
          <w:sz w:val="26"/>
          <w:szCs w:val="26"/>
          <w:lang w:eastAsia="ru-RU"/>
        </w:rPr>
        <w:t>Субсидии на реализацию мероприятий, указанных в подпунктах «в», «г»,</w:t>
      </w:r>
      <w:r w:rsidRPr="00181EF7">
        <w:rPr>
          <w:rFonts w:ascii="Times New Roman" w:eastAsiaTheme="minorEastAsia" w:hAnsi="Times New Roman"/>
          <w:sz w:val="26"/>
          <w:szCs w:val="26"/>
          <w:lang w:eastAsia="ru-RU"/>
        </w:rPr>
        <w:t xml:space="preserve"> пункта 2.</w:t>
      </w:r>
      <w:r w:rsidR="00804796">
        <w:rPr>
          <w:rFonts w:ascii="Times New Roman" w:eastAsiaTheme="minorEastAsia" w:hAnsi="Times New Roman"/>
          <w:sz w:val="26"/>
          <w:szCs w:val="26"/>
          <w:lang w:eastAsia="ru-RU"/>
        </w:rPr>
        <w:t>2</w:t>
      </w:r>
      <w:r w:rsidRPr="009408F8">
        <w:rPr>
          <w:rFonts w:ascii="Times New Roman" w:eastAsiaTheme="minorEastAsia" w:hAnsi="Times New Roman"/>
          <w:sz w:val="26"/>
          <w:szCs w:val="26"/>
          <w:lang w:eastAsia="ru-RU"/>
        </w:rPr>
        <w:t xml:space="preserve"> настоящих Правил, предоставляются получателям субсидий в размере 90 процентов от общего объема затрат получателей субсидий на реализацию проектов мелиорации с учетом предельного размера стоимости работ на 1 гектар площади земель для указанных мероприятий, устанавливаемого Минсельхозом России, в пределах лимитов бюджетных обязательств, утвержденных Минсельхозу Чувашии на указанные цели</w:t>
      </w:r>
      <w:proofErr w:type="gramEnd"/>
    </w:p>
    <w:p w:rsidR="00037D3B" w:rsidRDefault="00037D3B" w:rsidP="0085736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037D3B">
        <w:rPr>
          <w:rFonts w:ascii="Times New Roman" w:eastAsiaTheme="minorEastAsia" w:hAnsi="Times New Roman"/>
          <w:sz w:val="26"/>
          <w:szCs w:val="26"/>
          <w:lang w:eastAsia="ru-RU"/>
        </w:rPr>
        <w:t xml:space="preserve">Субсидии на реализацию мероприятий, указанных в </w:t>
      </w:r>
      <w:hyperlink w:anchor="Par128" w:tooltip="ж) мероприятия по регистрации известняковой муки в Государственном каталоге пестицидов и агрохимикатов, разрешенных к применению на территории Российской Федерации." w:history="1">
        <w:r w:rsidRPr="00181EF7">
          <w:rPr>
            <w:rFonts w:ascii="Times New Roman" w:eastAsiaTheme="minorEastAsia" w:hAnsi="Times New Roman"/>
            <w:sz w:val="26"/>
            <w:szCs w:val="26"/>
            <w:lang w:eastAsia="ru-RU"/>
          </w:rPr>
          <w:t xml:space="preserve">подпункте </w:t>
        </w:r>
        <w:r w:rsidR="00181EF7">
          <w:rPr>
            <w:rFonts w:ascii="Times New Roman" w:eastAsiaTheme="minorEastAsia" w:hAnsi="Times New Roman"/>
            <w:sz w:val="26"/>
            <w:szCs w:val="26"/>
            <w:lang w:eastAsia="ru-RU"/>
          </w:rPr>
          <w:t>«</w:t>
        </w:r>
        <w:r w:rsidR="00341A35" w:rsidRPr="00181EF7">
          <w:rPr>
            <w:rFonts w:ascii="Times New Roman" w:eastAsiaTheme="minorEastAsia" w:hAnsi="Times New Roman"/>
            <w:sz w:val="26"/>
            <w:szCs w:val="26"/>
            <w:lang w:eastAsia="ru-RU"/>
          </w:rPr>
          <w:t>е</w:t>
        </w:r>
        <w:r w:rsidR="00181EF7">
          <w:rPr>
            <w:rFonts w:ascii="Times New Roman" w:eastAsiaTheme="minorEastAsia" w:hAnsi="Times New Roman"/>
            <w:sz w:val="26"/>
            <w:szCs w:val="26"/>
            <w:lang w:eastAsia="ru-RU"/>
          </w:rPr>
          <w:t>»</w:t>
        </w:r>
        <w:r w:rsidRPr="00181EF7">
          <w:rPr>
            <w:rFonts w:ascii="Times New Roman" w:eastAsiaTheme="minorEastAsia" w:hAnsi="Times New Roman"/>
            <w:sz w:val="26"/>
            <w:szCs w:val="26"/>
            <w:lang w:eastAsia="ru-RU"/>
          </w:rPr>
          <w:t xml:space="preserve"> пункта 2.2</w:t>
        </w:r>
      </w:hyperlink>
      <w:r w:rsidRPr="00037D3B">
        <w:rPr>
          <w:rFonts w:ascii="Times New Roman" w:eastAsiaTheme="minorEastAsia" w:hAnsi="Times New Roman"/>
          <w:sz w:val="26"/>
          <w:szCs w:val="26"/>
          <w:lang w:eastAsia="ru-RU"/>
        </w:rPr>
        <w:t xml:space="preserve"> настоящих Правил, предоставляются получателям субсидий за счет средств республиканского бюджета Чувашской Республики без </w:t>
      </w:r>
      <w:proofErr w:type="spellStart"/>
      <w:r w:rsidRPr="00037D3B">
        <w:rPr>
          <w:rFonts w:ascii="Times New Roman" w:eastAsiaTheme="minorEastAsia" w:hAnsi="Times New Roman"/>
          <w:sz w:val="26"/>
          <w:szCs w:val="26"/>
          <w:lang w:eastAsia="ru-RU"/>
        </w:rPr>
        <w:t>софинансирования</w:t>
      </w:r>
      <w:proofErr w:type="spellEnd"/>
      <w:r w:rsidRPr="00037D3B">
        <w:rPr>
          <w:rFonts w:ascii="Times New Roman" w:eastAsiaTheme="minorEastAsia" w:hAnsi="Times New Roman"/>
          <w:sz w:val="26"/>
          <w:szCs w:val="26"/>
          <w:lang w:eastAsia="ru-RU"/>
        </w:rPr>
        <w:t xml:space="preserve"> из федерального бюджета в размере не более 90 процентов фактически понесенных ими затрат, произведенных в текущем финансовом году или отчетном финансовом году, в пределах лимитов бюджетных обязательств, утвержденных Минсельхозу Чувашии на указанные цели.</w:t>
      </w:r>
    </w:p>
    <w:p w:rsidR="00960F72" w:rsidRDefault="0007260F" w:rsidP="00960F72">
      <w:pPr>
        <w:pBdr>
          <w:top w:val="none" w:sz="0" w:space="0" w:color="auto"/>
          <w:left w:val="none" w:sz="0" w:space="0" w:color="auto"/>
          <w:bottom w:val="none" w:sz="0" w:space="0" w:color="auto"/>
          <w:right w:val="none" w:sz="0" w:space="0" w:color="auto"/>
          <w:between w:val="none" w:sz="0" w:space="0" w:color="auto"/>
        </w:pBdr>
        <w:spacing w:after="0" w:line="288" w:lineRule="atLeast"/>
        <w:ind w:firstLine="540"/>
        <w:jc w:val="both"/>
        <w:rPr>
          <w:rFonts w:ascii="Times New Roman" w:hAnsi="Times New Roman"/>
          <w:sz w:val="26"/>
          <w:szCs w:val="26"/>
        </w:rPr>
      </w:pPr>
      <w:r w:rsidRPr="00954550">
        <w:rPr>
          <w:rFonts w:ascii="Times New Roman" w:eastAsiaTheme="minorEastAsia" w:hAnsi="Times New Roman"/>
          <w:b/>
          <w:sz w:val="26"/>
          <w:szCs w:val="26"/>
          <w:lang w:eastAsia="ru-RU"/>
        </w:rPr>
        <w:t>2.</w:t>
      </w:r>
      <w:r w:rsidR="00804796">
        <w:rPr>
          <w:rFonts w:ascii="Times New Roman" w:eastAsiaTheme="minorEastAsia" w:hAnsi="Times New Roman"/>
          <w:b/>
          <w:sz w:val="26"/>
          <w:szCs w:val="26"/>
          <w:lang w:eastAsia="ru-RU"/>
        </w:rPr>
        <w:t>4</w:t>
      </w:r>
      <w:r w:rsidRPr="00954550">
        <w:rPr>
          <w:rFonts w:ascii="Times New Roman" w:eastAsiaTheme="minorEastAsia" w:hAnsi="Times New Roman"/>
          <w:b/>
          <w:sz w:val="26"/>
          <w:szCs w:val="26"/>
          <w:lang w:eastAsia="ru-RU"/>
        </w:rPr>
        <w:t>.</w:t>
      </w:r>
      <w:r w:rsidR="00954550" w:rsidRPr="00954550">
        <w:rPr>
          <w:rFonts w:ascii="Times New Roman" w:eastAsiaTheme="minorEastAsia" w:hAnsi="Times New Roman"/>
          <w:sz w:val="26"/>
          <w:szCs w:val="26"/>
          <w:lang w:eastAsia="ru-RU"/>
        </w:rPr>
        <w:t xml:space="preserve"> </w:t>
      </w:r>
      <w:r w:rsidR="00960F72" w:rsidRPr="00302633">
        <w:rPr>
          <w:rFonts w:ascii="Times New Roman" w:hAnsi="Times New Roman"/>
          <w:sz w:val="26"/>
          <w:szCs w:val="26"/>
        </w:rPr>
        <w:t>Условиями предоставления субсидии являются:</w:t>
      </w:r>
    </w:p>
    <w:p w:rsidR="00960F72" w:rsidRPr="00181EF7"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 xml:space="preserve">а) по мероприятиям, </w:t>
      </w:r>
      <w:r w:rsidRPr="00181EF7">
        <w:rPr>
          <w:rFonts w:ascii="Times New Roman" w:hAnsi="Times New Roman"/>
          <w:sz w:val="26"/>
          <w:szCs w:val="26"/>
        </w:rPr>
        <w:t xml:space="preserve">указанным в подпункте </w:t>
      </w:r>
      <w:r>
        <w:rPr>
          <w:rFonts w:ascii="Times New Roman" w:hAnsi="Times New Roman"/>
          <w:sz w:val="26"/>
          <w:szCs w:val="26"/>
        </w:rPr>
        <w:t>«</w:t>
      </w:r>
      <w:r w:rsidRPr="00181EF7">
        <w:rPr>
          <w:rFonts w:ascii="Times New Roman" w:hAnsi="Times New Roman"/>
          <w:sz w:val="26"/>
          <w:szCs w:val="26"/>
        </w:rPr>
        <w:t>а</w:t>
      </w:r>
      <w:r>
        <w:rPr>
          <w:rFonts w:ascii="Times New Roman" w:hAnsi="Times New Roman"/>
          <w:sz w:val="26"/>
          <w:szCs w:val="26"/>
        </w:rPr>
        <w:t>»</w:t>
      </w:r>
      <w:r w:rsidRPr="00181EF7">
        <w:rPr>
          <w:rFonts w:ascii="Times New Roman" w:hAnsi="Times New Roman"/>
          <w:sz w:val="26"/>
          <w:szCs w:val="26"/>
        </w:rPr>
        <w:t xml:space="preserve"> пункта 2.</w:t>
      </w:r>
      <w:r w:rsidR="00804796">
        <w:rPr>
          <w:rFonts w:ascii="Times New Roman" w:hAnsi="Times New Roman"/>
          <w:sz w:val="26"/>
          <w:szCs w:val="26"/>
        </w:rPr>
        <w:t>2</w:t>
      </w:r>
      <w:r w:rsidRPr="00181EF7">
        <w:rPr>
          <w:rFonts w:ascii="Times New Roman" w:hAnsi="Times New Roman"/>
          <w:sz w:val="26"/>
          <w:szCs w:val="26"/>
        </w:rPr>
        <w:t xml:space="preserve"> настоящих Правил:</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строительство, реконструкция, техническое перевооружение мелиоративных систем и ГТС осуществлены на объектах, принадлежащих сельскохозяйственным товаропроизводителям на праве собственности или переданных им в пользование в установленном порядке;</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наличие проектной документации, разработанной, в соответствии с требованиями части 4 статьи 48 Градостроительного</w:t>
      </w:r>
      <w:r w:rsidRPr="00037D3B">
        <w:rPr>
          <w:rFonts w:ascii="Times New Roman" w:hAnsi="Times New Roman"/>
          <w:sz w:val="26"/>
          <w:szCs w:val="26"/>
        </w:rPr>
        <w:t xml:space="preserve"> кодекса Российской Федерации (далее </w:t>
      </w:r>
      <w:r>
        <w:rPr>
          <w:rFonts w:ascii="Times New Roman" w:hAnsi="Times New Roman"/>
          <w:sz w:val="26"/>
          <w:szCs w:val="26"/>
        </w:rPr>
        <w:t>–</w:t>
      </w:r>
      <w:r w:rsidRPr="00037D3B">
        <w:rPr>
          <w:rFonts w:ascii="Times New Roman" w:hAnsi="Times New Roman"/>
          <w:sz w:val="26"/>
          <w:szCs w:val="26"/>
        </w:rPr>
        <w:t xml:space="preserve"> </w:t>
      </w:r>
      <w:r>
        <w:rPr>
          <w:rFonts w:ascii="Times New Roman" w:hAnsi="Times New Roman"/>
          <w:sz w:val="26"/>
          <w:szCs w:val="26"/>
        </w:rPr>
        <w:t>проектная документация</w:t>
      </w:r>
      <w:r w:rsidRPr="00037D3B">
        <w:rPr>
          <w:rFonts w:ascii="Times New Roman" w:hAnsi="Times New Roman"/>
          <w:sz w:val="26"/>
          <w:szCs w:val="26"/>
        </w:rPr>
        <w:t>);</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наличие положительного заключения экспертизы проектной документации, включающей проверку достоверности определения сметной стоимости строительства, реконструкции мелиоративных систем, ГТС и рыбоводных прудов, в случаях, установленных частью 2 статьи 8.3 Градостроительного кодекса Российской Федерации;</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наличие разрешения на строительство (реконструкцию) мелиоративных систем и ГТС, на ввод мелиоративных систем и ГТС в эксплуатацию в соответствии с требованиями Градостроительного кодекса Российской Федерации;</w:t>
      </w:r>
    </w:p>
    <w:p w:rsidR="00960F72"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приобретенная мелиоративная техника не является бывшей в употреблении;</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 xml:space="preserve">б) по мероприятиям, указанным в </w:t>
      </w:r>
      <w:r w:rsidRPr="00181EF7">
        <w:rPr>
          <w:rFonts w:ascii="Times New Roman" w:hAnsi="Times New Roman"/>
          <w:sz w:val="26"/>
          <w:szCs w:val="26"/>
        </w:rPr>
        <w:t xml:space="preserve">подпункте </w:t>
      </w:r>
      <w:r>
        <w:rPr>
          <w:rFonts w:ascii="Times New Roman" w:hAnsi="Times New Roman"/>
          <w:sz w:val="26"/>
          <w:szCs w:val="26"/>
        </w:rPr>
        <w:t>«</w:t>
      </w:r>
      <w:r w:rsidRPr="00181EF7">
        <w:rPr>
          <w:rFonts w:ascii="Times New Roman" w:hAnsi="Times New Roman"/>
          <w:sz w:val="26"/>
          <w:szCs w:val="26"/>
        </w:rPr>
        <w:t>б</w:t>
      </w:r>
      <w:r>
        <w:rPr>
          <w:rFonts w:ascii="Times New Roman" w:hAnsi="Times New Roman"/>
          <w:sz w:val="26"/>
          <w:szCs w:val="26"/>
        </w:rPr>
        <w:t>»</w:t>
      </w:r>
      <w:r w:rsidRPr="00181EF7">
        <w:rPr>
          <w:rFonts w:ascii="Times New Roman" w:hAnsi="Times New Roman"/>
          <w:sz w:val="26"/>
          <w:szCs w:val="26"/>
        </w:rPr>
        <w:t xml:space="preserve"> пункта 2.</w:t>
      </w:r>
      <w:r w:rsidR="00804796">
        <w:rPr>
          <w:rFonts w:ascii="Times New Roman" w:hAnsi="Times New Roman"/>
          <w:sz w:val="26"/>
          <w:szCs w:val="26"/>
        </w:rPr>
        <w:t>2</w:t>
      </w:r>
      <w:r w:rsidRPr="00037D3B">
        <w:rPr>
          <w:rFonts w:ascii="Times New Roman" w:hAnsi="Times New Roman"/>
          <w:sz w:val="26"/>
          <w:szCs w:val="26"/>
        </w:rPr>
        <w:t xml:space="preserve"> настоящих Правил, - наличие проект</w:t>
      </w:r>
      <w:r>
        <w:rPr>
          <w:rFonts w:ascii="Times New Roman" w:hAnsi="Times New Roman"/>
          <w:sz w:val="26"/>
          <w:szCs w:val="26"/>
        </w:rPr>
        <w:t>ной документации</w:t>
      </w:r>
      <w:r w:rsidRPr="00037D3B">
        <w:rPr>
          <w:rFonts w:ascii="Times New Roman" w:hAnsi="Times New Roman"/>
          <w:sz w:val="26"/>
          <w:szCs w:val="26"/>
        </w:rPr>
        <w:t xml:space="preserve"> на выполнение </w:t>
      </w:r>
      <w:proofErr w:type="spellStart"/>
      <w:r w:rsidRPr="00037D3B">
        <w:rPr>
          <w:rFonts w:ascii="Times New Roman" w:hAnsi="Times New Roman"/>
          <w:sz w:val="26"/>
          <w:szCs w:val="26"/>
        </w:rPr>
        <w:t>культуртехнических</w:t>
      </w:r>
      <w:proofErr w:type="spellEnd"/>
      <w:r w:rsidRPr="00037D3B">
        <w:rPr>
          <w:rFonts w:ascii="Times New Roman" w:hAnsi="Times New Roman"/>
          <w:sz w:val="26"/>
          <w:szCs w:val="26"/>
        </w:rPr>
        <w:t xml:space="preserve"> мероприятий на выбывших сельскохозяйственных угодьях, вовлекаемых в </w:t>
      </w:r>
      <w:r w:rsidRPr="00037D3B">
        <w:rPr>
          <w:rFonts w:ascii="Times New Roman" w:hAnsi="Times New Roman"/>
          <w:sz w:val="26"/>
          <w:szCs w:val="26"/>
        </w:rPr>
        <w:lastRenderedPageBreak/>
        <w:t>сельскохозяйственный оборот, включающего информацию о составе, площади и порядке выполнения работ;</w:t>
      </w:r>
    </w:p>
    <w:p w:rsidR="00960F72" w:rsidRPr="00037D3B" w:rsidRDefault="00960F72" w:rsidP="00960F72">
      <w:pPr>
        <w:spacing w:after="0" w:line="240" w:lineRule="auto"/>
        <w:ind w:firstLine="567"/>
        <w:contextualSpacing/>
        <w:jc w:val="both"/>
        <w:rPr>
          <w:rFonts w:ascii="Times New Roman" w:hAnsi="Times New Roman"/>
          <w:sz w:val="26"/>
          <w:szCs w:val="26"/>
        </w:rPr>
      </w:pPr>
      <w:r>
        <w:rPr>
          <w:rFonts w:ascii="Times New Roman" w:hAnsi="Times New Roman"/>
          <w:sz w:val="26"/>
          <w:szCs w:val="26"/>
        </w:rPr>
        <w:t>в</w:t>
      </w:r>
      <w:r w:rsidRPr="00037D3B">
        <w:rPr>
          <w:rFonts w:ascii="Times New Roman" w:hAnsi="Times New Roman"/>
          <w:sz w:val="26"/>
          <w:szCs w:val="26"/>
        </w:rPr>
        <w:t xml:space="preserve">) по мероприятиям, указанным в </w:t>
      </w:r>
      <w:hyperlink w:anchor="Par110" w:tooltip="г) агролесомелиоративные мероприятия, в том числе:" w:history="1">
        <w:r w:rsidRPr="00181EF7">
          <w:rPr>
            <w:rFonts w:ascii="Times New Roman" w:hAnsi="Times New Roman"/>
            <w:sz w:val="26"/>
            <w:szCs w:val="26"/>
          </w:rPr>
          <w:t xml:space="preserve">подпунктах </w:t>
        </w:r>
        <w:r>
          <w:rPr>
            <w:rFonts w:ascii="Times New Roman" w:hAnsi="Times New Roman"/>
            <w:sz w:val="26"/>
            <w:szCs w:val="26"/>
          </w:rPr>
          <w:t>«</w:t>
        </w:r>
        <w:r w:rsidRPr="00181EF7">
          <w:rPr>
            <w:rFonts w:ascii="Times New Roman" w:hAnsi="Times New Roman"/>
            <w:sz w:val="26"/>
            <w:szCs w:val="26"/>
          </w:rPr>
          <w:t>в</w:t>
        </w:r>
        <w:r>
          <w:rPr>
            <w:rFonts w:ascii="Times New Roman" w:hAnsi="Times New Roman"/>
            <w:sz w:val="26"/>
            <w:szCs w:val="26"/>
          </w:rPr>
          <w:t>»</w:t>
        </w:r>
      </w:hyperlink>
      <w:r w:rsidRPr="00037D3B">
        <w:rPr>
          <w:rFonts w:ascii="Times New Roman" w:hAnsi="Times New Roman"/>
          <w:sz w:val="26"/>
          <w:szCs w:val="26"/>
        </w:rPr>
        <w:t xml:space="preserve"> и </w:t>
      </w:r>
      <w:r>
        <w:rPr>
          <w:rFonts w:ascii="Times New Roman" w:hAnsi="Times New Roman"/>
          <w:sz w:val="26"/>
          <w:szCs w:val="26"/>
        </w:rPr>
        <w:t>«</w:t>
      </w:r>
      <w:r w:rsidRPr="00181EF7">
        <w:rPr>
          <w:rFonts w:ascii="Times New Roman" w:hAnsi="Times New Roman"/>
          <w:sz w:val="26"/>
          <w:szCs w:val="26"/>
        </w:rPr>
        <w:t>г</w:t>
      </w:r>
      <w:r>
        <w:rPr>
          <w:rFonts w:ascii="Times New Roman" w:hAnsi="Times New Roman"/>
          <w:sz w:val="26"/>
          <w:szCs w:val="26"/>
        </w:rPr>
        <w:t>»</w:t>
      </w:r>
      <w:r w:rsidRPr="00181EF7">
        <w:rPr>
          <w:rFonts w:ascii="Times New Roman" w:hAnsi="Times New Roman"/>
          <w:sz w:val="26"/>
          <w:szCs w:val="26"/>
        </w:rPr>
        <w:t xml:space="preserve"> пункта 2.</w:t>
      </w:r>
      <w:r w:rsidR="00804796">
        <w:rPr>
          <w:rFonts w:ascii="Times New Roman" w:hAnsi="Times New Roman"/>
          <w:sz w:val="26"/>
          <w:szCs w:val="26"/>
        </w:rPr>
        <w:t>2</w:t>
      </w:r>
      <w:r w:rsidRPr="00037D3B">
        <w:rPr>
          <w:rFonts w:ascii="Times New Roman" w:hAnsi="Times New Roman"/>
          <w:sz w:val="26"/>
          <w:szCs w:val="26"/>
        </w:rPr>
        <w:t xml:space="preserve"> настоящих Правил, - наличие проект</w:t>
      </w:r>
      <w:r>
        <w:rPr>
          <w:rFonts w:ascii="Times New Roman" w:hAnsi="Times New Roman"/>
          <w:sz w:val="26"/>
          <w:szCs w:val="26"/>
        </w:rPr>
        <w:t>ной</w:t>
      </w:r>
      <w:r w:rsidRPr="00037D3B">
        <w:rPr>
          <w:rFonts w:ascii="Times New Roman" w:hAnsi="Times New Roman"/>
          <w:sz w:val="26"/>
          <w:szCs w:val="26"/>
        </w:rPr>
        <w:t xml:space="preserve"> </w:t>
      </w:r>
      <w:r>
        <w:rPr>
          <w:rFonts w:ascii="Times New Roman" w:hAnsi="Times New Roman"/>
          <w:sz w:val="26"/>
          <w:szCs w:val="26"/>
        </w:rPr>
        <w:t>документации</w:t>
      </w:r>
      <w:r w:rsidRPr="00037D3B">
        <w:rPr>
          <w:rFonts w:ascii="Times New Roman" w:hAnsi="Times New Roman"/>
          <w:sz w:val="26"/>
          <w:szCs w:val="26"/>
        </w:rPr>
        <w:t xml:space="preserve"> на выполнение </w:t>
      </w:r>
      <w:proofErr w:type="spellStart"/>
      <w:r w:rsidRPr="00037D3B">
        <w:rPr>
          <w:rFonts w:ascii="Times New Roman" w:hAnsi="Times New Roman"/>
          <w:sz w:val="26"/>
          <w:szCs w:val="26"/>
        </w:rPr>
        <w:t>агролесомелиоративных</w:t>
      </w:r>
      <w:proofErr w:type="spellEnd"/>
      <w:r w:rsidRPr="00037D3B">
        <w:rPr>
          <w:rFonts w:ascii="Times New Roman" w:hAnsi="Times New Roman"/>
          <w:sz w:val="26"/>
          <w:szCs w:val="26"/>
        </w:rPr>
        <w:t xml:space="preserve"> и </w:t>
      </w:r>
      <w:proofErr w:type="spellStart"/>
      <w:r w:rsidRPr="00037D3B">
        <w:rPr>
          <w:rFonts w:ascii="Times New Roman" w:hAnsi="Times New Roman"/>
          <w:sz w:val="26"/>
          <w:szCs w:val="26"/>
        </w:rPr>
        <w:t>агрофитомелиоративных</w:t>
      </w:r>
      <w:proofErr w:type="spellEnd"/>
      <w:r w:rsidRPr="00037D3B">
        <w:rPr>
          <w:rFonts w:ascii="Times New Roman" w:hAnsi="Times New Roman"/>
          <w:sz w:val="26"/>
          <w:szCs w:val="26"/>
        </w:rPr>
        <w:t xml:space="preserve"> мероприятий, включающего информацию о составе, площади и порядке выполнения работ по созданию полезащитных, водорегулирующих, садозащитных, </w:t>
      </w:r>
      <w:proofErr w:type="spellStart"/>
      <w:r w:rsidRPr="00037D3B">
        <w:rPr>
          <w:rFonts w:ascii="Times New Roman" w:hAnsi="Times New Roman"/>
          <w:sz w:val="26"/>
          <w:szCs w:val="26"/>
        </w:rPr>
        <w:t>пастбищезащитных</w:t>
      </w:r>
      <w:proofErr w:type="spellEnd"/>
      <w:r w:rsidRPr="00037D3B">
        <w:rPr>
          <w:rFonts w:ascii="Times New Roman" w:hAnsi="Times New Roman"/>
          <w:sz w:val="26"/>
          <w:szCs w:val="26"/>
        </w:rPr>
        <w:t xml:space="preserve"> лесных полос на землях сельскохозяйственного назначения;</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г) по мероприятиям, указанным в подпункте «д» пункта 2.</w:t>
      </w:r>
      <w:r w:rsidR="00804796">
        <w:rPr>
          <w:rFonts w:ascii="Times New Roman" w:hAnsi="Times New Roman"/>
          <w:sz w:val="26"/>
          <w:szCs w:val="26"/>
        </w:rPr>
        <w:t>2</w:t>
      </w:r>
      <w:r w:rsidRPr="003B24C1">
        <w:rPr>
          <w:rFonts w:ascii="Times New Roman" w:hAnsi="Times New Roman"/>
          <w:sz w:val="26"/>
          <w:szCs w:val="26"/>
        </w:rPr>
        <w:t xml:space="preserve"> настоящих Правил:</w:t>
      </w:r>
    </w:p>
    <w:p w:rsidR="00960F72" w:rsidRPr="003B24C1" w:rsidRDefault="00960F72" w:rsidP="00E32DF1">
      <w:pPr>
        <w:spacing w:after="0" w:line="240" w:lineRule="auto"/>
        <w:ind w:left="708"/>
        <w:contextualSpacing/>
        <w:jc w:val="both"/>
        <w:rPr>
          <w:rFonts w:ascii="Times New Roman" w:hAnsi="Times New Roman"/>
          <w:sz w:val="26"/>
          <w:szCs w:val="26"/>
        </w:rPr>
      </w:pPr>
      <w:r w:rsidRPr="003B24C1">
        <w:rPr>
          <w:rFonts w:ascii="Times New Roman" w:hAnsi="Times New Roman"/>
          <w:sz w:val="26"/>
          <w:szCs w:val="26"/>
        </w:rPr>
        <w:t>в области известкования кислых почв:</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наличие проектно-сметной документации, разработанной на основании данных агрохимического обследования почв;</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выполнение работ в соответствии с проектно-сметной документацией;</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использование при проведении работ известковых </w:t>
      </w:r>
      <w:proofErr w:type="spellStart"/>
      <w:r w:rsidRPr="003B24C1">
        <w:rPr>
          <w:rFonts w:ascii="Times New Roman" w:hAnsi="Times New Roman"/>
          <w:sz w:val="26"/>
          <w:szCs w:val="26"/>
        </w:rPr>
        <w:t>мелиорантов</w:t>
      </w:r>
      <w:proofErr w:type="spellEnd"/>
      <w:r w:rsidRPr="003B24C1">
        <w:rPr>
          <w:rFonts w:ascii="Times New Roman" w:hAnsi="Times New Roman"/>
          <w:sz w:val="26"/>
          <w:szCs w:val="26"/>
        </w:rPr>
        <w:t>;</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полная оплата стоимости работ;</w:t>
      </w:r>
    </w:p>
    <w:p w:rsidR="00960F72" w:rsidRPr="003B24C1" w:rsidRDefault="00960F72" w:rsidP="00E32DF1">
      <w:pPr>
        <w:spacing w:after="0" w:line="240" w:lineRule="auto"/>
        <w:ind w:firstLine="708"/>
        <w:contextualSpacing/>
        <w:jc w:val="both"/>
        <w:rPr>
          <w:rFonts w:ascii="Times New Roman" w:hAnsi="Times New Roman"/>
          <w:sz w:val="26"/>
          <w:szCs w:val="26"/>
        </w:rPr>
      </w:pPr>
      <w:r w:rsidRPr="003B24C1">
        <w:rPr>
          <w:rFonts w:ascii="Times New Roman" w:hAnsi="Times New Roman"/>
          <w:sz w:val="26"/>
          <w:szCs w:val="26"/>
        </w:rPr>
        <w:t xml:space="preserve">в области </w:t>
      </w:r>
      <w:proofErr w:type="spellStart"/>
      <w:r w:rsidRPr="003B24C1">
        <w:rPr>
          <w:rFonts w:ascii="Times New Roman" w:hAnsi="Times New Roman"/>
          <w:sz w:val="26"/>
          <w:szCs w:val="26"/>
        </w:rPr>
        <w:t>фосфоритования</w:t>
      </w:r>
      <w:proofErr w:type="spellEnd"/>
      <w:r w:rsidRPr="003B24C1">
        <w:rPr>
          <w:rFonts w:ascii="Times New Roman" w:hAnsi="Times New Roman"/>
          <w:sz w:val="26"/>
          <w:szCs w:val="26"/>
        </w:rPr>
        <w:t>:</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наличие проектно-сметной документации, разработанной на основании данных агрохимического обследования почв;</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выполнение работ в соответствии с проектно-сметной документацией;</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использование при проведении работ фосфоритной муки;</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полная оплата стоимости работ;</w:t>
      </w:r>
    </w:p>
    <w:p w:rsidR="00960F72" w:rsidRPr="003B24C1" w:rsidRDefault="00960F72" w:rsidP="00E32DF1">
      <w:pPr>
        <w:spacing w:after="0" w:line="240" w:lineRule="auto"/>
        <w:ind w:firstLine="708"/>
        <w:contextualSpacing/>
        <w:jc w:val="both"/>
        <w:rPr>
          <w:rFonts w:ascii="Times New Roman" w:hAnsi="Times New Roman"/>
          <w:sz w:val="26"/>
          <w:szCs w:val="26"/>
        </w:rPr>
      </w:pPr>
      <w:r w:rsidRPr="003B24C1">
        <w:rPr>
          <w:rFonts w:ascii="Times New Roman" w:hAnsi="Times New Roman"/>
          <w:sz w:val="26"/>
          <w:szCs w:val="26"/>
        </w:rPr>
        <w:t>в области гипсования:</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наличие проектно-сметной документации, разработанной на основании данных агрохимического обследования почв;</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выполнение работ в соответствии с проектно-сметной документацией;</w:t>
      </w:r>
    </w:p>
    <w:p w:rsidR="00960F72" w:rsidRPr="003B24C1"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использование при проведении работ гипса;</w:t>
      </w:r>
    </w:p>
    <w:p w:rsidR="00960F72" w:rsidRPr="00DB79DC" w:rsidRDefault="00960F72" w:rsidP="00960F72">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полная оплата стоимости работ;</w:t>
      </w:r>
    </w:p>
    <w:p w:rsidR="00960F72" w:rsidRPr="00037D3B" w:rsidRDefault="00960F72" w:rsidP="00960F72">
      <w:pPr>
        <w:spacing w:after="0" w:line="240" w:lineRule="auto"/>
        <w:ind w:firstLine="567"/>
        <w:contextualSpacing/>
        <w:jc w:val="both"/>
        <w:rPr>
          <w:rFonts w:ascii="Times New Roman" w:hAnsi="Times New Roman"/>
          <w:sz w:val="26"/>
          <w:szCs w:val="26"/>
        </w:rPr>
      </w:pPr>
      <w:r>
        <w:rPr>
          <w:rFonts w:ascii="Times New Roman" w:hAnsi="Times New Roman"/>
          <w:sz w:val="26"/>
          <w:szCs w:val="26"/>
        </w:rPr>
        <w:t>д</w:t>
      </w:r>
      <w:r w:rsidRPr="00037D3B">
        <w:rPr>
          <w:rFonts w:ascii="Times New Roman" w:hAnsi="Times New Roman"/>
          <w:sz w:val="26"/>
          <w:szCs w:val="26"/>
        </w:rPr>
        <w:t xml:space="preserve">) по мероприятиям, указанным в </w:t>
      </w:r>
      <w:r w:rsidRPr="00181EF7">
        <w:rPr>
          <w:rFonts w:ascii="Times New Roman" w:hAnsi="Times New Roman"/>
          <w:sz w:val="26"/>
          <w:szCs w:val="26"/>
        </w:rPr>
        <w:t>подпункте «е» пункта 2.</w:t>
      </w:r>
      <w:r w:rsidR="00804796">
        <w:rPr>
          <w:rFonts w:ascii="Times New Roman" w:hAnsi="Times New Roman"/>
          <w:sz w:val="26"/>
          <w:szCs w:val="26"/>
        </w:rPr>
        <w:t>2</w:t>
      </w:r>
      <w:r w:rsidRPr="00037D3B">
        <w:rPr>
          <w:rFonts w:ascii="Times New Roman" w:hAnsi="Times New Roman"/>
          <w:sz w:val="26"/>
          <w:szCs w:val="26"/>
        </w:rPr>
        <w:t xml:space="preserve"> настоящих Правил, наличие:</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 xml:space="preserve">заключения о биологической эффективности </w:t>
      </w:r>
      <w:proofErr w:type="spellStart"/>
      <w:r w:rsidRPr="00037D3B">
        <w:rPr>
          <w:rFonts w:ascii="Times New Roman" w:hAnsi="Times New Roman"/>
          <w:sz w:val="26"/>
          <w:szCs w:val="26"/>
        </w:rPr>
        <w:t>агрохимиката</w:t>
      </w:r>
      <w:proofErr w:type="spellEnd"/>
      <w:r w:rsidRPr="00037D3B">
        <w:rPr>
          <w:rFonts w:ascii="Times New Roman" w:hAnsi="Times New Roman"/>
          <w:sz w:val="26"/>
          <w:szCs w:val="26"/>
        </w:rPr>
        <w:t>, выданного организацией, уполномоченной на проведение регистрационных испытаний;</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 xml:space="preserve">материалов оценки воздействия на окружающую среду </w:t>
      </w:r>
      <w:proofErr w:type="spellStart"/>
      <w:r w:rsidRPr="00037D3B">
        <w:rPr>
          <w:rFonts w:ascii="Times New Roman" w:hAnsi="Times New Roman"/>
          <w:sz w:val="26"/>
          <w:szCs w:val="26"/>
        </w:rPr>
        <w:t>агрохимиката</w:t>
      </w:r>
      <w:proofErr w:type="spellEnd"/>
      <w:r w:rsidRPr="00037D3B">
        <w:rPr>
          <w:rFonts w:ascii="Times New Roman" w:hAnsi="Times New Roman"/>
          <w:sz w:val="26"/>
          <w:szCs w:val="26"/>
        </w:rPr>
        <w:t>, выданных организацией, осуществляющей проведение оценки воздействия на окружающую среду;</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заключения по оценке негативного воздействия на здоровье человека, выданного организацией, уполномоченной на проведение гигиены средств химизации сельского хозяйства, разработку гигиенических технологий с оценкой риска здоровью;</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заключения по экологической оценке воздействия на почву, выданного организацией, уполномоченной на проведение экологической оценки воздействия на почву;</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заключения о результатах общественных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60F72" w:rsidRPr="00037D3B"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lastRenderedPageBreak/>
        <w:t xml:space="preserve">заключения о проведении государственной экологической экспертизы проекта технической документации на </w:t>
      </w:r>
      <w:proofErr w:type="spellStart"/>
      <w:r w:rsidRPr="00037D3B">
        <w:rPr>
          <w:rFonts w:ascii="Times New Roman" w:hAnsi="Times New Roman"/>
          <w:sz w:val="26"/>
          <w:szCs w:val="26"/>
        </w:rPr>
        <w:t>агрохимикат</w:t>
      </w:r>
      <w:proofErr w:type="spellEnd"/>
      <w:r w:rsidRPr="00037D3B">
        <w:rPr>
          <w:rFonts w:ascii="Times New Roman" w:hAnsi="Times New Roman"/>
          <w:sz w:val="26"/>
          <w:szCs w:val="26"/>
        </w:rPr>
        <w:t>, выданного организацией, уполномоченной на проведение государственной экологической экспертизы;</w:t>
      </w:r>
    </w:p>
    <w:p w:rsidR="00960F72" w:rsidRDefault="00960F72" w:rsidP="00960F72">
      <w:pPr>
        <w:spacing w:after="0" w:line="240" w:lineRule="auto"/>
        <w:ind w:firstLine="567"/>
        <w:contextualSpacing/>
        <w:jc w:val="both"/>
        <w:rPr>
          <w:rFonts w:ascii="Times New Roman" w:hAnsi="Times New Roman"/>
          <w:sz w:val="26"/>
          <w:szCs w:val="26"/>
        </w:rPr>
      </w:pPr>
      <w:r w:rsidRPr="00037D3B">
        <w:rPr>
          <w:rFonts w:ascii="Times New Roman" w:hAnsi="Times New Roman"/>
          <w:sz w:val="26"/>
          <w:szCs w:val="26"/>
        </w:rPr>
        <w:t xml:space="preserve">свидетельства о регистрации </w:t>
      </w:r>
      <w:proofErr w:type="spellStart"/>
      <w:r w:rsidRPr="00037D3B">
        <w:rPr>
          <w:rFonts w:ascii="Times New Roman" w:hAnsi="Times New Roman"/>
          <w:sz w:val="26"/>
          <w:szCs w:val="26"/>
        </w:rPr>
        <w:t>агрохимиката</w:t>
      </w:r>
      <w:proofErr w:type="spellEnd"/>
      <w:r w:rsidRPr="00037D3B">
        <w:rPr>
          <w:rFonts w:ascii="Times New Roman" w:hAnsi="Times New Roman"/>
          <w:sz w:val="26"/>
          <w:szCs w:val="26"/>
        </w:rPr>
        <w:t xml:space="preserve">, выданного федеральным органом исполнительной власти, осуществляющим организацию регистрационных испытаний и государственную регистрацию </w:t>
      </w:r>
      <w:proofErr w:type="spellStart"/>
      <w:r w:rsidRPr="00037D3B">
        <w:rPr>
          <w:rFonts w:ascii="Times New Roman" w:hAnsi="Times New Roman"/>
          <w:sz w:val="26"/>
          <w:szCs w:val="26"/>
        </w:rPr>
        <w:t>агрохимикатов</w:t>
      </w:r>
      <w:proofErr w:type="spellEnd"/>
      <w:r w:rsidRPr="00037D3B">
        <w:rPr>
          <w:rFonts w:ascii="Times New Roman" w:hAnsi="Times New Roman"/>
          <w:sz w:val="26"/>
          <w:szCs w:val="26"/>
        </w:rPr>
        <w:t>.</w:t>
      </w:r>
    </w:p>
    <w:p w:rsidR="003B24C1" w:rsidRPr="003B24C1" w:rsidRDefault="003B24C1" w:rsidP="003B24C1">
      <w:pPr>
        <w:spacing w:after="0" w:line="240" w:lineRule="auto"/>
        <w:ind w:firstLine="567"/>
        <w:contextualSpacing/>
        <w:jc w:val="both"/>
        <w:rPr>
          <w:rFonts w:ascii="Times New Roman" w:hAnsi="Times New Roman"/>
          <w:sz w:val="26"/>
          <w:szCs w:val="26"/>
        </w:rPr>
      </w:pPr>
      <w:r>
        <w:rPr>
          <w:rFonts w:ascii="Times New Roman" w:hAnsi="Times New Roman"/>
          <w:sz w:val="26"/>
          <w:szCs w:val="26"/>
          <w:lang w:val="en-US"/>
        </w:rPr>
        <w:t>e</w:t>
      </w:r>
      <w:r w:rsidRPr="003B24C1">
        <w:rPr>
          <w:rFonts w:ascii="Times New Roman" w:hAnsi="Times New Roman"/>
          <w:sz w:val="26"/>
          <w:szCs w:val="26"/>
        </w:rPr>
        <w:t xml:space="preserve">)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w:t>
      </w:r>
      <w:r>
        <w:rPr>
          <w:rFonts w:ascii="Times New Roman" w:hAnsi="Times New Roman"/>
          <w:sz w:val="26"/>
          <w:szCs w:val="26"/>
        </w:rPr>
        <w:t>№</w:t>
      </w:r>
      <w:r w:rsidRPr="003B24C1">
        <w:rPr>
          <w:rFonts w:ascii="Times New Roman" w:hAnsi="Times New Roman"/>
          <w:sz w:val="26"/>
          <w:szCs w:val="26"/>
        </w:rPr>
        <w:t xml:space="preserve"> 1479 </w:t>
      </w:r>
      <w:r>
        <w:rPr>
          <w:rFonts w:ascii="Times New Roman" w:hAnsi="Times New Roman"/>
          <w:sz w:val="26"/>
          <w:szCs w:val="26"/>
        </w:rPr>
        <w:t>«</w:t>
      </w:r>
      <w:r w:rsidRPr="003B24C1">
        <w:rPr>
          <w:rFonts w:ascii="Times New Roman" w:hAnsi="Times New Roman"/>
          <w:sz w:val="26"/>
          <w:szCs w:val="26"/>
        </w:rPr>
        <w:t>Об утверждении Правил противопожарного режима в Российской Федерации</w:t>
      </w:r>
      <w:r>
        <w:rPr>
          <w:rFonts w:ascii="Times New Roman" w:hAnsi="Times New Roman"/>
          <w:sz w:val="26"/>
          <w:szCs w:val="26"/>
        </w:rPr>
        <w:t>»</w:t>
      </w:r>
      <w:r w:rsidRPr="003B24C1">
        <w:rPr>
          <w:rFonts w:ascii="Times New Roman" w:hAnsi="Times New Roman"/>
          <w:sz w:val="26"/>
          <w:szCs w:val="26"/>
        </w:rPr>
        <w:t>.</w:t>
      </w:r>
    </w:p>
    <w:p w:rsidR="00E32DF1" w:rsidRPr="00184D46" w:rsidRDefault="00260577" w:rsidP="003B24C1">
      <w:pPr>
        <w:spacing w:after="0" w:line="240" w:lineRule="auto"/>
        <w:ind w:firstLine="567"/>
        <w:contextualSpacing/>
        <w:jc w:val="both"/>
        <w:rPr>
          <w:rFonts w:ascii="Times New Roman" w:hAnsi="Times New Roman"/>
          <w:sz w:val="26"/>
          <w:szCs w:val="26"/>
        </w:rPr>
      </w:pPr>
      <w:r>
        <w:rPr>
          <w:rFonts w:ascii="Times New Roman" w:hAnsi="Times New Roman"/>
          <w:sz w:val="26"/>
          <w:szCs w:val="26"/>
        </w:rPr>
        <w:t>ж)</w:t>
      </w:r>
      <w:r w:rsidR="00E32DF1">
        <w:rPr>
          <w:rFonts w:ascii="Times New Roman" w:hAnsi="Times New Roman"/>
          <w:sz w:val="26"/>
          <w:szCs w:val="26"/>
        </w:rPr>
        <w:t xml:space="preserve"> </w:t>
      </w:r>
      <w:r w:rsidR="00E32DF1" w:rsidRPr="002136C2">
        <w:rPr>
          <w:rFonts w:ascii="Times New Roman" w:hAnsi="Times New Roman"/>
          <w:sz w:val="26"/>
          <w:szCs w:val="26"/>
        </w:rPr>
        <w:t>затраты на реализацию проектов мелиорации не возмещались ранее в рамках регионального проекта</w:t>
      </w:r>
      <w:r w:rsidR="00E32DF1">
        <w:rPr>
          <w:rFonts w:ascii="Times New Roman" w:hAnsi="Times New Roman"/>
          <w:sz w:val="26"/>
          <w:szCs w:val="26"/>
        </w:rPr>
        <w:t>.</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184D46">
        <w:rPr>
          <w:rFonts w:ascii="Times New Roman" w:hAnsi="Times New Roman"/>
          <w:b/>
          <w:sz w:val="26"/>
          <w:szCs w:val="26"/>
        </w:rPr>
        <w:t>2.</w:t>
      </w:r>
      <w:r w:rsidR="00804796" w:rsidRPr="00184D46">
        <w:rPr>
          <w:rFonts w:ascii="Times New Roman" w:hAnsi="Times New Roman"/>
          <w:b/>
          <w:sz w:val="26"/>
          <w:szCs w:val="26"/>
        </w:rPr>
        <w:t>5</w:t>
      </w:r>
      <w:r w:rsidRPr="00184D46">
        <w:rPr>
          <w:rFonts w:ascii="Times New Roman" w:hAnsi="Times New Roman"/>
          <w:b/>
          <w:sz w:val="26"/>
          <w:szCs w:val="26"/>
        </w:rPr>
        <w:t xml:space="preserve">. </w:t>
      </w:r>
      <w:r w:rsidRPr="00184D46">
        <w:rPr>
          <w:rFonts w:ascii="Times New Roman" w:hAnsi="Times New Roman"/>
          <w:sz w:val="26"/>
          <w:szCs w:val="26"/>
        </w:rPr>
        <w:t>Получатели субсидий определяются по результатам</w:t>
      </w:r>
      <w:r w:rsidRPr="003B24C1">
        <w:rPr>
          <w:rFonts w:ascii="Times New Roman" w:hAnsi="Times New Roman"/>
          <w:sz w:val="26"/>
          <w:szCs w:val="26"/>
        </w:rPr>
        <w:t xml:space="preserve"> проведения отбора получателей субсидий (далее - отбор).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Отбор проводится Минсельхозом Чувашии способом запроса предложений исходя из соответствия участников отбора категориям получателей субсидий, критериям отбора и очередности поступления заявок на участие в отборе (далее - заявка).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Критериями отбора получателей субсидий являются соблюдение участником отбора условий, установленных пунктом 2.</w:t>
      </w:r>
      <w:r w:rsidR="00804796">
        <w:rPr>
          <w:rFonts w:ascii="Times New Roman" w:hAnsi="Times New Roman"/>
          <w:sz w:val="26"/>
          <w:szCs w:val="26"/>
        </w:rPr>
        <w:t>4</w:t>
      </w:r>
      <w:r w:rsidRPr="003B24C1">
        <w:rPr>
          <w:rFonts w:ascii="Times New Roman" w:hAnsi="Times New Roman"/>
          <w:sz w:val="26"/>
          <w:szCs w:val="26"/>
        </w:rPr>
        <w:t xml:space="preserve"> настоящих Правил, и соответствие участника отбора требованиям, установленным пунктом 2.</w:t>
      </w:r>
      <w:r w:rsidR="00804796">
        <w:rPr>
          <w:rFonts w:ascii="Times New Roman" w:hAnsi="Times New Roman"/>
          <w:sz w:val="26"/>
          <w:szCs w:val="26"/>
        </w:rPr>
        <w:t>6</w:t>
      </w:r>
      <w:r w:rsidR="00247D54">
        <w:rPr>
          <w:rFonts w:ascii="Times New Roman" w:hAnsi="Times New Roman"/>
          <w:sz w:val="26"/>
          <w:szCs w:val="26"/>
        </w:rPr>
        <w:t xml:space="preserve"> </w:t>
      </w:r>
      <w:r w:rsidRPr="003B24C1">
        <w:rPr>
          <w:rFonts w:ascii="Times New Roman" w:hAnsi="Times New Roman"/>
          <w:sz w:val="26"/>
          <w:szCs w:val="26"/>
        </w:rPr>
        <w:t xml:space="preserve">настоящих Правил.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Отбор проводится не менее одного раза в год при наличии лимитов бюджетных обязательств.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Отбор осуществляется в государственной интегрированной информационной системе управления общественными финансами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xml:space="preserve"> (далее - система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xml:space="preserve">).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Обеспечение доступа к системе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xml:space="preserve"> осуществляется с использованием федеральной государственной информационной системы </w:t>
      </w:r>
      <w:r w:rsidR="00247D54">
        <w:rPr>
          <w:rFonts w:ascii="Times New Roman" w:hAnsi="Times New Roman"/>
          <w:sz w:val="26"/>
          <w:szCs w:val="26"/>
        </w:rPr>
        <w:t>«</w:t>
      </w:r>
      <w:r w:rsidRPr="003B24C1">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7D54">
        <w:rPr>
          <w:rFonts w:ascii="Times New Roman" w:hAnsi="Times New Roman"/>
          <w:sz w:val="26"/>
          <w:szCs w:val="26"/>
        </w:rPr>
        <w:t>»</w:t>
      </w:r>
      <w:r w:rsidRPr="003B24C1">
        <w:rPr>
          <w:rFonts w:ascii="Times New Roman" w:hAnsi="Times New Roman"/>
          <w:sz w:val="26"/>
          <w:szCs w:val="26"/>
        </w:rPr>
        <w:t xml:space="preserve">.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b/>
          <w:sz w:val="26"/>
          <w:szCs w:val="26"/>
        </w:rPr>
        <w:t>2.</w:t>
      </w:r>
      <w:r w:rsidR="00804796">
        <w:rPr>
          <w:rFonts w:ascii="Times New Roman" w:hAnsi="Times New Roman"/>
          <w:b/>
          <w:sz w:val="26"/>
          <w:szCs w:val="26"/>
        </w:rPr>
        <w:t>6</w:t>
      </w:r>
      <w:r w:rsidRPr="003B24C1">
        <w:rPr>
          <w:rFonts w:ascii="Times New Roman" w:hAnsi="Times New Roman"/>
          <w:b/>
          <w:sz w:val="26"/>
          <w:szCs w:val="26"/>
        </w:rPr>
        <w:t>.</w:t>
      </w:r>
      <w:r w:rsidRPr="003B24C1">
        <w:rPr>
          <w:rFonts w:ascii="Times New Roman" w:hAnsi="Times New Roman"/>
          <w:sz w:val="26"/>
          <w:szCs w:val="26"/>
        </w:rPr>
        <w:t xml:space="preserve"> Участник отбора на первое число месяца, в котором планируется заключение соглашения, должен соответствовать следующим требованиям: </w:t>
      </w:r>
    </w:p>
    <w:p w:rsidR="003B24C1" w:rsidRPr="003B24C1" w:rsidRDefault="003B24C1" w:rsidP="003B24C1">
      <w:pPr>
        <w:spacing w:after="0" w:line="240" w:lineRule="auto"/>
        <w:ind w:firstLine="567"/>
        <w:contextualSpacing/>
        <w:jc w:val="both"/>
        <w:rPr>
          <w:rFonts w:ascii="Times New Roman" w:hAnsi="Times New Roman"/>
          <w:sz w:val="26"/>
          <w:szCs w:val="26"/>
        </w:rPr>
      </w:pPr>
      <w:proofErr w:type="gramStart"/>
      <w:r w:rsidRPr="003B24C1">
        <w:rPr>
          <w:rFonts w:ascii="Times New Roman" w:hAnsi="Times New Roman"/>
          <w:sz w:val="26"/>
          <w:szCs w:val="2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3B24C1">
        <w:rPr>
          <w:rFonts w:ascii="Times New Roman" w:hAnsi="Times New Roman"/>
          <w:sz w:val="26"/>
          <w:szCs w:val="26"/>
        </w:rPr>
        <w:t xml:space="preserve"> совокупности превышает 25 процентов (если иное не предусмотрено законодательством Российской Федерации). </w:t>
      </w:r>
      <w:proofErr w:type="gramStart"/>
      <w:r w:rsidRPr="003B24C1">
        <w:rPr>
          <w:rFonts w:ascii="Times New Roman" w:hAnsi="Times New Roman"/>
          <w:sz w:val="26"/>
          <w:szCs w:val="26"/>
        </w:rPr>
        <w:t xml:space="preserve">При расчете доли участия </w:t>
      </w:r>
      <w:r w:rsidRPr="003B24C1">
        <w:rPr>
          <w:rFonts w:ascii="Times New Roman" w:hAnsi="Times New Roman"/>
          <w:sz w:val="26"/>
          <w:szCs w:val="26"/>
        </w:rPr>
        <w:lastRenderedPageBreak/>
        <w:t>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3B24C1">
        <w:rPr>
          <w:rFonts w:ascii="Times New Roman" w:hAnsi="Times New Roman"/>
          <w:sz w:val="26"/>
          <w:szCs w:val="26"/>
        </w:rPr>
        <w:t xml:space="preserve"> акционерных обществ;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3B24C1" w:rsidRPr="003B24C1" w:rsidRDefault="003B24C1" w:rsidP="003B24C1">
      <w:pPr>
        <w:spacing w:after="0" w:line="240" w:lineRule="auto"/>
        <w:ind w:firstLine="567"/>
        <w:contextualSpacing/>
        <w:jc w:val="both"/>
        <w:rPr>
          <w:rFonts w:ascii="Times New Roman" w:hAnsi="Times New Roman"/>
          <w:sz w:val="26"/>
          <w:szCs w:val="26"/>
        </w:rPr>
      </w:pPr>
      <w:proofErr w:type="gramStart"/>
      <w:r w:rsidRPr="003B24C1">
        <w:rPr>
          <w:rFonts w:ascii="Times New Roman" w:hAnsi="Times New Roman"/>
          <w:sz w:val="26"/>
          <w:szCs w:val="26"/>
        </w:rPr>
        <w:t xml:space="preserve">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roofErr w:type="gramEnd"/>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участник отбора не должен получать средства из республиканского бюджета Чувашской Республики на основании иных нормативных правовых актов Чувашской Республики на цель, установленную настоящими Правилами;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участник отбора не должен являться иностранным агентом в соответствии с Федеральным законом </w:t>
      </w:r>
      <w:r w:rsidR="00247D54">
        <w:rPr>
          <w:rFonts w:ascii="Times New Roman" w:hAnsi="Times New Roman"/>
          <w:sz w:val="26"/>
          <w:szCs w:val="26"/>
        </w:rPr>
        <w:t>«</w:t>
      </w:r>
      <w:r w:rsidRPr="003B24C1">
        <w:rPr>
          <w:rFonts w:ascii="Times New Roman" w:hAnsi="Times New Roman"/>
          <w:sz w:val="26"/>
          <w:szCs w:val="26"/>
        </w:rPr>
        <w:t xml:space="preserve">О </w:t>
      </w:r>
      <w:proofErr w:type="gramStart"/>
      <w:r w:rsidRPr="003B24C1">
        <w:rPr>
          <w:rFonts w:ascii="Times New Roman" w:hAnsi="Times New Roman"/>
          <w:sz w:val="26"/>
          <w:szCs w:val="26"/>
        </w:rPr>
        <w:t>контроле за</w:t>
      </w:r>
      <w:proofErr w:type="gramEnd"/>
      <w:r w:rsidRPr="003B24C1">
        <w:rPr>
          <w:rFonts w:ascii="Times New Roman" w:hAnsi="Times New Roman"/>
          <w:sz w:val="26"/>
          <w:szCs w:val="26"/>
        </w:rPr>
        <w:t xml:space="preserve"> деятельностью лиц, находящихся под иностранным влиянием</w:t>
      </w:r>
      <w:r w:rsidR="00247D54">
        <w:rPr>
          <w:rFonts w:ascii="Times New Roman" w:hAnsi="Times New Roman"/>
          <w:sz w:val="26"/>
          <w:szCs w:val="26"/>
        </w:rPr>
        <w:t>»</w:t>
      </w:r>
      <w:r w:rsidRPr="003B24C1">
        <w:rPr>
          <w:rFonts w:ascii="Times New Roman" w:hAnsi="Times New Roman"/>
          <w:sz w:val="26"/>
          <w:szCs w:val="26"/>
        </w:rPr>
        <w:t xml:space="preserve">;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 участника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 участника отбора должны отсутствовать просроченная задолженность по возврату в республиканский бюджет Чувашской Республики иных субсидий, бюджетных инвестиций, а также иная просроченная (неурегулированная) задолженность по денежным обязательствам перед Чувашской Республикой; </w:t>
      </w:r>
    </w:p>
    <w:p w:rsidR="003B24C1" w:rsidRPr="003B24C1" w:rsidRDefault="003B24C1" w:rsidP="003B24C1">
      <w:pPr>
        <w:spacing w:after="0" w:line="240" w:lineRule="auto"/>
        <w:ind w:firstLine="567"/>
        <w:contextualSpacing/>
        <w:jc w:val="both"/>
        <w:rPr>
          <w:rFonts w:ascii="Times New Roman" w:hAnsi="Times New Roman"/>
          <w:sz w:val="26"/>
          <w:szCs w:val="26"/>
        </w:rPr>
      </w:pPr>
      <w:proofErr w:type="gramStart"/>
      <w:r w:rsidRPr="003B24C1">
        <w:rPr>
          <w:rFonts w:ascii="Times New Roman" w:hAnsi="Times New Roman"/>
          <w:sz w:val="26"/>
          <w:szCs w:val="26"/>
        </w:rPr>
        <w:t>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w:t>
      </w:r>
      <w:proofErr w:type="gramEnd"/>
      <w:r w:rsidRPr="003B24C1">
        <w:rPr>
          <w:rFonts w:ascii="Times New Roman" w:hAnsi="Times New Roman"/>
          <w:sz w:val="26"/>
          <w:szCs w:val="26"/>
        </w:rPr>
        <w:t xml:space="preserve"> </w:t>
      </w:r>
      <w:proofErr w:type="gramStart"/>
      <w:r w:rsidRPr="003B24C1">
        <w:rPr>
          <w:rFonts w:ascii="Times New Roman" w:hAnsi="Times New Roman"/>
          <w:sz w:val="26"/>
          <w:szCs w:val="26"/>
        </w:rPr>
        <w:t>качестве</w:t>
      </w:r>
      <w:proofErr w:type="gramEnd"/>
      <w:r w:rsidRPr="003B24C1">
        <w:rPr>
          <w:rFonts w:ascii="Times New Roman" w:hAnsi="Times New Roman"/>
          <w:sz w:val="26"/>
          <w:szCs w:val="26"/>
        </w:rPr>
        <w:t xml:space="preserve"> индивидуального предпринимателя; </w:t>
      </w:r>
    </w:p>
    <w:p w:rsidR="00613609" w:rsidRPr="00613609" w:rsidRDefault="003B24C1" w:rsidP="003B24C1">
      <w:pPr>
        <w:spacing w:after="0" w:line="240" w:lineRule="auto"/>
        <w:ind w:firstLine="567"/>
        <w:contextualSpacing/>
        <w:jc w:val="both"/>
        <w:rPr>
          <w:rFonts w:ascii="Times New Roman" w:hAnsi="Times New Roman"/>
          <w:sz w:val="26"/>
          <w:szCs w:val="26"/>
        </w:rPr>
      </w:pPr>
      <w:proofErr w:type="gramStart"/>
      <w:r w:rsidRPr="003B24C1">
        <w:rPr>
          <w:rFonts w:ascii="Times New Roman" w:hAnsi="Times New Roman"/>
          <w:sz w:val="26"/>
          <w:szCs w:val="26"/>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 производителе товаров, работ, услуг, являющемся участником отбора.</w:t>
      </w:r>
      <w:proofErr w:type="gramEnd"/>
    </w:p>
    <w:p w:rsidR="003B24C1" w:rsidRPr="00613609"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 </w:t>
      </w:r>
      <w:r w:rsidR="00613609" w:rsidRPr="00613609">
        <w:rPr>
          <w:rFonts w:ascii="Times New Roman" w:hAnsi="Times New Roman"/>
          <w:sz w:val="26"/>
          <w:szCs w:val="26"/>
        </w:rPr>
        <w:t>Иные требования:</w:t>
      </w:r>
    </w:p>
    <w:p w:rsidR="00613609" w:rsidRPr="00613609" w:rsidRDefault="00613609" w:rsidP="00613609">
      <w:pPr>
        <w:spacing w:after="0" w:line="240" w:lineRule="auto"/>
        <w:ind w:firstLine="567"/>
        <w:contextualSpacing/>
        <w:jc w:val="both"/>
        <w:rPr>
          <w:rFonts w:ascii="Times New Roman" w:hAnsi="Times New Roman"/>
          <w:sz w:val="26"/>
          <w:szCs w:val="26"/>
        </w:rPr>
      </w:pPr>
      <w:r w:rsidRPr="00613609">
        <w:rPr>
          <w:rFonts w:ascii="Times New Roman" w:hAnsi="Times New Roman"/>
          <w:sz w:val="26"/>
          <w:szCs w:val="26"/>
        </w:rPr>
        <w:t xml:space="preserve">наличие заработной платы работников не ниже минимального </w:t>
      </w:r>
      <w:proofErr w:type="gramStart"/>
      <w:r w:rsidRPr="00613609">
        <w:rPr>
          <w:rFonts w:ascii="Times New Roman" w:hAnsi="Times New Roman"/>
          <w:sz w:val="26"/>
          <w:szCs w:val="26"/>
        </w:rPr>
        <w:t>размера оплаты труда</w:t>
      </w:r>
      <w:proofErr w:type="gramEnd"/>
      <w:r w:rsidRPr="00613609">
        <w:rPr>
          <w:rFonts w:ascii="Times New Roman" w:hAnsi="Times New Roman"/>
          <w:sz w:val="26"/>
          <w:szCs w:val="26"/>
        </w:rPr>
        <w:t>, установленного законодательс</w:t>
      </w:r>
      <w:r>
        <w:rPr>
          <w:rFonts w:ascii="Times New Roman" w:hAnsi="Times New Roman"/>
          <w:sz w:val="26"/>
          <w:szCs w:val="26"/>
        </w:rPr>
        <w:t xml:space="preserve">твом Российской Федерации (для </w:t>
      </w:r>
      <w:r>
        <w:rPr>
          <w:rFonts w:ascii="Times New Roman" w:hAnsi="Times New Roman"/>
          <w:sz w:val="26"/>
          <w:szCs w:val="26"/>
        </w:rPr>
        <w:lastRenderedPageBreak/>
        <w:t xml:space="preserve">крестьянских фермерских хозяйств </w:t>
      </w:r>
      <w:r w:rsidRPr="00613609">
        <w:rPr>
          <w:rFonts w:ascii="Times New Roman" w:hAnsi="Times New Roman"/>
          <w:sz w:val="26"/>
          <w:szCs w:val="26"/>
        </w:rPr>
        <w:t xml:space="preserve">и </w:t>
      </w:r>
      <w:r>
        <w:rPr>
          <w:rFonts w:ascii="Times New Roman" w:hAnsi="Times New Roman"/>
          <w:sz w:val="26"/>
          <w:szCs w:val="26"/>
        </w:rPr>
        <w:t>индивидуальных предпринимателей</w:t>
      </w:r>
      <w:r w:rsidRPr="00613609">
        <w:rPr>
          <w:rFonts w:ascii="Times New Roman" w:hAnsi="Times New Roman"/>
          <w:sz w:val="26"/>
          <w:szCs w:val="26"/>
        </w:rPr>
        <w:t xml:space="preserve">, относящихся к </w:t>
      </w:r>
      <w:proofErr w:type="spellStart"/>
      <w:r w:rsidRPr="00613609">
        <w:rPr>
          <w:rFonts w:ascii="Times New Roman" w:hAnsi="Times New Roman"/>
          <w:sz w:val="26"/>
          <w:szCs w:val="26"/>
        </w:rPr>
        <w:t>сельхозтоваропроизводителям</w:t>
      </w:r>
      <w:proofErr w:type="spellEnd"/>
      <w:r w:rsidRPr="00613609">
        <w:rPr>
          <w:rFonts w:ascii="Times New Roman" w:hAnsi="Times New Roman"/>
          <w:sz w:val="26"/>
          <w:szCs w:val="26"/>
        </w:rPr>
        <w:t>);</w:t>
      </w:r>
    </w:p>
    <w:p w:rsidR="00613609" w:rsidRPr="00613609" w:rsidRDefault="00613609" w:rsidP="00613609">
      <w:pPr>
        <w:spacing w:after="0" w:line="240" w:lineRule="auto"/>
        <w:ind w:firstLine="567"/>
        <w:contextualSpacing/>
        <w:jc w:val="both"/>
        <w:rPr>
          <w:rFonts w:ascii="Times New Roman" w:hAnsi="Times New Roman"/>
          <w:sz w:val="26"/>
          <w:szCs w:val="26"/>
        </w:rPr>
      </w:pPr>
      <w:r w:rsidRPr="00613609">
        <w:rPr>
          <w:rFonts w:ascii="Times New Roman" w:hAnsi="Times New Roman"/>
          <w:sz w:val="26"/>
          <w:szCs w:val="26"/>
        </w:rPr>
        <w:t xml:space="preserve">наличие заработной платы работников не ниже полуторакратного минимального </w:t>
      </w:r>
      <w:proofErr w:type="gramStart"/>
      <w:r w:rsidRPr="00613609">
        <w:rPr>
          <w:rFonts w:ascii="Times New Roman" w:hAnsi="Times New Roman"/>
          <w:sz w:val="26"/>
          <w:szCs w:val="26"/>
        </w:rPr>
        <w:t>размера оплаты труда</w:t>
      </w:r>
      <w:proofErr w:type="gramEnd"/>
      <w:r w:rsidRPr="00613609">
        <w:rPr>
          <w:rFonts w:ascii="Times New Roman" w:hAnsi="Times New Roman"/>
          <w:sz w:val="26"/>
          <w:szCs w:val="26"/>
        </w:rPr>
        <w:t>, установленного законодательством Российской Фед</w:t>
      </w:r>
      <w:r>
        <w:rPr>
          <w:rFonts w:ascii="Times New Roman" w:hAnsi="Times New Roman"/>
          <w:sz w:val="26"/>
          <w:szCs w:val="26"/>
        </w:rPr>
        <w:t xml:space="preserve">ерации (для </w:t>
      </w:r>
      <w:proofErr w:type="spellStart"/>
      <w:r>
        <w:rPr>
          <w:rFonts w:ascii="Times New Roman" w:hAnsi="Times New Roman"/>
          <w:sz w:val="26"/>
          <w:szCs w:val="26"/>
        </w:rPr>
        <w:t>сельхозорганизаций</w:t>
      </w:r>
      <w:proofErr w:type="spellEnd"/>
      <w:r>
        <w:rPr>
          <w:rFonts w:ascii="Times New Roman" w:hAnsi="Times New Roman"/>
          <w:sz w:val="26"/>
          <w:szCs w:val="26"/>
        </w:rPr>
        <w:t>).</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b/>
          <w:sz w:val="26"/>
          <w:szCs w:val="26"/>
        </w:rPr>
        <w:t>2.</w:t>
      </w:r>
      <w:r w:rsidR="00804796">
        <w:rPr>
          <w:rFonts w:ascii="Times New Roman" w:hAnsi="Times New Roman"/>
          <w:b/>
          <w:sz w:val="26"/>
          <w:szCs w:val="26"/>
        </w:rPr>
        <w:t>7</w:t>
      </w:r>
      <w:r w:rsidRPr="003B24C1">
        <w:rPr>
          <w:rFonts w:ascii="Times New Roman" w:hAnsi="Times New Roman"/>
          <w:b/>
          <w:sz w:val="26"/>
          <w:szCs w:val="26"/>
        </w:rPr>
        <w:t>.</w:t>
      </w:r>
      <w:r w:rsidRPr="003B24C1">
        <w:rPr>
          <w:rFonts w:ascii="Times New Roman" w:hAnsi="Times New Roman"/>
          <w:sz w:val="26"/>
          <w:szCs w:val="26"/>
        </w:rPr>
        <w:t xml:space="preserve"> Проверка участника отбора на соответствие требованиям, указанным в пункте 2.</w:t>
      </w:r>
      <w:r w:rsidR="00804796">
        <w:rPr>
          <w:rFonts w:ascii="Times New Roman" w:hAnsi="Times New Roman"/>
          <w:sz w:val="26"/>
          <w:szCs w:val="26"/>
        </w:rPr>
        <w:t>6</w:t>
      </w:r>
      <w:r w:rsidRPr="003B24C1">
        <w:rPr>
          <w:rFonts w:ascii="Times New Roman" w:hAnsi="Times New Roman"/>
          <w:sz w:val="26"/>
          <w:szCs w:val="26"/>
        </w:rPr>
        <w:t xml:space="preserve"> настоящих Правил, осуществляется автоматически в системе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xml:space="preserve">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по состоянию на даты рассмотрения заявки и заключения соглашения.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Подтверждение соответствия участника отбора требованиям, указанным в пункте 2.</w:t>
      </w:r>
      <w:r w:rsidR="00804796">
        <w:rPr>
          <w:rFonts w:ascii="Times New Roman" w:hAnsi="Times New Roman"/>
          <w:sz w:val="26"/>
          <w:szCs w:val="26"/>
        </w:rPr>
        <w:t>6</w:t>
      </w:r>
      <w:r w:rsidRPr="003B24C1">
        <w:rPr>
          <w:rFonts w:ascii="Times New Roman" w:hAnsi="Times New Roman"/>
          <w:sz w:val="26"/>
          <w:szCs w:val="26"/>
        </w:rPr>
        <w:t xml:space="preserve"> настоящих Правил, в случае отсутствия технической возможности осуществления автоматической проверки в системе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xml:space="preserve">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xml:space="preserve">.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b/>
          <w:sz w:val="26"/>
          <w:szCs w:val="26"/>
        </w:rPr>
        <w:t>2.</w:t>
      </w:r>
      <w:r w:rsidR="00804796">
        <w:rPr>
          <w:rFonts w:ascii="Times New Roman" w:hAnsi="Times New Roman"/>
          <w:b/>
          <w:sz w:val="26"/>
          <w:szCs w:val="26"/>
        </w:rPr>
        <w:t>8</w:t>
      </w:r>
      <w:r w:rsidRPr="003B24C1">
        <w:rPr>
          <w:rFonts w:ascii="Times New Roman" w:hAnsi="Times New Roman"/>
          <w:b/>
          <w:sz w:val="26"/>
          <w:szCs w:val="26"/>
        </w:rPr>
        <w:t xml:space="preserve">. </w:t>
      </w:r>
      <w:proofErr w:type="gramStart"/>
      <w:r w:rsidRPr="003B24C1">
        <w:rPr>
          <w:rFonts w:ascii="Times New Roman" w:hAnsi="Times New Roman"/>
          <w:sz w:val="26"/>
          <w:szCs w:val="26"/>
        </w:rPr>
        <w:t xml:space="preserve">Объявление о проведении отбора формируется Минсельхозом Чувашии в электронной форме посредством заполнения соответствующих экранных форм веб-интерфейса системы </w:t>
      </w:r>
      <w:r w:rsidR="00247D54">
        <w:rPr>
          <w:rFonts w:ascii="Times New Roman" w:hAnsi="Times New Roman"/>
          <w:sz w:val="26"/>
          <w:szCs w:val="26"/>
        </w:rPr>
        <w:t>«</w:t>
      </w:r>
      <w:r w:rsidRPr="003B24C1">
        <w:rPr>
          <w:rFonts w:ascii="Times New Roman" w:hAnsi="Times New Roman"/>
          <w:sz w:val="26"/>
          <w:szCs w:val="26"/>
        </w:rPr>
        <w:t>Электронный бюджет</w:t>
      </w:r>
      <w:r w:rsidR="00247D54">
        <w:rPr>
          <w:rFonts w:ascii="Times New Roman" w:hAnsi="Times New Roman"/>
          <w:sz w:val="26"/>
          <w:szCs w:val="26"/>
        </w:rPr>
        <w:t>»</w:t>
      </w:r>
      <w:r w:rsidRPr="003B24C1">
        <w:rPr>
          <w:rFonts w:ascii="Times New Roman" w:hAnsi="Times New Roman"/>
          <w:sz w:val="26"/>
          <w:szCs w:val="26"/>
        </w:rPr>
        <w:t>,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публикуется на едином портале не позднее 5-го календарного дня до наступления даты начала приема заявок участников отбора и включает в себя следующую</w:t>
      </w:r>
      <w:proofErr w:type="gramEnd"/>
      <w:r w:rsidRPr="003B24C1">
        <w:rPr>
          <w:rFonts w:ascii="Times New Roman" w:hAnsi="Times New Roman"/>
          <w:sz w:val="26"/>
          <w:szCs w:val="26"/>
        </w:rPr>
        <w:t xml:space="preserve"> информацию: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способ проведения отбора в соответствии с пунктом 2.</w:t>
      </w:r>
      <w:r w:rsidR="00247D54">
        <w:rPr>
          <w:rFonts w:ascii="Times New Roman" w:hAnsi="Times New Roman"/>
          <w:sz w:val="26"/>
          <w:szCs w:val="26"/>
        </w:rPr>
        <w:t>4</w:t>
      </w:r>
      <w:r w:rsidRPr="003B24C1">
        <w:rPr>
          <w:rFonts w:ascii="Times New Roman" w:hAnsi="Times New Roman"/>
          <w:sz w:val="26"/>
          <w:szCs w:val="26"/>
        </w:rPr>
        <w:t xml:space="preserve"> настоящих Правил;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дату и время начала подачи заявок участниками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дату и время окончания приема заявок участников отбора, </w:t>
      </w:r>
      <w:proofErr w:type="gramStart"/>
      <w:r w:rsidRPr="003B24C1">
        <w:rPr>
          <w:rFonts w:ascii="Times New Roman" w:hAnsi="Times New Roman"/>
          <w:sz w:val="26"/>
          <w:szCs w:val="26"/>
        </w:rPr>
        <w:t>которая</w:t>
      </w:r>
      <w:proofErr w:type="gramEnd"/>
      <w:r w:rsidRPr="003B24C1">
        <w:rPr>
          <w:rFonts w:ascii="Times New Roman" w:hAnsi="Times New Roman"/>
          <w:sz w:val="26"/>
          <w:szCs w:val="26"/>
        </w:rPr>
        <w:t xml:space="preserve"> не может быть ранее 10-го календарного дня, следующего за днем размещения объявления о проведении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наименование, место нахождения, почтовый адрес, адрес электронной почты Минсельхоза Чувашии;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результат предоставления субсидии в соответствии с </w:t>
      </w:r>
      <w:r w:rsidRPr="00C33FCF">
        <w:rPr>
          <w:rFonts w:ascii="Times New Roman" w:hAnsi="Times New Roman"/>
          <w:sz w:val="26"/>
          <w:szCs w:val="26"/>
        </w:rPr>
        <w:t>пунктом 2.3</w:t>
      </w:r>
      <w:r w:rsidR="00C33FCF" w:rsidRPr="00C33FCF">
        <w:rPr>
          <w:rFonts w:ascii="Times New Roman" w:hAnsi="Times New Roman"/>
          <w:sz w:val="26"/>
          <w:szCs w:val="26"/>
        </w:rPr>
        <w:t>8</w:t>
      </w:r>
      <w:r w:rsidRPr="003B24C1">
        <w:rPr>
          <w:rFonts w:ascii="Times New Roman" w:hAnsi="Times New Roman"/>
          <w:sz w:val="26"/>
          <w:szCs w:val="26"/>
        </w:rPr>
        <w:t xml:space="preserve"> настоящих Правил;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требования к участникам отбора в соответствии с пунктом 2.</w:t>
      </w:r>
      <w:r w:rsidR="00247D54">
        <w:rPr>
          <w:rFonts w:ascii="Times New Roman" w:hAnsi="Times New Roman"/>
          <w:sz w:val="26"/>
          <w:szCs w:val="26"/>
        </w:rPr>
        <w:t>5</w:t>
      </w:r>
      <w:r w:rsidRPr="003B24C1">
        <w:rPr>
          <w:rFonts w:ascii="Times New Roman" w:hAnsi="Times New Roman"/>
          <w:sz w:val="26"/>
          <w:szCs w:val="26"/>
        </w:rPr>
        <w:t xml:space="preserve"> настоящих Правил;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категории получателей субсидии и (или) критерии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порядок подачи участниками отбора заявок и требования, предъявляемые к содержанию заявок, подаваемых участниками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порядок отзыва заявок, порядок их возврата, </w:t>
      </w:r>
      <w:proofErr w:type="gramStart"/>
      <w:r w:rsidRPr="003B24C1">
        <w:rPr>
          <w:rFonts w:ascii="Times New Roman" w:hAnsi="Times New Roman"/>
          <w:sz w:val="26"/>
          <w:szCs w:val="26"/>
        </w:rPr>
        <w:t>определяющий</w:t>
      </w:r>
      <w:proofErr w:type="gramEnd"/>
      <w:r w:rsidRPr="003B24C1">
        <w:rPr>
          <w:rFonts w:ascii="Times New Roman" w:hAnsi="Times New Roman"/>
          <w:sz w:val="26"/>
          <w:szCs w:val="26"/>
        </w:rPr>
        <w:t xml:space="preserve"> в том числе основания для возврата заявок, порядок внесения изменений в заявки;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дату дня вскрытия заявок;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lastRenderedPageBreak/>
        <w:t xml:space="preserve">порядок рассмотрения заявок в соответствии с </w:t>
      </w:r>
      <w:r w:rsidRPr="00C33FCF">
        <w:rPr>
          <w:rFonts w:ascii="Times New Roman" w:hAnsi="Times New Roman"/>
          <w:sz w:val="26"/>
          <w:szCs w:val="26"/>
        </w:rPr>
        <w:t>пунктом 2.</w:t>
      </w:r>
      <w:r w:rsidR="00C33FCF" w:rsidRPr="00C33FCF">
        <w:rPr>
          <w:rFonts w:ascii="Times New Roman" w:hAnsi="Times New Roman"/>
          <w:sz w:val="26"/>
          <w:szCs w:val="26"/>
        </w:rPr>
        <w:t>21</w:t>
      </w:r>
      <w:r w:rsidRPr="003B24C1">
        <w:rPr>
          <w:rFonts w:ascii="Times New Roman" w:hAnsi="Times New Roman"/>
          <w:sz w:val="26"/>
          <w:szCs w:val="26"/>
        </w:rPr>
        <w:t xml:space="preserve"> настоящих Правил;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порядок возврата заявок на доработку;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порядок отклонения заявок, а также информацию об основаниях их отклонения;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объем распределяемой в рамках отбора субсидии, </w:t>
      </w:r>
      <w:r w:rsidRPr="00364F3F">
        <w:rPr>
          <w:rFonts w:ascii="Times New Roman" w:hAnsi="Times New Roman"/>
          <w:sz w:val="26"/>
          <w:szCs w:val="26"/>
        </w:rPr>
        <w:t>порядок расчета размера субсидии, установленный настоящими Правилами</w:t>
      </w:r>
      <w:r w:rsidRPr="003B24C1">
        <w:rPr>
          <w:rFonts w:ascii="Times New Roman" w:hAnsi="Times New Roman"/>
          <w:sz w:val="26"/>
          <w:szCs w:val="26"/>
        </w:rPr>
        <w:t xml:space="preserve">,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срок, в течение которого победитель (победители) отбора должен подписать соглашение;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условия признания победителя (победителей) отбора </w:t>
      </w:r>
      <w:proofErr w:type="gramStart"/>
      <w:r w:rsidRPr="003B24C1">
        <w:rPr>
          <w:rFonts w:ascii="Times New Roman" w:hAnsi="Times New Roman"/>
          <w:sz w:val="26"/>
          <w:szCs w:val="26"/>
        </w:rPr>
        <w:t>уклонившимся</w:t>
      </w:r>
      <w:proofErr w:type="gramEnd"/>
      <w:r w:rsidRPr="003B24C1">
        <w:rPr>
          <w:rFonts w:ascii="Times New Roman" w:hAnsi="Times New Roman"/>
          <w:sz w:val="26"/>
          <w:szCs w:val="26"/>
        </w:rPr>
        <w:t xml:space="preserve"> от заключения соглашения; </w:t>
      </w:r>
    </w:p>
    <w:p w:rsidR="003B24C1" w:rsidRPr="003B24C1" w:rsidRDefault="003B24C1" w:rsidP="003B24C1">
      <w:pPr>
        <w:spacing w:after="0" w:line="240" w:lineRule="auto"/>
        <w:ind w:firstLine="567"/>
        <w:contextualSpacing/>
        <w:jc w:val="both"/>
        <w:rPr>
          <w:rFonts w:ascii="Times New Roman" w:hAnsi="Times New Roman"/>
          <w:sz w:val="26"/>
          <w:szCs w:val="26"/>
        </w:rPr>
      </w:pPr>
      <w:proofErr w:type="gramStart"/>
      <w:r w:rsidRPr="003B24C1">
        <w:rPr>
          <w:rFonts w:ascii="Times New Roman" w:hAnsi="Times New Roman"/>
          <w:sz w:val="26"/>
          <w:szCs w:val="26"/>
        </w:rPr>
        <w:t xml:space="preserve">сроки размещения протокола подведения итогов отбора (документа об итогах проведения отбора) на едином портале, а также при необходимости на официальном сайте Минсельхоза Чувашии на Портале органов власти Чувашской Республики в сети </w:t>
      </w:r>
      <w:r w:rsidR="00247D54">
        <w:rPr>
          <w:rFonts w:ascii="Times New Roman" w:hAnsi="Times New Roman"/>
          <w:sz w:val="26"/>
          <w:szCs w:val="26"/>
        </w:rPr>
        <w:t>«</w:t>
      </w:r>
      <w:r w:rsidRPr="003B24C1">
        <w:rPr>
          <w:rFonts w:ascii="Times New Roman" w:hAnsi="Times New Roman"/>
          <w:sz w:val="26"/>
          <w:szCs w:val="26"/>
        </w:rPr>
        <w:t>Интернет</w:t>
      </w:r>
      <w:r w:rsidR="00247D54">
        <w:rPr>
          <w:rFonts w:ascii="Times New Roman" w:hAnsi="Times New Roman"/>
          <w:sz w:val="26"/>
          <w:szCs w:val="26"/>
        </w:rPr>
        <w:t>»</w:t>
      </w:r>
      <w:r w:rsidRPr="003B24C1">
        <w:rPr>
          <w:rFonts w:ascii="Times New Roman" w:hAnsi="Times New Roman"/>
          <w:sz w:val="26"/>
          <w:szCs w:val="26"/>
        </w:rPr>
        <w:t>, которые не могут быть позднее 14-го календарного дня, следующего за днем определения победителей отбора (с соблюдением сроков, установленных пунктом 26(2) Положения о мерах по обеспечению исполнения федерального</w:t>
      </w:r>
      <w:proofErr w:type="gramEnd"/>
      <w:r w:rsidRPr="003B24C1">
        <w:rPr>
          <w:rFonts w:ascii="Times New Roman" w:hAnsi="Times New Roman"/>
          <w:sz w:val="26"/>
          <w:szCs w:val="26"/>
        </w:rPr>
        <w:t xml:space="preserve"> </w:t>
      </w:r>
      <w:proofErr w:type="gramStart"/>
      <w:r w:rsidRPr="003B24C1">
        <w:rPr>
          <w:rFonts w:ascii="Times New Roman" w:hAnsi="Times New Roman"/>
          <w:sz w:val="26"/>
          <w:szCs w:val="26"/>
        </w:rPr>
        <w:t xml:space="preserve">бюджета, утвержденного постановлением Правительства Российской Федерации от 9 декабря 2017 г. </w:t>
      </w:r>
      <w:r w:rsidR="00247D54">
        <w:rPr>
          <w:rFonts w:ascii="Times New Roman" w:hAnsi="Times New Roman"/>
          <w:sz w:val="26"/>
          <w:szCs w:val="26"/>
        </w:rPr>
        <w:t>№</w:t>
      </w:r>
      <w:r w:rsidRPr="003B24C1">
        <w:rPr>
          <w:rFonts w:ascii="Times New Roman" w:hAnsi="Times New Roman"/>
          <w:sz w:val="26"/>
          <w:szCs w:val="26"/>
        </w:rPr>
        <w:t xml:space="preserve"> 1496 </w:t>
      </w:r>
      <w:r w:rsidR="00247D54">
        <w:rPr>
          <w:rFonts w:ascii="Times New Roman" w:hAnsi="Times New Roman"/>
          <w:sz w:val="26"/>
          <w:szCs w:val="26"/>
        </w:rPr>
        <w:t>«</w:t>
      </w:r>
      <w:r w:rsidRPr="003B24C1">
        <w:rPr>
          <w:rFonts w:ascii="Times New Roman" w:hAnsi="Times New Roman"/>
          <w:sz w:val="26"/>
          <w:szCs w:val="26"/>
        </w:rPr>
        <w:t>О мерах по обеспечению исполнения федерального бюджета</w:t>
      </w:r>
      <w:r w:rsidR="00247D54">
        <w:rPr>
          <w:rFonts w:ascii="Times New Roman" w:hAnsi="Times New Roman"/>
          <w:sz w:val="26"/>
          <w:szCs w:val="26"/>
        </w:rPr>
        <w:t>»</w:t>
      </w:r>
      <w:r w:rsidRPr="003B24C1">
        <w:rPr>
          <w:rFonts w:ascii="Times New Roman" w:hAnsi="Times New Roman"/>
          <w:sz w:val="26"/>
          <w:szCs w:val="26"/>
        </w:rPr>
        <w:t xml:space="preserve">, в случае предоставления субсидий из республиканского бюджета Чувашской Республики, если источником финансового обеспечения расходных обязательств Чувашской Республики по предоставлению указанных субсидий являются межбюджетные трансферты, имеющие целевое назначение, из федерального бюджета республиканскому бюджету Чувашской Республики). </w:t>
      </w:r>
      <w:proofErr w:type="gramEnd"/>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b/>
          <w:sz w:val="26"/>
          <w:szCs w:val="26"/>
        </w:rPr>
        <w:t>2.</w:t>
      </w:r>
      <w:r w:rsidR="00804796">
        <w:rPr>
          <w:rFonts w:ascii="Times New Roman" w:hAnsi="Times New Roman"/>
          <w:b/>
          <w:sz w:val="26"/>
          <w:szCs w:val="26"/>
        </w:rPr>
        <w:t>9</w:t>
      </w:r>
      <w:r w:rsidRPr="003B24C1">
        <w:rPr>
          <w:rFonts w:ascii="Times New Roman" w:hAnsi="Times New Roman"/>
          <w:b/>
          <w:sz w:val="26"/>
          <w:szCs w:val="26"/>
        </w:rPr>
        <w:t>.</w:t>
      </w:r>
      <w:r w:rsidRPr="003B24C1">
        <w:rPr>
          <w:rFonts w:ascii="Times New Roman" w:hAnsi="Times New Roman"/>
          <w:sz w:val="26"/>
          <w:szCs w:val="26"/>
        </w:rPr>
        <w:t xml:space="preserve"> Минсельхоз Чувашии отменяет отбор в случае: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изменения объема лимитов бюджетных обязательств на предоставление субсидий на соответствующий финансовый год;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внесения изменений в законодательство Российской Федерации, требующих внесения изменений в настоящие Правила.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Размещение Минсельхозом Чувашии объявления об отмене отбора на едином портале допускается не </w:t>
      </w:r>
      <w:proofErr w:type="gramStart"/>
      <w:r w:rsidRPr="003B24C1">
        <w:rPr>
          <w:rFonts w:ascii="Times New Roman" w:hAnsi="Times New Roman"/>
          <w:sz w:val="26"/>
          <w:szCs w:val="26"/>
        </w:rPr>
        <w:t>позднее</w:t>
      </w:r>
      <w:proofErr w:type="gramEnd"/>
      <w:r w:rsidRPr="003B24C1">
        <w:rPr>
          <w:rFonts w:ascii="Times New Roman" w:hAnsi="Times New Roman"/>
          <w:sz w:val="26"/>
          <w:szCs w:val="26"/>
        </w:rPr>
        <w:t xml:space="preserve"> чем за один рабочий день до даты окончания срока приема заявок участниками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w:t>
      </w:r>
      <w:r w:rsidR="006331F2">
        <w:rPr>
          <w:rFonts w:ascii="Times New Roman" w:hAnsi="Times New Roman"/>
          <w:sz w:val="26"/>
          <w:szCs w:val="26"/>
        </w:rPr>
        <w:t>«</w:t>
      </w:r>
      <w:r w:rsidRPr="003B24C1">
        <w:rPr>
          <w:rFonts w:ascii="Times New Roman" w:hAnsi="Times New Roman"/>
          <w:sz w:val="26"/>
          <w:szCs w:val="26"/>
        </w:rPr>
        <w:t>Электронный бюджет</w:t>
      </w:r>
      <w:r w:rsidR="006331F2">
        <w:rPr>
          <w:rFonts w:ascii="Times New Roman" w:hAnsi="Times New Roman"/>
          <w:sz w:val="26"/>
          <w:szCs w:val="26"/>
        </w:rPr>
        <w:t>»</w:t>
      </w:r>
      <w:r w:rsidRPr="003B24C1">
        <w:rPr>
          <w:rFonts w:ascii="Times New Roman" w:hAnsi="Times New Roman"/>
          <w:sz w:val="26"/>
          <w:szCs w:val="26"/>
        </w:rPr>
        <w:t xml:space="preserve">,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размещается на едином портале и содержит информацию о причинах отмены отбора.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Участники отбора, подавшие заявки, информируются об отмене отбора в системе </w:t>
      </w:r>
      <w:r w:rsidR="006331F2">
        <w:rPr>
          <w:rFonts w:ascii="Times New Roman" w:hAnsi="Times New Roman"/>
          <w:sz w:val="26"/>
          <w:szCs w:val="26"/>
        </w:rPr>
        <w:t>«</w:t>
      </w:r>
      <w:r w:rsidRPr="003B24C1">
        <w:rPr>
          <w:rFonts w:ascii="Times New Roman" w:hAnsi="Times New Roman"/>
          <w:sz w:val="26"/>
          <w:szCs w:val="26"/>
        </w:rPr>
        <w:t>Электронный бюджет</w:t>
      </w:r>
      <w:r w:rsidR="006331F2">
        <w:rPr>
          <w:rFonts w:ascii="Times New Roman" w:hAnsi="Times New Roman"/>
          <w:sz w:val="26"/>
          <w:szCs w:val="26"/>
        </w:rPr>
        <w:t>»</w:t>
      </w:r>
      <w:r w:rsidRPr="003B24C1">
        <w:rPr>
          <w:rFonts w:ascii="Times New Roman" w:hAnsi="Times New Roman"/>
          <w:sz w:val="26"/>
          <w:szCs w:val="26"/>
        </w:rPr>
        <w:t xml:space="preserve">. </w:t>
      </w:r>
    </w:p>
    <w:p w:rsidR="003B24C1" w:rsidRP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lastRenderedPageBreak/>
        <w:t xml:space="preserve">Отбор считается отмененным со дня размещения объявления о его отмене на едином портале. </w:t>
      </w:r>
    </w:p>
    <w:p w:rsidR="003B24C1" w:rsidRDefault="003B24C1" w:rsidP="003B24C1">
      <w:pPr>
        <w:spacing w:after="0" w:line="240" w:lineRule="auto"/>
        <w:ind w:firstLine="567"/>
        <w:contextualSpacing/>
        <w:jc w:val="both"/>
        <w:rPr>
          <w:rFonts w:ascii="Times New Roman" w:hAnsi="Times New Roman"/>
          <w:sz w:val="26"/>
          <w:szCs w:val="26"/>
        </w:rPr>
      </w:pPr>
      <w:r w:rsidRPr="003B24C1">
        <w:rPr>
          <w:rFonts w:ascii="Times New Roman" w:hAnsi="Times New Roman"/>
          <w:sz w:val="26"/>
          <w:szCs w:val="26"/>
        </w:rPr>
        <w:t xml:space="preserve">После окончания срока отмены отбора в соответствии с абзацем четвертым настоящего пункта и до заключения соглашения с победителем (победителями) отбора Минсельхоз Чувашии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 </w:t>
      </w:r>
    </w:p>
    <w:p w:rsidR="004F7974" w:rsidRPr="00302633" w:rsidRDefault="008645A5" w:rsidP="004F7974">
      <w:pPr>
        <w:spacing w:after="0" w:line="240" w:lineRule="auto"/>
        <w:ind w:firstLine="567"/>
        <w:contextualSpacing/>
        <w:jc w:val="both"/>
        <w:rPr>
          <w:rFonts w:ascii="Times New Roman" w:hAnsi="Times New Roman"/>
          <w:sz w:val="26"/>
          <w:szCs w:val="26"/>
        </w:rPr>
      </w:pPr>
      <w:r w:rsidRPr="008645A5">
        <w:rPr>
          <w:rFonts w:ascii="Times New Roman" w:hAnsi="Times New Roman"/>
          <w:b/>
          <w:sz w:val="26"/>
          <w:szCs w:val="26"/>
        </w:rPr>
        <w:t>2.</w:t>
      </w:r>
      <w:r w:rsidR="00804796">
        <w:rPr>
          <w:rFonts w:ascii="Times New Roman" w:hAnsi="Times New Roman"/>
          <w:b/>
          <w:sz w:val="26"/>
          <w:szCs w:val="26"/>
        </w:rPr>
        <w:t>10</w:t>
      </w:r>
      <w:r w:rsidRPr="008645A5">
        <w:rPr>
          <w:rFonts w:ascii="Times New Roman" w:hAnsi="Times New Roman"/>
          <w:b/>
          <w:sz w:val="26"/>
          <w:szCs w:val="26"/>
        </w:rPr>
        <w:t>.</w:t>
      </w:r>
      <w:r w:rsidRPr="008645A5">
        <w:rPr>
          <w:rFonts w:ascii="Times New Roman" w:hAnsi="Times New Roman"/>
          <w:sz w:val="26"/>
          <w:szCs w:val="26"/>
        </w:rPr>
        <w:t xml:space="preserve"> </w:t>
      </w:r>
      <w:r w:rsidR="004F7974" w:rsidRPr="00302633">
        <w:rPr>
          <w:rFonts w:ascii="Times New Roman" w:hAnsi="Times New Roman"/>
          <w:sz w:val="26"/>
          <w:szCs w:val="26"/>
        </w:rPr>
        <w:t xml:space="preserve">К участию в отборе допускаются сельскохозяйственные товаропроизводители, соответствующие требованиям, указанным в объявлении о проведении отбора. </w:t>
      </w:r>
    </w:p>
    <w:p w:rsidR="008645A5" w:rsidRPr="008645A5" w:rsidRDefault="008645A5" w:rsidP="008645A5">
      <w:pPr>
        <w:spacing w:after="0" w:line="240" w:lineRule="auto"/>
        <w:ind w:firstLine="567"/>
        <w:contextualSpacing/>
        <w:jc w:val="both"/>
        <w:rPr>
          <w:rFonts w:ascii="Times New Roman" w:hAnsi="Times New Roman"/>
          <w:sz w:val="26"/>
          <w:szCs w:val="26"/>
        </w:rPr>
      </w:pPr>
      <w:r w:rsidRPr="008645A5">
        <w:rPr>
          <w:rFonts w:ascii="Times New Roman" w:hAnsi="Times New Roman"/>
          <w:b/>
          <w:sz w:val="26"/>
          <w:szCs w:val="26"/>
        </w:rPr>
        <w:t>2.1</w:t>
      </w:r>
      <w:r w:rsidR="00804796">
        <w:rPr>
          <w:rFonts w:ascii="Times New Roman" w:hAnsi="Times New Roman"/>
          <w:b/>
          <w:sz w:val="26"/>
          <w:szCs w:val="26"/>
        </w:rPr>
        <w:t>1</w:t>
      </w:r>
      <w:r w:rsidRPr="008645A5">
        <w:rPr>
          <w:rFonts w:ascii="Times New Roman" w:hAnsi="Times New Roman"/>
          <w:b/>
          <w:sz w:val="26"/>
          <w:szCs w:val="26"/>
        </w:rPr>
        <w:t>.</w:t>
      </w:r>
      <w:r w:rsidRPr="008645A5">
        <w:rPr>
          <w:rFonts w:ascii="Times New Roman" w:hAnsi="Times New Roman"/>
          <w:sz w:val="26"/>
          <w:szCs w:val="26"/>
        </w:rPr>
        <w:t xml:space="preserve"> Заявка подается в соответствии с требованиями и в сроки, которые указаны в объявлении о проведении отбора согласно пункту 2.</w:t>
      </w:r>
      <w:r w:rsidR="00804796">
        <w:rPr>
          <w:rFonts w:ascii="Times New Roman" w:hAnsi="Times New Roman"/>
          <w:sz w:val="26"/>
          <w:szCs w:val="26"/>
        </w:rPr>
        <w:t>6</w:t>
      </w:r>
      <w:r w:rsidRPr="008645A5">
        <w:rPr>
          <w:rFonts w:ascii="Times New Roman" w:hAnsi="Times New Roman"/>
          <w:sz w:val="26"/>
          <w:szCs w:val="26"/>
        </w:rPr>
        <w:t xml:space="preserve"> настоящих Правил. </w:t>
      </w:r>
    </w:p>
    <w:p w:rsidR="008645A5" w:rsidRDefault="008645A5" w:rsidP="008645A5">
      <w:pPr>
        <w:spacing w:after="0" w:line="240" w:lineRule="auto"/>
        <w:ind w:firstLine="567"/>
        <w:contextualSpacing/>
        <w:jc w:val="both"/>
        <w:rPr>
          <w:rFonts w:ascii="Times New Roman" w:hAnsi="Times New Roman"/>
          <w:sz w:val="26"/>
          <w:szCs w:val="26"/>
        </w:rPr>
      </w:pPr>
      <w:r w:rsidRPr="008645A5">
        <w:rPr>
          <w:rFonts w:ascii="Times New Roman" w:hAnsi="Times New Roman"/>
          <w:sz w:val="26"/>
          <w:szCs w:val="26"/>
        </w:rPr>
        <w:t xml:space="preserve">Заявки формируются участниками отбора в электронной форме посредством заполнения соответствующих экранных форм веб-интерфейса системы </w:t>
      </w:r>
      <w:r>
        <w:rPr>
          <w:rFonts w:ascii="Times New Roman" w:hAnsi="Times New Roman"/>
          <w:sz w:val="26"/>
          <w:szCs w:val="26"/>
        </w:rPr>
        <w:t>«</w:t>
      </w:r>
      <w:r w:rsidRPr="008645A5">
        <w:rPr>
          <w:rFonts w:ascii="Times New Roman" w:hAnsi="Times New Roman"/>
          <w:sz w:val="26"/>
          <w:szCs w:val="26"/>
        </w:rPr>
        <w:t>Электронный бюджет</w:t>
      </w:r>
      <w:r>
        <w:rPr>
          <w:rFonts w:ascii="Times New Roman" w:hAnsi="Times New Roman"/>
          <w:sz w:val="26"/>
          <w:szCs w:val="26"/>
        </w:rPr>
        <w:t>»</w:t>
      </w:r>
      <w:r w:rsidRPr="008645A5">
        <w:rPr>
          <w:rFonts w:ascii="Times New Roman" w:hAnsi="Times New Roman"/>
          <w:sz w:val="26"/>
          <w:szCs w:val="26"/>
        </w:rPr>
        <w:t xml:space="preserve"> и представления в систему </w:t>
      </w:r>
      <w:r>
        <w:rPr>
          <w:rFonts w:ascii="Times New Roman" w:hAnsi="Times New Roman"/>
          <w:sz w:val="26"/>
          <w:szCs w:val="26"/>
        </w:rPr>
        <w:t>«</w:t>
      </w:r>
      <w:r w:rsidRPr="008645A5">
        <w:rPr>
          <w:rFonts w:ascii="Times New Roman" w:hAnsi="Times New Roman"/>
          <w:sz w:val="26"/>
          <w:szCs w:val="26"/>
        </w:rPr>
        <w:t>Электронный бюджет</w:t>
      </w:r>
      <w:r>
        <w:rPr>
          <w:rFonts w:ascii="Times New Roman" w:hAnsi="Times New Roman"/>
          <w:sz w:val="26"/>
          <w:szCs w:val="26"/>
        </w:rPr>
        <w:t>»</w:t>
      </w:r>
      <w:r w:rsidRPr="008645A5">
        <w:rPr>
          <w:rFonts w:ascii="Times New Roman" w:hAnsi="Times New Roman"/>
          <w:sz w:val="26"/>
          <w:szCs w:val="26"/>
        </w:rPr>
        <w:t xml:space="preserve"> электронных копий следующих документов (документов на бумажном носителе, преобразованных в электронную форму путем сканирования): </w:t>
      </w:r>
    </w:p>
    <w:p w:rsidR="004F7974" w:rsidRDefault="004F7974" w:rsidP="004F797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а) </w:t>
      </w:r>
      <w:r w:rsidRPr="006361E9">
        <w:rPr>
          <w:rFonts w:ascii="Times New Roman" w:hAnsi="Times New Roman"/>
          <w:sz w:val="26"/>
          <w:szCs w:val="26"/>
        </w:rPr>
        <w:t>при проведении гидромелиоративных мероприятий</w:t>
      </w:r>
      <w:r>
        <w:rPr>
          <w:rFonts w:ascii="Times New Roman" w:hAnsi="Times New Roman"/>
          <w:sz w:val="26"/>
          <w:szCs w:val="26"/>
        </w:rPr>
        <w:t>:</w:t>
      </w:r>
    </w:p>
    <w:p w:rsidR="00D256C5" w:rsidRPr="003C3ECB" w:rsidRDefault="00D256C5" w:rsidP="00857365">
      <w:pPr>
        <w:spacing w:after="0" w:line="240" w:lineRule="auto"/>
        <w:ind w:firstLine="709"/>
        <w:contextualSpacing/>
        <w:jc w:val="both"/>
        <w:rPr>
          <w:rFonts w:ascii="Times New Roman" w:hAnsi="Times New Roman"/>
          <w:sz w:val="26"/>
          <w:szCs w:val="26"/>
        </w:rPr>
      </w:pPr>
      <w:r w:rsidRPr="003C3ECB">
        <w:rPr>
          <w:rFonts w:ascii="Times New Roman" w:hAnsi="Times New Roman"/>
          <w:sz w:val="26"/>
          <w:szCs w:val="26"/>
        </w:rPr>
        <w:t xml:space="preserve">заявление о предоставлении субсидии по форме согласно приложению </w:t>
      </w:r>
      <w:r w:rsidR="00AA10D0">
        <w:rPr>
          <w:rFonts w:ascii="Times New Roman" w:hAnsi="Times New Roman"/>
          <w:sz w:val="26"/>
          <w:szCs w:val="26"/>
        </w:rPr>
        <w:br/>
      </w:r>
      <w:r w:rsidRPr="003C3ECB">
        <w:rPr>
          <w:rFonts w:ascii="Times New Roman" w:hAnsi="Times New Roman"/>
          <w:sz w:val="26"/>
          <w:szCs w:val="26"/>
        </w:rPr>
        <w:t xml:space="preserve">№ 1 к настоящим Правилам; </w:t>
      </w:r>
    </w:p>
    <w:p w:rsidR="004F7974" w:rsidRPr="004F7974" w:rsidRDefault="004F7974" w:rsidP="004F7974">
      <w:pPr>
        <w:spacing w:after="0" w:line="240" w:lineRule="auto"/>
        <w:ind w:firstLine="709"/>
        <w:contextualSpacing/>
        <w:jc w:val="both"/>
        <w:rPr>
          <w:rFonts w:ascii="Times New Roman" w:hAnsi="Times New Roman"/>
          <w:sz w:val="26"/>
          <w:szCs w:val="26"/>
        </w:rPr>
      </w:pPr>
      <w:r w:rsidRPr="004F7974">
        <w:rPr>
          <w:rFonts w:ascii="Times New Roman" w:hAnsi="Times New Roman"/>
          <w:sz w:val="26"/>
          <w:szCs w:val="26"/>
        </w:rPr>
        <w:t xml:space="preserve">расчет размера субсидии, причитающейся из федерального и </w:t>
      </w:r>
      <w:r>
        <w:rPr>
          <w:rFonts w:ascii="Times New Roman" w:hAnsi="Times New Roman"/>
          <w:sz w:val="26"/>
          <w:szCs w:val="26"/>
        </w:rPr>
        <w:t>республиканского бюджета Чувашской Республики</w:t>
      </w:r>
      <w:r w:rsidRPr="004F7974">
        <w:rPr>
          <w:rFonts w:ascii="Times New Roman" w:hAnsi="Times New Roman"/>
          <w:sz w:val="26"/>
          <w:szCs w:val="26"/>
        </w:rPr>
        <w:t xml:space="preserve"> на возмещение части затрат на реализацию гидромелиоративных мероприятий, по </w:t>
      </w:r>
      <w:hyperlink w:anchor="Par368" w:tooltip="Расчет" w:history="1">
        <w:r w:rsidRPr="004F7974">
          <w:rPr>
            <w:rFonts w:ascii="Times New Roman" w:hAnsi="Times New Roman"/>
            <w:sz w:val="26"/>
            <w:szCs w:val="26"/>
          </w:rPr>
          <w:t xml:space="preserve">форме </w:t>
        </w:r>
        <w:r>
          <w:rPr>
            <w:rFonts w:ascii="Times New Roman" w:hAnsi="Times New Roman"/>
            <w:sz w:val="26"/>
            <w:szCs w:val="26"/>
          </w:rPr>
          <w:t>№</w:t>
        </w:r>
        <w:r w:rsidRPr="004F7974">
          <w:rPr>
            <w:rFonts w:ascii="Times New Roman" w:hAnsi="Times New Roman"/>
            <w:sz w:val="26"/>
            <w:szCs w:val="26"/>
          </w:rPr>
          <w:t xml:space="preserve"> </w:t>
        </w:r>
        <w:r>
          <w:rPr>
            <w:rFonts w:ascii="Times New Roman" w:hAnsi="Times New Roman"/>
            <w:sz w:val="26"/>
            <w:szCs w:val="26"/>
          </w:rPr>
          <w:t>2</w:t>
        </w:r>
      </w:hyperlink>
      <w:r w:rsidRPr="004F7974">
        <w:rPr>
          <w:rFonts w:ascii="Times New Roman" w:hAnsi="Times New Roman"/>
          <w:sz w:val="26"/>
          <w:szCs w:val="26"/>
        </w:rPr>
        <w:t xml:space="preserve"> настоящих Правил;</w:t>
      </w:r>
    </w:p>
    <w:p w:rsidR="00D256C5"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документ, подтверждающий полномочия лица на осуществление действий от имени участника отбора (за исключением случаев, когда заявка подается единоличным исполнительным органом юридического лица или индивидуальным предпринимателем). </w:t>
      </w:r>
    </w:p>
    <w:p w:rsidR="006361E9" w:rsidRDefault="00452521" w:rsidP="00857365">
      <w:pPr>
        <w:spacing w:after="0" w:line="240" w:lineRule="auto"/>
        <w:ind w:firstLine="709"/>
        <w:contextualSpacing/>
        <w:jc w:val="both"/>
        <w:rPr>
          <w:rFonts w:ascii="Times New Roman" w:hAnsi="Times New Roman"/>
          <w:sz w:val="26"/>
          <w:szCs w:val="26"/>
        </w:rPr>
      </w:pPr>
      <w:hyperlink w:anchor="Par663" w:tooltip="                               ОБЯЗАТЕЛЬСТВО" w:history="1">
        <w:r w:rsidR="006361E9" w:rsidRPr="006361E9">
          <w:rPr>
            <w:rStyle w:val="ac"/>
            <w:rFonts w:ascii="Times New Roman" w:hAnsi="Times New Roman"/>
            <w:color w:val="auto"/>
            <w:sz w:val="26"/>
            <w:szCs w:val="26"/>
            <w:u w:val="none"/>
          </w:rPr>
          <w:t>обязательства</w:t>
        </w:r>
      </w:hyperlink>
      <w:r w:rsidR="006361E9" w:rsidRPr="006361E9">
        <w:rPr>
          <w:rFonts w:ascii="Times New Roman" w:hAnsi="Times New Roman"/>
          <w:sz w:val="26"/>
          <w:szCs w:val="26"/>
        </w:rPr>
        <w:t xml:space="preserve"> целевого использования мелиоративных систем, ГТС, рыбоводных прудов и мелиоративной техники в течение срока их амортизации по форме согласно приложению </w:t>
      </w:r>
      <w:r w:rsidR="006361E9">
        <w:rPr>
          <w:rFonts w:ascii="Times New Roman" w:hAnsi="Times New Roman"/>
          <w:sz w:val="26"/>
          <w:szCs w:val="26"/>
        </w:rPr>
        <w:t>№</w:t>
      </w:r>
      <w:r w:rsidR="006361E9" w:rsidRPr="006361E9">
        <w:rPr>
          <w:rFonts w:ascii="Times New Roman" w:hAnsi="Times New Roman"/>
          <w:sz w:val="26"/>
          <w:szCs w:val="26"/>
        </w:rPr>
        <w:t xml:space="preserve"> 3 к настоящим Правилам</w:t>
      </w:r>
      <w:r w:rsidR="006361E9">
        <w:rPr>
          <w:rFonts w:ascii="Times New Roman" w:hAnsi="Times New Roman"/>
          <w:sz w:val="26"/>
          <w:szCs w:val="26"/>
        </w:rPr>
        <w:t>;</w:t>
      </w:r>
    </w:p>
    <w:p w:rsidR="006361E9" w:rsidRDefault="006361E9" w:rsidP="00857365">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правоустанавливающи</w:t>
      </w:r>
      <w:r w:rsidR="00930D6A">
        <w:rPr>
          <w:rFonts w:ascii="Times New Roman" w:hAnsi="Times New Roman"/>
          <w:sz w:val="26"/>
          <w:szCs w:val="26"/>
        </w:rPr>
        <w:t>е</w:t>
      </w:r>
      <w:r w:rsidRPr="006361E9">
        <w:rPr>
          <w:rFonts w:ascii="Times New Roman" w:hAnsi="Times New Roman"/>
          <w:sz w:val="26"/>
          <w:szCs w:val="26"/>
        </w:rPr>
        <w:t xml:space="preserve"> документ</w:t>
      </w:r>
      <w:r w:rsidR="00930D6A">
        <w:rPr>
          <w:rFonts w:ascii="Times New Roman" w:hAnsi="Times New Roman"/>
          <w:sz w:val="26"/>
          <w:szCs w:val="26"/>
        </w:rPr>
        <w:t>ы</w:t>
      </w:r>
      <w:r w:rsidRPr="006361E9">
        <w:rPr>
          <w:rFonts w:ascii="Times New Roman" w:hAnsi="Times New Roman"/>
          <w:sz w:val="26"/>
          <w:szCs w:val="26"/>
        </w:rPr>
        <w:t xml:space="preserve"> на земельный участок и (или)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 на котором реализуются мероприятия проекта мелиорации</w:t>
      </w:r>
      <w:r>
        <w:rPr>
          <w:rFonts w:ascii="Times New Roman" w:hAnsi="Times New Roman"/>
          <w:sz w:val="26"/>
          <w:szCs w:val="26"/>
        </w:rPr>
        <w:t>;</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при строительстве, реконструкции мелиоративных систем, ГТС и рыбоводных прудов, принадлежащих на праве собственности (аренды) сельскохозяйственным товаропроизводителям</w:t>
      </w:r>
      <w:r w:rsidR="00930D6A">
        <w:rPr>
          <w:rFonts w:ascii="Times New Roman" w:hAnsi="Times New Roman"/>
          <w:sz w:val="26"/>
          <w:szCs w:val="26"/>
        </w:rPr>
        <w:t>:</w:t>
      </w:r>
    </w:p>
    <w:p w:rsidR="00930238" w:rsidRDefault="00930238"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проектная документация на </w:t>
      </w:r>
      <w:r w:rsidRPr="00930238">
        <w:rPr>
          <w:rFonts w:ascii="Times New Roman" w:hAnsi="Times New Roman"/>
          <w:sz w:val="26"/>
          <w:szCs w:val="26"/>
        </w:rPr>
        <w:t>строительств</w:t>
      </w:r>
      <w:r>
        <w:rPr>
          <w:rFonts w:ascii="Times New Roman" w:hAnsi="Times New Roman"/>
          <w:sz w:val="26"/>
          <w:szCs w:val="26"/>
        </w:rPr>
        <w:t>о</w:t>
      </w:r>
      <w:r w:rsidRPr="00930238">
        <w:rPr>
          <w:rFonts w:ascii="Times New Roman" w:hAnsi="Times New Roman"/>
          <w:sz w:val="26"/>
          <w:szCs w:val="26"/>
        </w:rPr>
        <w:t>, реконструкци</w:t>
      </w:r>
      <w:r>
        <w:rPr>
          <w:rFonts w:ascii="Times New Roman" w:hAnsi="Times New Roman"/>
          <w:sz w:val="26"/>
          <w:szCs w:val="26"/>
        </w:rPr>
        <w:t>ю</w:t>
      </w:r>
      <w:r w:rsidRPr="00930238">
        <w:rPr>
          <w:rFonts w:ascii="Times New Roman" w:hAnsi="Times New Roman"/>
          <w:sz w:val="26"/>
          <w:szCs w:val="26"/>
        </w:rPr>
        <w:t xml:space="preserve"> мелиоративных систем, ГТС и рыбоводных прудов</w:t>
      </w:r>
      <w:r w:rsidR="004337D7">
        <w:rPr>
          <w:rFonts w:ascii="Times New Roman" w:hAnsi="Times New Roman"/>
          <w:sz w:val="26"/>
          <w:szCs w:val="26"/>
        </w:rPr>
        <w:t>, включающая сметный расчет стоимости работ</w:t>
      </w:r>
      <w:r>
        <w:rPr>
          <w:rFonts w:ascii="Times New Roman" w:hAnsi="Times New Roman"/>
          <w:sz w:val="26"/>
          <w:szCs w:val="26"/>
        </w:rPr>
        <w:t>;</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положительно</w:t>
      </w:r>
      <w:r w:rsidR="00930D6A">
        <w:rPr>
          <w:rFonts w:ascii="Times New Roman" w:hAnsi="Times New Roman"/>
          <w:sz w:val="26"/>
          <w:szCs w:val="26"/>
        </w:rPr>
        <w:t>е</w:t>
      </w:r>
      <w:r w:rsidRPr="006361E9">
        <w:rPr>
          <w:rFonts w:ascii="Times New Roman" w:hAnsi="Times New Roman"/>
          <w:sz w:val="26"/>
          <w:szCs w:val="26"/>
        </w:rPr>
        <w:t xml:space="preserve"> заключени</w:t>
      </w:r>
      <w:r w:rsidR="00930D6A">
        <w:rPr>
          <w:rFonts w:ascii="Times New Roman" w:hAnsi="Times New Roman"/>
          <w:sz w:val="26"/>
          <w:szCs w:val="26"/>
        </w:rPr>
        <w:t>е</w:t>
      </w:r>
      <w:r w:rsidRPr="006361E9">
        <w:rPr>
          <w:rFonts w:ascii="Times New Roman" w:hAnsi="Times New Roman"/>
          <w:sz w:val="26"/>
          <w:szCs w:val="26"/>
        </w:rPr>
        <w:t xml:space="preserve"> экспертизы проектной документации, включающей проверку достоверности определения сметной стоимости строительства, реконструкции мелиоративных систем, ГТС и рыбоводных прудов, в случаях, установленных частью 2 статьи 8.3 Градостроительного кодекса Российской Федерации;</w:t>
      </w:r>
    </w:p>
    <w:p w:rsidR="006361E9" w:rsidRPr="006361E9" w:rsidRDefault="00930D6A" w:rsidP="006361E9">
      <w:pPr>
        <w:spacing w:after="0" w:line="240" w:lineRule="auto"/>
        <w:ind w:firstLine="709"/>
        <w:contextualSpacing/>
        <w:jc w:val="both"/>
        <w:rPr>
          <w:rFonts w:ascii="Times New Roman" w:hAnsi="Times New Roman"/>
          <w:sz w:val="26"/>
          <w:szCs w:val="26"/>
        </w:rPr>
      </w:pPr>
      <w:r w:rsidRPr="00930D6A">
        <w:rPr>
          <w:rFonts w:ascii="Times New Roman" w:hAnsi="Times New Roman"/>
          <w:sz w:val="26"/>
          <w:szCs w:val="26"/>
        </w:rPr>
        <w:lastRenderedPageBreak/>
        <w:t>фотоматериалы</w:t>
      </w:r>
      <w:r w:rsidR="006361E9" w:rsidRPr="006361E9">
        <w:rPr>
          <w:rFonts w:ascii="Times New Roman" w:hAnsi="Times New Roman"/>
          <w:sz w:val="26"/>
          <w:szCs w:val="26"/>
        </w:rPr>
        <w:t>, отражающие процесс выполнения работ и конечный результат (цветные фотографии в формате А</w:t>
      </w:r>
      <w:proofErr w:type="gramStart"/>
      <w:r w:rsidR="006361E9" w:rsidRPr="006361E9">
        <w:rPr>
          <w:rFonts w:ascii="Times New Roman" w:hAnsi="Times New Roman"/>
          <w:sz w:val="26"/>
          <w:szCs w:val="26"/>
        </w:rPr>
        <w:t>4</w:t>
      </w:r>
      <w:proofErr w:type="gramEnd"/>
      <w:r w:rsidR="006361E9" w:rsidRPr="006361E9">
        <w:rPr>
          <w:rFonts w:ascii="Times New Roman" w:hAnsi="Times New Roman"/>
          <w:sz w:val="26"/>
          <w:szCs w:val="26"/>
        </w:rPr>
        <w:t xml:space="preserve"> с указанием получателя субсидии, местоположения объекта, номера поля, вида выполняемых работ и даты их проведения);</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документ</w:t>
      </w:r>
      <w:r w:rsidR="00930D6A">
        <w:rPr>
          <w:rFonts w:ascii="Times New Roman" w:hAnsi="Times New Roman"/>
          <w:sz w:val="26"/>
          <w:szCs w:val="26"/>
        </w:rPr>
        <w:t>ы</w:t>
      </w:r>
      <w:r w:rsidRPr="006361E9">
        <w:rPr>
          <w:rFonts w:ascii="Times New Roman" w:hAnsi="Times New Roman"/>
          <w:sz w:val="26"/>
          <w:szCs w:val="26"/>
        </w:rPr>
        <w:t>, подтверждающих полную оплату стоимости разработки проектной документации на строительство, реконструкцию мелиоративных систем, ГТС и рыбоводных прудов;</w:t>
      </w:r>
    </w:p>
    <w:p w:rsidR="006361E9" w:rsidRPr="006361E9" w:rsidRDefault="00930D6A"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д</w:t>
      </w:r>
      <w:r w:rsidR="006361E9" w:rsidRPr="006361E9">
        <w:rPr>
          <w:rFonts w:ascii="Times New Roman" w:hAnsi="Times New Roman"/>
          <w:sz w:val="26"/>
          <w:szCs w:val="26"/>
        </w:rPr>
        <w:t>окумент</w:t>
      </w:r>
      <w:r>
        <w:rPr>
          <w:rFonts w:ascii="Times New Roman" w:hAnsi="Times New Roman"/>
          <w:sz w:val="26"/>
          <w:szCs w:val="26"/>
        </w:rPr>
        <w:t>ы</w:t>
      </w:r>
      <w:r w:rsidR="006361E9" w:rsidRPr="006361E9">
        <w:rPr>
          <w:rFonts w:ascii="Times New Roman" w:hAnsi="Times New Roman"/>
          <w:sz w:val="26"/>
          <w:szCs w:val="26"/>
        </w:rPr>
        <w:t>, подтверждающи</w:t>
      </w:r>
      <w:r>
        <w:rPr>
          <w:rFonts w:ascii="Times New Roman" w:hAnsi="Times New Roman"/>
          <w:sz w:val="26"/>
          <w:szCs w:val="26"/>
        </w:rPr>
        <w:t>е</w:t>
      </w:r>
      <w:r w:rsidR="006361E9" w:rsidRPr="006361E9">
        <w:rPr>
          <w:rFonts w:ascii="Times New Roman" w:hAnsi="Times New Roman"/>
          <w:sz w:val="26"/>
          <w:szCs w:val="26"/>
        </w:rPr>
        <w:t xml:space="preserve"> оплату выполненных работ в соответствии с договорами на строительство, реконструкцию мелиоративных систем, ГТС и рыбоводных прудов (в случае, если такие договоры заключались);</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договор</w:t>
      </w:r>
      <w:r w:rsidR="00930D6A">
        <w:rPr>
          <w:rFonts w:ascii="Times New Roman" w:hAnsi="Times New Roman"/>
          <w:sz w:val="26"/>
          <w:szCs w:val="26"/>
        </w:rPr>
        <w:t>а</w:t>
      </w:r>
      <w:r w:rsidRPr="006361E9">
        <w:rPr>
          <w:rFonts w:ascii="Times New Roman" w:hAnsi="Times New Roman"/>
          <w:sz w:val="26"/>
          <w:szCs w:val="26"/>
        </w:rPr>
        <w:t xml:space="preserve"> на выполнение строительных работ (при строительстве или реконструкции, за исключением случаев выполнения работ хозяйственным способом);</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акт</w:t>
      </w:r>
      <w:r w:rsidR="00930D6A">
        <w:rPr>
          <w:rFonts w:ascii="Times New Roman" w:hAnsi="Times New Roman"/>
          <w:sz w:val="26"/>
          <w:szCs w:val="26"/>
        </w:rPr>
        <w:t>ы</w:t>
      </w:r>
      <w:r w:rsidRPr="006361E9">
        <w:rPr>
          <w:rFonts w:ascii="Times New Roman" w:hAnsi="Times New Roman"/>
          <w:sz w:val="26"/>
          <w:szCs w:val="26"/>
        </w:rPr>
        <w:t xml:space="preserve"> о приемке выполненных работ по унифицированной форме </w:t>
      </w:r>
      <w:r w:rsidR="00930D6A">
        <w:rPr>
          <w:rFonts w:ascii="Times New Roman" w:hAnsi="Times New Roman"/>
          <w:sz w:val="26"/>
          <w:szCs w:val="26"/>
        </w:rPr>
        <w:t>№</w:t>
      </w:r>
      <w:r w:rsidRPr="006361E9">
        <w:rPr>
          <w:rFonts w:ascii="Times New Roman" w:hAnsi="Times New Roman"/>
          <w:sz w:val="26"/>
          <w:szCs w:val="26"/>
        </w:rPr>
        <w:t xml:space="preserve"> КС-2 (при выполнении работ в соответствии с заключенными договорами либо хозяйственным способом);</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справ</w:t>
      </w:r>
      <w:r w:rsidR="00930D6A">
        <w:rPr>
          <w:rFonts w:ascii="Times New Roman" w:hAnsi="Times New Roman"/>
          <w:sz w:val="26"/>
          <w:szCs w:val="26"/>
        </w:rPr>
        <w:t>ки</w:t>
      </w:r>
      <w:r w:rsidRPr="006361E9">
        <w:rPr>
          <w:rFonts w:ascii="Times New Roman" w:hAnsi="Times New Roman"/>
          <w:sz w:val="26"/>
          <w:szCs w:val="26"/>
        </w:rPr>
        <w:t xml:space="preserve"> о стоимости выполненных работ и затрат по унифицированной форме </w:t>
      </w:r>
      <w:r w:rsidR="00930D6A">
        <w:rPr>
          <w:rFonts w:ascii="Times New Roman" w:hAnsi="Times New Roman"/>
          <w:sz w:val="26"/>
          <w:szCs w:val="26"/>
        </w:rPr>
        <w:t>№</w:t>
      </w:r>
      <w:r w:rsidRPr="006361E9">
        <w:rPr>
          <w:rFonts w:ascii="Times New Roman" w:hAnsi="Times New Roman"/>
          <w:sz w:val="26"/>
          <w:szCs w:val="26"/>
        </w:rPr>
        <w:t xml:space="preserve"> КС-3 (при выполнении работ в соответствии с заключенными договорами, за исключением случаев выполнения работ хозяйственным способом);</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документ</w:t>
      </w:r>
      <w:r w:rsidR="00930D6A">
        <w:rPr>
          <w:rFonts w:ascii="Times New Roman" w:hAnsi="Times New Roman"/>
          <w:sz w:val="26"/>
          <w:szCs w:val="26"/>
        </w:rPr>
        <w:t>ы</w:t>
      </w:r>
      <w:r w:rsidRPr="006361E9">
        <w:rPr>
          <w:rFonts w:ascii="Times New Roman" w:hAnsi="Times New Roman"/>
          <w:sz w:val="26"/>
          <w:szCs w:val="26"/>
        </w:rPr>
        <w:t xml:space="preserve">, </w:t>
      </w:r>
      <w:proofErr w:type="gramStart"/>
      <w:r w:rsidRPr="006361E9">
        <w:rPr>
          <w:rFonts w:ascii="Times New Roman" w:hAnsi="Times New Roman"/>
          <w:sz w:val="26"/>
          <w:szCs w:val="26"/>
        </w:rPr>
        <w:t>подтверждающих</w:t>
      </w:r>
      <w:proofErr w:type="gramEnd"/>
      <w:r w:rsidRPr="006361E9">
        <w:rPr>
          <w:rFonts w:ascii="Times New Roman" w:hAnsi="Times New Roman"/>
          <w:sz w:val="26"/>
          <w:szCs w:val="26"/>
        </w:rPr>
        <w:t xml:space="preserve"> право пользования мелиоративными системами, ГТС и рыбоводными прудами (при реконструкции);</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при техническом перевооружении мелиоративных систем, ГТС и рыбоводных прудов, принадлежащих на праве собственности (аренды) сельскохозяйственным товаропроизводителям, включая приобретение мелиоративной техники:</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проектн</w:t>
      </w:r>
      <w:r w:rsidR="00930D6A">
        <w:rPr>
          <w:rFonts w:ascii="Times New Roman" w:hAnsi="Times New Roman"/>
          <w:sz w:val="26"/>
          <w:szCs w:val="26"/>
        </w:rPr>
        <w:t>ая</w:t>
      </w:r>
      <w:r w:rsidRPr="006361E9">
        <w:rPr>
          <w:rFonts w:ascii="Times New Roman" w:hAnsi="Times New Roman"/>
          <w:sz w:val="26"/>
          <w:szCs w:val="26"/>
        </w:rPr>
        <w:t xml:space="preserve"> документаци</w:t>
      </w:r>
      <w:r w:rsidR="00930D6A">
        <w:rPr>
          <w:rFonts w:ascii="Times New Roman" w:hAnsi="Times New Roman"/>
          <w:sz w:val="26"/>
          <w:szCs w:val="26"/>
        </w:rPr>
        <w:t>я</w:t>
      </w:r>
      <w:r w:rsidRPr="006361E9">
        <w:rPr>
          <w:rFonts w:ascii="Times New Roman" w:hAnsi="Times New Roman"/>
          <w:sz w:val="26"/>
          <w:szCs w:val="26"/>
        </w:rPr>
        <w:t xml:space="preserve"> на техническое перевооружение мелиоративных систем, ГТС и рыбоводных прудов</w:t>
      </w:r>
      <w:r w:rsidR="004337D7">
        <w:rPr>
          <w:rFonts w:ascii="Times New Roman" w:hAnsi="Times New Roman"/>
          <w:sz w:val="26"/>
          <w:szCs w:val="26"/>
        </w:rPr>
        <w:t>, включающая сметный расчет стоимости работ</w:t>
      </w:r>
      <w:r w:rsidRPr="006361E9">
        <w:rPr>
          <w:rFonts w:ascii="Times New Roman" w:hAnsi="Times New Roman"/>
          <w:sz w:val="26"/>
          <w:szCs w:val="26"/>
        </w:rPr>
        <w:t>;</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договор</w:t>
      </w:r>
      <w:r w:rsidR="00930D6A">
        <w:rPr>
          <w:rFonts w:ascii="Times New Roman" w:hAnsi="Times New Roman"/>
          <w:sz w:val="26"/>
          <w:szCs w:val="26"/>
        </w:rPr>
        <w:t>а</w:t>
      </w:r>
      <w:r w:rsidRPr="006361E9">
        <w:rPr>
          <w:rFonts w:ascii="Times New Roman" w:hAnsi="Times New Roman"/>
          <w:sz w:val="26"/>
          <w:szCs w:val="26"/>
        </w:rPr>
        <w:t xml:space="preserve"> на поставку мелиоративной техники;</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товарн</w:t>
      </w:r>
      <w:r w:rsidR="00930D6A">
        <w:rPr>
          <w:rFonts w:ascii="Times New Roman" w:hAnsi="Times New Roman"/>
          <w:sz w:val="26"/>
          <w:szCs w:val="26"/>
        </w:rPr>
        <w:t>ая</w:t>
      </w:r>
      <w:r w:rsidRPr="006361E9">
        <w:rPr>
          <w:rFonts w:ascii="Times New Roman" w:hAnsi="Times New Roman"/>
          <w:sz w:val="26"/>
          <w:szCs w:val="26"/>
        </w:rPr>
        <w:t xml:space="preserve"> накладн</w:t>
      </w:r>
      <w:r w:rsidR="00930D6A">
        <w:rPr>
          <w:rFonts w:ascii="Times New Roman" w:hAnsi="Times New Roman"/>
          <w:sz w:val="26"/>
          <w:szCs w:val="26"/>
        </w:rPr>
        <w:t>ая</w:t>
      </w:r>
      <w:r w:rsidRPr="006361E9">
        <w:rPr>
          <w:rFonts w:ascii="Times New Roman" w:hAnsi="Times New Roman"/>
          <w:sz w:val="26"/>
          <w:szCs w:val="26"/>
        </w:rPr>
        <w:t xml:space="preserve"> или универсальн</w:t>
      </w:r>
      <w:r w:rsidR="00930D6A">
        <w:rPr>
          <w:rFonts w:ascii="Times New Roman" w:hAnsi="Times New Roman"/>
          <w:sz w:val="26"/>
          <w:szCs w:val="26"/>
        </w:rPr>
        <w:t>ый</w:t>
      </w:r>
      <w:r w:rsidRPr="006361E9">
        <w:rPr>
          <w:rFonts w:ascii="Times New Roman" w:hAnsi="Times New Roman"/>
          <w:sz w:val="26"/>
          <w:szCs w:val="26"/>
        </w:rPr>
        <w:t xml:space="preserve"> передаточн</w:t>
      </w:r>
      <w:r w:rsidR="00930D6A">
        <w:rPr>
          <w:rFonts w:ascii="Times New Roman" w:hAnsi="Times New Roman"/>
          <w:sz w:val="26"/>
          <w:szCs w:val="26"/>
        </w:rPr>
        <w:t>ый</w:t>
      </w:r>
      <w:r w:rsidRPr="006361E9">
        <w:rPr>
          <w:rFonts w:ascii="Times New Roman" w:hAnsi="Times New Roman"/>
          <w:sz w:val="26"/>
          <w:szCs w:val="26"/>
        </w:rPr>
        <w:t xml:space="preserve"> документ;</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документ</w:t>
      </w:r>
      <w:r w:rsidR="00930D6A">
        <w:rPr>
          <w:rFonts w:ascii="Times New Roman" w:hAnsi="Times New Roman"/>
          <w:sz w:val="26"/>
          <w:szCs w:val="26"/>
        </w:rPr>
        <w:t>ы</w:t>
      </w:r>
      <w:r w:rsidRPr="006361E9">
        <w:rPr>
          <w:rFonts w:ascii="Times New Roman" w:hAnsi="Times New Roman"/>
          <w:sz w:val="26"/>
          <w:szCs w:val="26"/>
        </w:rPr>
        <w:t>, подтверждающи</w:t>
      </w:r>
      <w:r w:rsidR="00930D6A">
        <w:rPr>
          <w:rFonts w:ascii="Times New Roman" w:hAnsi="Times New Roman"/>
          <w:sz w:val="26"/>
          <w:szCs w:val="26"/>
        </w:rPr>
        <w:t>е</w:t>
      </w:r>
      <w:r w:rsidRPr="006361E9">
        <w:rPr>
          <w:rFonts w:ascii="Times New Roman" w:hAnsi="Times New Roman"/>
          <w:sz w:val="26"/>
          <w:szCs w:val="26"/>
        </w:rPr>
        <w:t xml:space="preserve"> полную оплату стоимости разработки проектной документации на техническое перевооружение мелиоративных систем, ГТС и рыбоводных прудов;</w:t>
      </w:r>
    </w:p>
    <w:p w:rsidR="006361E9" w:rsidRPr="006361E9" w:rsidRDefault="00930D6A"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д</w:t>
      </w:r>
      <w:r w:rsidR="006361E9" w:rsidRPr="006361E9">
        <w:rPr>
          <w:rFonts w:ascii="Times New Roman" w:hAnsi="Times New Roman"/>
          <w:sz w:val="26"/>
          <w:szCs w:val="26"/>
        </w:rPr>
        <w:t>окумент</w:t>
      </w:r>
      <w:r>
        <w:rPr>
          <w:rFonts w:ascii="Times New Roman" w:hAnsi="Times New Roman"/>
          <w:sz w:val="26"/>
          <w:szCs w:val="26"/>
        </w:rPr>
        <w:t>ы</w:t>
      </w:r>
      <w:r w:rsidR="006361E9" w:rsidRPr="006361E9">
        <w:rPr>
          <w:rFonts w:ascii="Times New Roman" w:hAnsi="Times New Roman"/>
          <w:sz w:val="26"/>
          <w:szCs w:val="26"/>
        </w:rPr>
        <w:t>, подтверждающи</w:t>
      </w:r>
      <w:r>
        <w:rPr>
          <w:rFonts w:ascii="Times New Roman" w:hAnsi="Times New Roman"/>
          <w:sz w:val="26"/>
          <w:szCs w:val="26"/>
        </w:rPr>
        <w:t>е</w:t>
      </w:r>
      <w:r w:rsidR="006361E9" w:rsidRPr="006361E9">
        <w:rPr>
          <w:rFonts w:ascii="Times New Roman" w:hAnsi="Times New Roman"/>
          <w:sz w:val="26"/>
          <w:szCs w:val="26"/>
        </w:rPr>
        <w:t xml:space="preserve"> оплату в соответствии с договорами на поставку мелиоративной техники;</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документ</w:t>
      </w:r>
      <w:r w:rsidR="00930D6A">
        <w:rPr>
          <w:rFonts w:ascii="Times New Roman" w:hAnsi="Times New Roman"/>
          <w:sz w:val="26"/>
          <w:szCs w:val="26"/>
        </w:rPr>
        <w:t>ы</w:t>
      </w:r>
      <w:r w:rsidRPr="006361E9">
        <w:rPr>
          <w:rFonts w:ascii="Times New Roman" w:hAnsi="Times New Roman"/>
          <w:sz w:val="26"/>
          <w:szCs w:val="26"/>
        </w:rPr>
        <w:t>, подтверждающи</w:t>
      </w:r>
      <w:r w:rsidR="00930D6A">
        <w:rPr>
          <w:rFonts w:ascii="Times New Roman" w:hAnsi="Times New Roman"/>
          <w:sz w:val="26"/>
          <w:szCs w:val="26"/>
        </w:rPr>
        <w:t>е</w:t>
      </w:r>
      <w:r w:rsidRPr="006361E9">
        <w:rPr>
          <w:rFonts w:ascii="Times New Roman" w:hAnsi="Times New Roman"/>
          <w:sz w:val="26"/>
          <w:szCs w:val="26"/>
        </w:rPr>
        <w:t xml:space="preserve"> проведение экспертизы стоимости приобретенной мелиоративной техники;</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документ</w:t>
      </w:r>
      <w:r w:rsidR="00930D6A">
        <w:rPr>
          <w:rFonts w:ascii="Times New Roman" w:hAnsi="Times New Roman"/>
          <w:sz w:val="26"/>
          <w:szCs w:val="26"/>
        </w:rPr>
        <w:t>ы</w:t>
      </w:r>
      <w:r w:rsidRPr="006361E9">
        <w:rPr>
          <w:rFonts w:ascii="Times New Roman" w:hAnsi="Times New Roman"/>
          <w:sz w:val="26"/>
          <w:szCs w:val="26"/>
        </w:rPr>
        <w:t>, подтверждающи</w:t>
      </w:r>
      <w:r w:rsidR="00930D6A">
        <w:rPr>
          <w:rFonts w:ascii="Times New Roman" w:hAnsi="Times New Roman"/>
          <w:sz w:val="26"/>
          <w:szCs w:val="26"/>
        </w:rPr>
        <w:t>е</w:t>
      </w:r>
      <w:r w:rsidRPr="006361E9">
        <w:rPr>
          <w:rFonts w:ascii="Times New Roman" w:hAnsi="Times New Roman"/>
          <w:sz w:val="26"/>
          <w:szCs w:val="26"/>
        </w:rPr>
        <w:t xml:space="preserve"> оплату выполненных работ в соответствии с договорами на техническое перевооружение мелиоративных систем, ГТС и рыбоводных прудов (в случае, если такие договоры заключались).</w:t>
      </w:r>
    </w:p>
    <w:p w:rsidR="006361E9" w:rsidRPr="006361E9" w:rsidRDefault="00930D6A"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Дополнительные документы, п</w:t>
      </w:r>
      <w:r w:rsidR="006361E9" w:rsidRPr="006361E9">
        <w:rPr>
          <w:rFonts w:ascii="Times New Roman" w:hAnsi="Times New Roman"/>
          <w:sz w:val="26"/>
          <w:szCs w:val="26"/>
        </w:rPr>
        <w:t>ри выполнении работ хозяйственным способом:</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приказ</w:t>
      </w:r>
      <w:r w:rsidR="00930D6A">
        <w:rPr>
          <w:rFonts w:ascii="Times New Roman" w:hAnsi="Times New Roman"/>
          <w:sz w:val="26"/>
          <w:szCs w:val="26"/>
        </w:rPr>
        <w:t>ы</w:t>
      </w:r>
      <w:r w:rsidRPr="006361E9">
        <w:rPr>
          <w:rFonts w:ascii="Times New Roman" w:hAnsi="Times New Roman"/>
          <w:sz w:val="26"/>
          <w:szCs w:val="26"/>
        </w:rPr>
        <w:t xml:space="preserve"> о назначении ответственных лиц, создании подразделения по выполнению работ хозяйственным способом, графика проведения работ хозяйственным способом с указанием объема работ;</w:t>
      </w:r>
    </w:p>
    <w:p w:rsid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реестр товарных накладных и платежных документов</w:t>
      </w:r>
      <w:r>
        <w:rPr>
          <w:rFonts w:ascii="Times New Roman" w:hAnsi="Times New Roman"/>
          <w:sz w:val="26"/>
          <w:szCs w:val="26"/>
        </w:rPr>
        <w:t>;</w:t>
      </w:r>
    </w:p>
    <w:p w:rsidR="006361E9" w:rsidRDefault="006361E9"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 xml:space="preserve">б) </w:t>
      </w:r>
      <w:r w:rsidRPr="006361E9">
        <w:rPr>
          <w:rFonts w:ascii="Times New Roman" w:hAnsi="Times New Roman"/>
          <w:sz w:val="26"/>
          <w:szCs w:val="26"/>
        </w:rPr>
        <w:t xml:space="preserve">при </w:t>
      </w:r>
      <w:proofErr w:type="spellStart"/>
      <w:r w:rsidRPr="006361E9">
        <w:rPr>
          <w:rFonts w:ascii="Times New Roman" w:hAnsi="Times New Roman"/>
          <w:sz w:val="26"/>
          <w:szCs w:val="26"/>
        </w:rPr>
        <w:t>агролесомелиоративных</w:t>
      </w:r>
      <w:proofErr w:type="spellEnd"/>
      <w:r w:rsidRPr="006361E9">
        <w:rPr>
          <w:rFonts w:ascii="Times New Roman" w:hAnsi="Times New Roman"/>
          <w:sz w:val="26"/>
          <w:szCs w:val="26"/>
        </w:rPr>
        <w:t xml:space="preserve">, </w:t>
      </w:r>
      <w:proofErr w:type="spellStart"/>
      <w:r w:rsidRPr="006361E9">
        <w:rPr>
          <w:rFonts w:ascii="Times New Roman" w:hAnsi="Times New Roman"/>
          <w:sz w:val="26"/>
          <w:szCs w:val="26"/>
        </w:rPr>
        <w:t>агрофитомелиоративных</w:t>
      </w:r>
      <w:proofErr w:type="spellEnd"/>
      <w:r w:rsidRPr="006361E9">
        <w:rPr>
          <w:rFonts w:ascii="Times New Roman" w:hAnsi="Times New Roman"/>
          <w:sz w:val="26"/>
          <w:szCs w:val="26"/>
        </w:rPr>
        <w:t xml:space="preserve"> и </w:t>
      </w:r>
      <w:proofErr w:type="spellStart"/>
      <w:r w:rsidRPr="006361E9">
        <w:rPr>
          <w:rFonts w:ascii="Times New Roman" w:hAnsi="Times New Roman"/>
          <w:sz w:val="26"/>
          <w:szCs w:val="26"/>
        </w:rPr>
        <w:t>культуртехнических</w:t>
      </w:r>
      <w:proofErr w:type="spellEnd"/>
      <w:r w:rsidRPr="006361E9">
        <w:rPr>
          <w:rFonts w:ascii="Times New Roman" w:hAnsi="Times New Roman"/>
          <w:sz w:val="26"/>
          <w:szCs w:val="26"/>
        </w:rPr>
        <w:t xml:space="preserve"> мероприятиях на выбывших сельскохозяйственных угодьях, вовлекаемых в сельскохозяйственный оборот:</w:t>
      </w:r>
    </w:p>
    <w:p w:rsidR="00930D6A" w:rsidRPr="003C3ECB" w:rsidRDefault="00930D6A" w:rsidP="00930D6A">
      <w:pPr>
        <w:spacing w:after="0" w:line="240" w:lineRule="auto"/>
        <w:ind w:firstLine="709"/>
        <w:contextualSpacing/>
        <w:jc w:val="both"/>
        <w:rPr>
          <w:rFonts w:ascii="Times New Roman" w:hAnsi="Times New Roman"/>
          <w:sz w:val="26"/>
          <w:szCs w:val="26"/>
        </w:rPr>
      </w:pPr>
      <w:r w:rsidRPr="003C3ECB">
        <w:rPr>
          <w:rFonts w:ascii="Times New Roman" w:hAnsi="Times New Roman"/>
          <w:sz w:val="26"/>
          <w:szCs w:val="26"/>
        </w:rPr>
        <w:t xml:space="preserve">заявление о предоставлении субсидии по форме согласно приложению </w:t>
      </w:r>
      <w:r>
        <w:rPr>
          <w:rFonts w:ascii="Times New Roman" w:hAnsi="Times New Roman"/>
          <w:sz w:val="26"/>
          <w:szCs w:val="26"/>
        </w:rPr>
        <w:br/>
      </w:r>
      <w:r w:rsidRPr="003C3ECB">
        <w:rPr>
          <w:rFonts w:ascii="Times New Roman" w:hAnsi="Times New Roman"/>
          <w:sz w:val="26"/>
          <w:szCs w:val="26"/>
        </w:rPr>
        <w:t xml:space="preserve">№ 1 к настоящим Правилам; </w:t>
      </w:r>
    </w:p>
    <w:p w:rsidR="00930D6A" w:rsidRPr="004F7974" w:rsidRDefault="00930D6A" w:rsidP="00930D6A">
      <w:pPr>
        <w:spacing w:after="0" w:line="240" w:lineRule="auto"/>
        <w:ind w:firstLine="709"/>
        <w:contextualSpacing/>
        <w:jc w:val="both"/>
        <w:rPr>
          <w:rFonts w:ascii="Times New Roman" w:hAnsi="Times New Roman"/>
          <w:sz w:val="26"/>
          <w:szCs w:val="26"/>
        </w:rPr>
      </w:pPr>
      <w:r w:rsidRPr="004F7974">
        <w:rPr>
          <w:rFonts w:ascii="Times New Roman" w:hAnsi="Times New Roman"/>
          <w:sz w:val="26"/>
          <w:szCs w:val="26"/>
        </w:rPr>
        <w:t xml:space="preserve">расчет размера субсидии, причитающейся из федерального и </w:t>
      </w:r>
      <w:r>
        <w:rPr>
          <w:rFonts w:ascii="Times New Roman" w:hAnsi="Times New Roman"/>
          <w:sz w:val="26"/>
          <w:szCs w:val="26"/>
        </w:rPr>
        <w:t>республиканского бюджета Чувашской Республики</w:t>
      </w:r>
      <w:r w:rsidRPr="004F7974">
        <w:rPr>
          <w:rFonts w:ascii="Times New Roman" w:hAnsi="Times New Roman"/>
          <w:sz w:val="26"/>
          <w:szCs w:val="26"/>
        </w:rPr>
        <w:t xml:space="preserve"> на возмещение части затрат на реализацию </w:t>
      </w:r>
      <w:proofErr w:type="spellStart"/>
      <w:r w:rsidR="004A789B" w:rsidRPr="006361E9">
        <w:rPr>
          <w:rFonts w:ascii="Times New Roman" w:hAnsi="Times New Roman"/>
          <w:sz w:val="26"/>
          <w:szCs w:val="26"/>
        </w:rPr>
        <w:t>агролесомелиоративных</w:t>
      </w:r>
      <w:proofErr w:type="spellEnd"/>
      <w:r w:rsidR="004A789B" w:rsidRPr="006361E9">
        <w:rPr>
          <w:rFonts w:ascii="Times New Roman" w:hAnsi="Times New Roman"/>
          <w:sz w:val="26"/>
          <w:szCs w:val="26"/>
        </w:rPr>
        <w:t xml:space="preserve">, </w:t>
      </w:r>
      <w:proofErr w:type="spellStart"/>
      <w:r w:rsidR="004A789B" w:rsidRPr="006361E9">
        <w:rPr>
          <w:rFonts w:ascii="Times New Roman" w:hAnsi="Times New Roman"/>
          <w:sz w:val="26"/>
          <w:szCs w:val="26"/>
        </w:rPr>
        <w:t>агрофитомелиоративных</w:t>
      </w:r>
      <w:proofErr w:type="spellEnd"/>
      <w:r w:rsidR="004A789B" w:rsidRPr="006361E9">
        <w:rPr>
          <w:rFonts w:ascii="Times New Roman" w:hAnsi="Times New Roman"/>
          <w:sz w:val="26"/>
          <w:szCs w:val="26"/>
        </w:rPr>
        <w:t xml:space="preserve"> и </w:t>
      </w:r>
      <w:proofErr w:type="spellStart"/>
      <w:r w:rsidR="004A789B" w:rsidRPr="006361E9">
        <w:rPr>
          <w:rFonts w:ascii="Times New Roman" w:hAnsi="Times New Roman"/>
          <w:sz w:val="26"/>
          <w:szCs w:val="26"/>
        </w:rPr>
        <w:t>культуртехнических</w:t>
      </w:r>
      <w:proofErr w:type="spellEnd"/>
      <w:r w:rsidR="004A789B" w:rsidRPr="006361E9">
        <w:rPr>
          <w:rFonts w:ascii="Times New Roman" w:hAnsi="Times New Roman"/>
          <w:sz w:val="26"/>
          <w:szCs w:val="26"/>
        </w:rPr>
        <w:t xml:space="preserve"> мероприяти</w:t>
      </w:r>
      <w:r w:rsidR="004A789B">
        <w:rPr>
          <w:rFonts w:ascii="Times New Roman" w:hAnsi="Times New Roman"/>
          <w:sz w:val="26"/>
          <w:szCs w:val="26"/>
        </w:rPr>
        <w:t>й</w:t>
      </w:r>
      <w:r w:rsidR="004A789B" w:rsidRPr="006361E9">
        <w:rPr>
          <w:rFonts w:ascii="Times New Roman" w:hAnsi="Times New Roman"/>
          <w:sz w:val="26"/>
          <w:szCs w:val="26"/>
        </w:rPr>
        <w:t xml:space="preserve"> на выбывших сельскохозяйственных угодьях, вовлекаемых в сельскохозяйственный оборот</w:t>
      </w:r>
      <w:r w:rsidRPr="004F7974">
        <w:rPr>
          <w:rFonts w:ascii="Times New Roman" w:hAnsi="Times New Roman"/>
          <w:sz w:val="26"/>
          <w:szCs w:val="26"/>
        </w:rPr>
        <w:t xml:space="preserve">, по </w:t>
      </w:r>
      <w:hyperlink w:anchor="Par368" w:tooltip="Расчет" w:history="1">
        <w:r w:rsidRPr="004F7974">
          <w:rPr>
            <w:rFonts w:ascii="Times New Roman" w:hAnsi="Times New Roman"/>
            <w:sz w:val="26"/>
            <w:szCs w:val="26"/>
          </w:rPr>
          <w:t xml:space="preserve">форме </w:t>
        </w:r>
        <w:r>
          <w:rPr>
            <w:rFonts w:ascii="Times New Roman" w:hAnsi="Times New Roman"/>
            <w:sz w:val="26"/>
            <w:szCs w:val="26"/>
          </w:rPr>
          <w:t>№</w:t>
        </w:r>
        <w:r w:rsidRPr="004F7974">
          <w:rPr>
            <w:rFonts w:ascii="Times New Roman" w:hAnsi="Times New Roman"/>
            <w:sz w:val="26"/>
            <w:szCs w:val="26"/>
          </w:rPr>
          <w:t xml:space="preserve"> </w:t>
        </w:r>
      </w:hyperlink>
      <w:r w:rsidR="006106FE">
        <w:rPr>
          <w:rFonts w:ascii="Times New Roman" w:hAnsi="Times New Roman"/>
          <w:sz w:val="26"/>
          <w:szCs w:val="26"/>
        </w:rPr>
        <w:t>2</w:t>
      </w:r>
      <w:r w:rsidRPr="004F7974">
        <w:rPr>
          <w:rFonts w:ascii="Times New Roman" w:hAnsi="Times New Roman"/>
          <w:sz w:val="26"/>
          <w:szCs w:val="26"/>
        </w:rPr>
        <w:t xml:space="preserve"> настоящих Правил;</w:t>
      </w:r>
    </w:p>
    <w:p w:rsidR="004A789B" w:rsidRDefault="004A789B" w:rsidP="004A789B">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документ, подтверждающий полномочия лица на осуществление действий от имени участника отбора (за исключением случаев, когда заявка подается единоличным исполнительным органом юридического лица или индивидуальным предпринимателем). </w:t>
      </w:r>
    </w:p>
    <w:p w:rsidR="004A789B" w:rsidRPr="006361E9" w:rsidRDefault="004A789B" w:rsidP="004A789B">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проектн</w:t>
      </w:r>
      <w:r w:rsidR="004337D7">
        <w:rPr>
          <w:rFonts w:ascii="Times New Roman" w:hAnsi="Times New Roman"/>
          <w:sz w:val="26"/>
          <w:szCs w:val="26"/>
        </w:rPr>
        <w:t>ая</w:t>
      </w:r>
      <w:r w:rsidRPr="006361E9">
        <w:rPr>
          <w:rFonts w:ascii="Times New Roman" w:hAnsi="Times New Roman"/>
          <w:sz w:val="26"/>
          <w:szCs w:val="26"/>
        </w:rPr>
        <w:t xml:space="preserve"> документаци</w:t>
      </w:r>
      <w:r w:rsidR="004337D7">
        <w:rPr>
          <w:rFonts w:ascii="Times New Roman" w:hAnsi="Times New Roman"/>
          <w:sz w:val="26"/>
          <w:szCs w:val="26"/>
        </w:rPr>
        <w:t>я</w:t>
      </w:r>
      <w:r w:rsidRPr="006361E9">
        <w:rPr>
          <w:rFonts w:ascii="Times New Roman" w:hAnsi="Times New Roman"/>
          <w:sz w:val="26"/>
          <w:szCs w:val="26"/>
        </w:rPr>
        <w:t>, включающ</w:t>
      </w:r>
      <w:r w:rsidR="004337D7">
        <w:rPr>
          <w:rFonts w:ascii="Times New Roman" w:hAnsi="Times New Roman"/>
          <w:sz w:val="26"/>
          <w:szCs w:val="26"/>
        </w:rPr>
        <w:t>ая</w:t>
      </w:r>
      <w:r w:rsidRPr="006361E9">
        <w:rPr>
          <w:rFonts w:ascii="Times New Roman" w:hAnsi="Times New Roman"/>
          <w:sz w:val="26"/>
          <w:szCs w:val="26"/>
        </w:rPr>
        <w:t xml:space="preserve"> сметный расчет стоимости работ;</w:t>
      </w:r>
    </w:p>
    <w:p w:rsidR="004A789B" w:rsidRPr="006361E9" w:rsidRDefault="004A789B" w:rsidP="004A789B">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положительно</w:t>
      </w:r>
      <w:r>
        <w:rPr>
          <w:rFonts w:ascii="Times New Roman" w:hAnsi="Times New Roman"/>
          <w:sz w:val="26"/>
          <w:szCs w:val="26"/>
        </w:rPr>
        <w:t>е</w:t>
      </w:r>
      <w:r w:rsidRPr="006361E9">
        <w:rPr>
          <w:rFonts w:ascii="Times New Roman" w:hAnsi="Times New Roman"/>
          <w:sz w:val="26"/>
          <w:szCs w:val="26"/>
        </w:rPr>
        <w:t xml:space="preserve"> заключени</w:t>
      </w:r>
      <w:r>
        <w:rPr>
          <w:rFonts w:ascii="Times New Roman" w:hAnsi="Times New Roman"/>
          <w:sz w:val="26"/>
          <w:szCs w:val="26"/>
        </w:rPr>
        <w:t>е</w:t>
      </w:r>
      <w:r w:rsidRPr="006361E9">
        <w:rPr>
          <w:rFonts w:ascii="Times New Roman" w:hAnsi="Times New Roman"/>
          <w:sz w:val="26"/>
          <w:szCs w:val="26"/>
        </w:rPr>
        <w:t xml:space="preserve"> о проверке достоверности определения сметной стоимости объекта;</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договора на выполнение работ (за исключением случая выполнения работ хозяйственным способом);</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акт выполненных работ;</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платежны</w:t>
      </w:r>
      <w:r w:rsidR="004A789B">
        <w:rPr>
          <w:rFonts w:ascii="Times New Roman" w:hAnsi="Times New Roman"/>
          <w:sz w:val="26"/>
          <w:szCs w:val="26"/>
        </w:rPr>
        <w:t>е</w:t>
      </w:r>
      <w:r w:rsidRPr="006361E9">
        <w:rPr>
          <w:rFonts w:ascii="Times New Roman" w:hAnsi="Times New Roman"/>
          <w:sz w:val="26"/>
          <w:szCs w:val="26"/>
        </w:rPr>
        <w:t xml:space="preserve"> документ</w:t>
      </w:r>
      <w:r w:rsidR="004A789B">
        <w:rPr>
          <w:rFonts w:ascii="Times New Roman" w:hAnsi="Times New Roman"/>
          <w:sz w:val="26"/>
          <w:szCs w:val="26"/>
        </w:rPr>
        <w:t>ы</w:t>
      </w:r>
      <w:r w:rsidRPr="006361E9">
        <w:rPr>
          <w:rFonts w:ascii="Times New Roman" w:hAnsi="Times New Roman"/>
          <w:sz w:val="26"/>
          <w:szCs w:val="26"/>
        </w:rPr>
        <w:t>;</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договор</w:t>
      </w:r>
      <w:r w:rsidR="004A789B">
        <w:rPr>
          <w:rFonts w:ascii="Times New Roman" w:hAnsi="Times New Roman"/>
          <w:sz w:val="26"/>
          <w:szCs w:val="26"/>
        </w:rPr>
        <w:t>а</w:t>
      </w:r>
      <w:r w:rsidRPr="006361E9">
        <w:rPr>
          <w:rFonts w:ascii="Times New Roman" w:hAnsi="Times New Roman"/>
          <w:sz w:val="26"/>
          <w:szCs w:val="26"/>
        </w:rPr>
        <w:t xml:space="preserve"> на приобретение посадочного материала, товарных накладных;</w:t>
      </w:r>
    </w:p>
    <w:p w:rsidR="004A789B" w:rsidRDefault="006361E9" w:rsidP="006361E9">
      <w:pPr>
        <w:spacing w:after="0" w:line="240" w:lineRule="auto"/>
        <w:ind w:firstLine="709"/>
        <w:contextualSpacing/>
        <w:jc w:val="both"/>
        <w:rPr>
          <w:rFonts w:ascii="Times New Roman" w:hAnsi="Times New Roman"/>
          <w:sz w:val="26"/>
          <w:szCs w:val="26"/>
        </w:rPr>
      </w:pPr>
      <w:r w:rsidRPr="004A789B">
        <w:rPr>
          <w:rFonts w:ascii="Times New Roman" w:hAnsi="Times New Roman"/>
          <w:sz w:val="26"/>
          <w:szCs w:val="26"/>
        </w:rPr>
        <w:t>акт</w:t>
      </w:r>
      <w:r w:rsidR="004A789B">
        <w:rPr>
          <w:rFonts w:ascii="Times New Roman" w:hAnsi="Times New Roman"/>
          <w:sz w:val="26"/>
          <w:szCs w:val="26"/>
        </w:rPr>
        <w:t>ы</w:t>
      </w:r>
      <w:r w:rsidRPr="004A789B">
        <w:rPr>
          <w:rFonts w:ascii="Times New Roman" w:hAnsi="Times New Roman"/>
          <w:sz w:val="26"/>
          <w:szCs w:val="26"/>
        </w:rPr>
        <w:t xml:space="preserve"> осмотра земельных участков, на которых проведены </w:t>
      </w:r>
      <w:proofErr w:type="spellStart"/>
      <w:r w:rsidRPr="004A789B">
        <w:rPr>
          <w:rFonts w:ascii="Times New Roman" w:hAnsi="Times New Roman"/>
          <w:sz w:val="26"/>
          <w:szCs w:val="26"/>
        </w:rPr>
        <w:t>агролесомелиоративные</w:t>
      </w:r>
      <w:proofErr w:type="spellEnd"/>
      <w:r w:rsidRPr="004A789B">
        <w:rPr>
          <w:rFonts w:ascii="Times New Roman" w:hAnsi="Times New Roman"/>
          <w:sz w:val="26"/>
          <w:szCs w:val="26"/>
        </w:rPr>
        <w:t xml:space="preserve">, </w:t>
      </w:r>
      <w:proofErr w:type="spellStart"/>
      <w:r w:rsidRPr="004A789B">
        <w:rPr>
          <w:rFonts w:ascii="Times New Roman" w:hAnsi="Times New Roman"/>
          <w:sz w:val="26"/>
          <w:szCs w:val="26"/>
        </w:rPr>
        <w:t>агрофитомелиоративные</w:t>
      </w:r>
      <w:proofErr w:type="spellEnd"/>
      <w:r w:rsidRPr="004A789B">
        <w:rPr>
          <w:rFonts w:ascii="Times New Roman" w:hAnsi="Times New Roman"/>
          <w:sz w:val="26"/>
          <w:szCs w:val="26"/>
        </w:rPr>
        <w:t xml:space="preserve">, </w:t>
      </w:r>
      <w:proofErr w:type="spellStart"/>
      <w:r w:rsidRPr="004A789B">
        <w:rPr>
          <w:rFonts w:ascii="Times New Roman" w:hAnsi="Times New Roman"/>
          <w:sz w:val="26"/>
          <w:szCs w:val="26"/>
        </w:rPr>
        <w:t>культуртехнические</w:t>
      </w:r>
      <w:proofErr w:type="spellEnd"/>
      <w:r w:rsidRPr="004A789B">
        <w:rPr>
          <w:rFonts w:ascii="Times New Roman" w:hAnsi="Times New Roman"/>
          <w:sz w:val="26"/>
          <w:szCs w:val="26"/>
        </w:rPr>
        <w:t xml:space="preserve"> мер</w:t>
      </w:r>
      <w:r w:rsidRPr="00123A80">
        <w:rPr>
          <w:rFonts w:ascii="Times New Roman" w:hAnsi="Times New Roman"/>
          <w:sz w:val="26"/>
          <w:szCs w:val="26"/>
        </w:rPr>
        <w:t xml:space="preserve">оприятия на выбывших сельскохозяйственных угодьях, по форме согласно приложению № </w:t>
      </w:r>
      <w:r w:rsidR="006106FE">
        <w:rPr>
          <w:rFonts w:ascii="Times New Roman" w:hAnsi="Times New Roman"/>
          <w:sz w:val="26"/>
          <w:szCs w:val="26"/>
        </w:rPr>
        <w:t>4</w:t>
      </w:r>
      <w:r w:rsidRPr="00123A80">
        <w:rPr>
          <w:rFonts w:ascii="Times New Roman" w:hAnsi="Times New Roman"/>
          <w:sz w:val="26"/>
          <w:szCs w:val="26"/>
        </w:rPr>
        <w:t xml:space="preserve"> к настоящим Правилам;</w:t>
      </w:r>
      <w:r w:rsidR="00581D9E">
        <w:rPr>
          <w:rFonts w:ascii="Times New Roman" w:hAnsi="Times New Roman"/>
          <w:sz w:val="26"/>
          <w:szCs w:val="26"/>
        </w:rPr>
        <w:t xml:space="preserve"> </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правоустанавливающи</w:t>
      </w:r>
      <w:r w:rsidR="004A789B">
        <w:rPr>
          <w:rFonts w:ascii="Times New Roman" w:hAnsi="Times New Roman"/>
          <w:sz w:val="26"/>
          <w:szCs w:val="26"/>
        </w:rPr>
        <w:t>е</w:t>
      </w:r>
      <w:r w:rsidRPr="006361E9">
        <w:rPr>
          <w:rFonts w:ascii="Times New Roman" w:hAnsi="Times New Roman"/>
          <w:sz w:val="26"/>
          <w:szCs w:val="26"/>
        </w:rPr>
        <w:t xml:space="preserve"> документ</w:t>
      </w:r>
      <w:r w:rsidR="004A789B">
        <w:rPr>
          <w:rFonts w:ascii="Times New Roman" w:hAnsi="Times New Roman"/>
          <w:sz w:val="26"/>
          <w:szCs w:val="26"/>
        </w:rPr>
        <w:t>ы</w:t>
      </w:r>
      <w:r w:rsidRPr="006361E9">
        <w:rPr>
          <w:rFonts w:ascii="Times New Roman" w:hAnsi="Times New Roman"/>
          <w:sz w:val="26"/>
          <w:szCs w:val="26"/>
        </w:rPr>
        <w:t xml:space="preserve"> на земельный участок и (или)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 на котором реализуются мероприятия проекта мелиорации.</w:t>
      </w:r>
    </w:p>
    <w:p w:rsidR="006361E9" w:rsidRPr="006361E9" w:rsidRDefault="004A789B"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Д</w:t>
      </w:r>
      <w:r w:rsidRPr="006361E9">
        <w:rPr>
          <w:rFonts w:ascii="Times New Roman" w:hAnsi="Times New Roman"/>
          <w:sz w:val="26"/>
          <w:szCs w:val="26"/>
        </w:rPr>
        <w:t>ополнительн</w:t>
      </w:r>
      <w:r>
        <w:rPr>
          <w:rFonts w:ascii="Times New Roman" w:hAnsi="Times New Roman"/>
          <w:sz w:val="26"/>
          <w:szCs w:val="26"/>
        </w:rPr>
        <w:t>ые документы,</w:t>
      </w:r>
      <w:r w:rsidRPr="006361E9">
        <w:rPr>
          <w:rFonts w:ascii="Times New Roman" w:hAnsi="Times New Roman"/>
          <w:sz w:val="26"/>
          <w:szCs w:val="26"/>
        </w:rPr>
        <w:t xml:space="preserve"> </w:t>
      </w:r>
      <w:r>
        <w:rPr>
          <w:rFonts w:ascii="Times New Roman" w:hAnsi="Times New Roman"/>
          <w:sz w:val="26"/>
          <w:szCs w:val="26"/>
        </w:rPr>
        <w:t>п</w:t>
      </w:r>
      <w:r w:rsidR="006361E9" w:rsidRPr="006361E9">
        <w:rPr>
          <w:rFonts w:ascii="Times New Roman" w:hAnsi="Times New Roman"/>
          <w:sz w:val="26"/>
          <w:szCs w:val="26"/>
        </w:rPr>
        <w:t xml:space="preserve">ри проведении </w:t>
      </w:r>
      <w:proofErr w:type="spellStart"/>
      <w:r w:rsidR="006361E9" w:rsidRPr="006361E9">
        <w:rPr>
          <w:rFonts w:ascii="Times New Roman" w:hAnsi="Times New Roman"/>
          <w:sz w:val="26"/>
          <w:szCs w:val="26"/>
        </w:rPr>
        <w:t>культуртехнических</w:t>
      </w:r>
      <w:proofErr w:type="spellEnd"/>
      <w:r w:rsidR="006361E9" w:rsidRPr="006361E9">
        <w:rPr>
          <w:rFonts w:ascii="Times New Roman" w:hAnsi="Times New Roman"/>
          <w:sz w:val="26"/>
          <w:szCs w:val="26"/>
        </w:rPr>
        <w:t xml:space="preserve"> мероприятий на выбывших сельскохозяйственных угодьях, вовлекаемых в сельскохозяйственный оборот:</w:t>
      </w:r>
    </w:p>
    <w:p w:rsidR="006361E9" w:rsidRPr="006361E9" w:rsidRDefault="004A789B"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фотоматериалы</w:t>
      </w:r>
      <w:r w:rsidR="006361E9" w:rsidRPr="006361E9">
        <w:rPr>
          <w:rFonts w:ascii="Times New Roman" w:hAnsi="Times New Roman"/>
          <w:sz w:val="26"/>
          <w:szCs w:val="26"/>
        </w:rPr>
        <w:t>, отражающие процесс выполнения работ и конечный результат (цветные фотографии в формате А</w:t>
      </w:r>
      <w:proofErr w:type="gramStart"/>
      <w:r w:rsidR="006361E9" w:rsidRPr="006361E9">
        <w:rPr>
          <w:rFonts w:ascii="Times New Roman" w:hAnsi="Times New Roman"/>
          <w:sz w:val="26"/>
          <w:szCs w:val="26"/>
        </w:rPr>
        <w:t>4</w:t>
      </w:r>
      <w:proofErr w:type="gramEnd"/>
      <w:r w:rsidR="006361E9" w:rsidRPr="006361E9">
        <w:rPr>
          <w:rFonts w:ascii="Times New Roman" w:hAnsi="Times New Roman"/>
          <w:sz w:val="26"/>
          <w:szCs w:val="26"/>
        </w:rPr>
        <w:t xml:space="preserve"> с указанием получателя субсидии, местоположения объекта, номера поля, вида выполняемых работ и даты их проведения).</w:t>
      </w:r>
    </w:p>
    <w:p w:rsidR="004A789B" w:rsidRDefault="004A789B"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Дополнительные документы,</w:t>
      </w:r>
      <w:r w:rsidRPr="004A789B">
        <w:rPr>
          <w:rFonts w:ascii="Times New Roman" w:hAnsi="Times New Roman"/>
          <w:sz w:val="26"/>
          <w:szCs w:val="26"/>
        </w:rPr>
        <w:t xml:space="preserve"> </w:t>
      </w:r>
      <w:r>
        <w:rPr>
          <w:rFonts w:ascii="Times New Roman" w:hAnsi="Times New Roman"/>
          <w:sz w:val="26"/>
          <w:szCs w:val="26"/>
        </w:rPr>
        <w:t>п</w:t>
      </w:r>
      <w:r w:rsidRPr="006361E9">
        <w:rPr>
          <w:rFonts w:ascii="Times New Roman" w:hAnsi="Times New Roman"/>
          <w:sz w:val="26"/>
          <w:szCs w:val="26"/>
        </w:rPr>
        <w:t>ри выполнении работ хозяйственным способом</w:t>
      </w:r>
      <w:r>
        <w:rPr>
          <w:rFonts w:ascii="Times New Roman" w:hAnsi="Times New Roman"/>
          <w:sz w:val="26"/>
          <w:szCs w:val="26"/>
        </w:rPr>
        <w:t xml:space="preserve">: </w:t>
      </w:r>
    </w:p>
    <w:p w:rsidR="004337D7" w:rsidRDefault="004A789B"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приказ</w:t>
      </w:r>
      <w:r w:rsidRPr="006361E9">
        <w:rPr>
          <w:rFonts w:ascii="Times New Roman" w:hAnsi="Times New Roman"/>
          <w:sz w:val="26"/>
          <w:szCs w:val="26"/>
        </w:rPr>
        <w:t xml:space="preserve"> о назначении ответственных лиц, создании подразделения по </w:t>
      </w:r>
      <w:r w:rsidRPr="006A5247">
        <w:rPr>
          <w:rFonts w:ascii="Times New Roman" w:hAnsi="Times New Roman"/>
          <w:sz w:val="26"/>
          <w:szCs w:val="26"/>
        </w:rPr>
        <w:t>выполнению работ хозяйственным способом, графика проведения работ хозяйственным способом с указанием объема работ</w:t>
      </w:r>
      <w:r w:rsidR="004337D7">
        <w:rPr>
          <w:rFonts w:ascii="Times New Roman" w:hAnsi="Times New Roman"/>
          <w:sz w:val="26"/>
          <w:szCs w:val="26"/>
        </w:rPr>
        <w:t>;</w:t>
      </w:r>
      <w:r w:rsidRPr="006A5247">
        <w:rPr>
          <w:rFonts w:ascii="Times New Roman" w:hAnsi="Times New Roman"/>
          <w:sz w:val="26"/>
          <w:szCs w:val="26"/>
        </w:rPr>
        <w:t xml:space="preserve"> </w:t>
      </w:r>
    </w:p>
    <w:p w:rsidR="006361E9" w:rsidRPr="006A5247" w:rsidRDefault="004A789B" w:rsidP="006361E9">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реестр товарных накладных и платежных документов</w:t>
      </w:r>
      <w:r w:rsidR="006361E9" w:rsidRPr="006A5247">
        <w:rPr>
          <w:rFonts w:ascii="Times New Roman" w:hAnsi="Times New Roman"/>
          <w:sz w:val="26"/>
          <w:szCs w:val="26"/>
        </w:rPr>
        <w:t>.</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 xml:space="preserve">в) по мероприятиям в области известкования кислых почв, </w:t>
      </w:r>
      <w:proofErr w:type="spellStart"/>
      <w:r w:rsidRPr="006A5247">
        <w:rPr>
          <w:rFonts w:ascii="Times New Roman" w:hAnsi="Times New Roman"/>
          <w:sz w:val="26"/>
          <w:szCs w:val="26"/>
        </w:rPr>
        <w:t>фосфоритования</w:t>
      </w:r>
      <w:proofErr w:type="spellEnd"/>
      <w:r>
        <w:rPr>
          <w:rFonts w:ascii="Times New Roman" w:hAnsi="Times New Roman"/>
          <w:sz w:val="26"/>
          <w:szCs w:val="26"/>
        </w:rPr>
        <w:t xml:space="preserve"> почв</w:t>
      </w:r>
      <w:r w:rsidRPr="006A5247">
        <w:rPr>
          <w:rFonts w:ascii="Times New Roman" w:hAnsi="Times New Roman"/>
          <w:sz w:val="26"/>
          <w:szCs w:val="26"/>
        </w:rPr>
        <w:t xml:space="preserve"> и гипсования почв:</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заявление</w:t>
      </w:r>
      <w:r w:rsidRPr="003C3ECB">
        <w:rPr>
          <w:rFonts w:ascii="Times New Roman" w:hAnsi="Times New Roman"/>
          <w:sz w:val="26"/>
          <w:szCs w:val="26"/>
        </w:rPr>
        <w:t xml:space="preserve"> о предоставлении субсидии по форме согласно приложению </w:t>
      </w:r>
      <w:r>
        <w:rPr>
          <w:rFonts w:ascii="Times New Roman" w:hAnsi="Times New Roman"/>
          <w:sz w:val="26"/>
          <w:szCs w:val="26"/>
        </w:rPr>
        <w:br/>
      </w:r>
      <w:r w:rsidRPr="003C3ECB">
        <w:rPr>
          <w:rFonts w:ascii="Times New Roman" w:hAnsi="Times New Roman"/>
          <w:sz w:val="26"/>
          <w:szCs w:val="26"/>
        </w:rPr>
        <w:t xml:space="preserve">№ 1 к </w:t>
      </w:r>
      <w:r w:rsidRPr="006A5247">
        <w:rPr>
          <w:rFonts w:ascii="Times New Roman" w:hAnsi="Times New Roman"/>
          <w:sz w:val="26"/>
          <w:szCs w:val="26"/>
        </w:rPr>
        <w:t>настоящим Правилам</w:t>
      </w:r>
      <w:r>
        <w:rPr>
          <w:rFonts w:ascii="Times New Roman" w:hAnsi="Times New Roman"/>
          <w:sz w:val="26"/>
          <w:szCs w:val="26"/>
        </w:rPr>
        <w:t>;</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lastRenderedPageBreak/>
        <w:t xml:space="preserve">расчет размера субсидии, </w:t>
      </w:r>
      <w:r w:rsidR="004337D7">
        <w:rPr>
          <w:rFonts w:ascii="Times New Roman" w:hAnsi="Times New Roman"/>
          <w:sz w:val="26"/>
          <w:szCs w:val="26"/>
        </w:rPr>
        <w:t xml:space="preserve">причитающейся </w:t>
      </w:r>
      <w:r w:rsidRPr="006A5247">
        <w:rPr>
          <w:rFonts w:ascii="Times New Roman" w:hAnsi="Times New Roman"/>
          <w:sz w:val="26"/>
          <w:szCs w:val="26"/>
        </w:rPr>
        <w:t xml:space="preserve">из федерального и республиканского бюджета Чувашской  Республики на возмещение части затрат на реализацию мероприятий известкования кислых почв, </w:t>
      </w:r>
      <w:proofErr w:type="spellStart"/>
      <w:r w:rsidRPr="006A5247">
        <w:rPr>
          <w:rFonts w:ascii="Times New Roman" w:hAnsi="Times New Roman"/>
          <w:sz w:val="26"/>
          <w:szCs w:val="26"/>
        </w:rPr>
        <w:t>фосфоритования</w:t>
      </w:r>
      <w:proofErr w:type="spellEnd"/>
      <w:r>
        <w:rPr>
          <w:rFonts w:ascii="Times New Roman" w:hAnsi="Times New Roman"/>
          <w:sz w:val="26"/>
          <w:szCs w:val="26"/>
        </w:rPr>
        <w:t xml:space="preserve"> почв</w:t>
      </w:r>
      <w:r w:rsidRPr="006A5247">
        <w:rPr>
          <w:rFonts w:ascii="Times New Roman" w:hAnsi="Times New Roman"/>
          <w:sz w:val="26"/>
          <w:szCs w:val="26"/>
        </w:rPr>
        <w:t xml:space="preserve"> и гипсования почв по </w:t>
      </w:r>
      <w:hyperlink w:anchor="Par368" w:tooltip="Расчет" w:history="1">
        <w:r w:rsidRPr="006A5247">
          <w:rPr>
            <w:rFonts w:ascii="Times New Roman" w:hAnsi="Times New Roman"/>
            <w:sz w:val="26"/>
            <w:szCs w:val="26"/>
          </w:rPr>
          <w:t xml:space="preserve">форме № </w:t>
        </w:r>
      </w:hyperlink>
      <w:r w:rsidR="006106FE">
        <w:rPr>
          <w:rFonts w:ascii="Times New Roman" w:hAnsi="Times New Roman"/>
          <w:sz w:val="26"/>
          <w:szCs w:val="26"/>
        </w:rPr>
        <w:t>2</w:t>
      </w:r>
      <w:r w:rsidRPr="006A5247">
        <w:rPr>
          <w:rFonts w:ascii="Times New Roman" w:hAnsi="Times New Roman"/>
          <w:sz w:val="26"/>
          <w:szCs w:val="26"/>
        </w:rPr>
        <w:t xml:space="preserve"> настоящих Правил; </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договор</w:t>
      </w:r>
      <w:r>
        <w:rPr>
          <w:rFonts w:ascii="Times New Roman" w:hAnsi="Times New Roman"/>
          <w:sz w:val="26"/>
          <w:szCs w:val="26"/>
        </w:rPr>
        <w:t>а</w:t>
      </w:r>
      <w:r w:rsidRPr="006A5247">
        <w:rPr>
          <w:rFonts w:ascii="Times New Roman" w:hAnsi="Times New Roman"/>
          <w:sz w:val="26"/>
          <w:szCs w:val="26"/>
        </w:rPr>
        <w:t xml:space="preserve"> </w:t>
      </w:r>
      <w:proofErr w:type="gramStart"/>
      <w:r w:rsidRPr="006A5247">
        <w:rPr>
          <w:rFonts w:ascii="Times New Roman" w:hAnsi="Times New Roman"/>
          <w:sz w:val="26"/>
          <w:szCs w:val="26"/>
        </w:rPr>
        <w:t>на</w:t>
      </w:r>
      <w:proofErr w:type="gramEnd"/>
      <w:r w:rsidRPr="006A5247">
        <w:rPr>
          <w:rFonts w:ascii="Times New Roman" w:hAnsi="Times New Roman"/>
          <w:sz w:val="26"/>
          <w:szCs w:val="26"/>
        </w:rPr>
        <w:t>:</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разработку проектно-сметной документации по данным агрохимического обследования полей;</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 xml:space="preserve">приобретение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на оказание транспортных услуг по доставке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 xml:space="preserve">оказание технологических работ по внесению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при проведении работ по известкованию кислых почв</w:t>
      </w:r>
      <w:r>
        <w:rPr>
          <w:rFonts w:ascii="Times New Roman" w:hAnsi="Times New Roman"/>
          <w:sz w:val="26"/>
          <w:szCs w:val="26"/>
        </w:rPr>
        <w:t xml:space="preserve">, </w:t>
      </w:r>
      <w:proofErr w:type="spellStart"/>
      <w:r>
        <w:rPr>
          <w:rFonts w:ascii="Times New Roman" w:hAnsi="Times New Roman"/>
          <w:sz w:val="26"/>
          <w:szCs w:val="26"/>
        </w:rPr>
        <w:t>фосфоритование</w:t>
      </w:r>
      <w:proofErr w:type="spellEnd"/>
      <w:r>
        <w:rPr>
          <w:rFonts w:ascii="Times New Roman" w:hAnsi="Times New Roman"/>
          <w:sz w:val="26"/>
          <w:szCs w:val="26"/>
        </w:rPr>
        <w:t xml:space="preserve"> почв и гипсование почв</w:t>
      </w:r>
      <w:r w:rsidRPr="006A5247">
        <w:rPr>
          <w:rFonts w:ascii="Times New Roman" w:hAnsi="Times New Roman"/>
          <w:sz w:val="26"/>
          <w:szCs w:val="26"/>
        </w:rPr>
        <w:t xml:space="preserve"> (при выполнении работ подрядным способом);</w:t>
      </w:r>
    </w:p>
    <w:p w:rsidR="006A5247" w:rsidRPr="006A5247" w:rsidRDefault="006A5247" w:rsidP="006A5247">
      <w:pPr>
        <w:spacing w:after="0" w:line="240" w:lineRule="auto"/>
        <w:ind w:firstLine="709"/>
        <w:contextualSpacing/>
        <w:jc w:val="both"/>
        <w:rPr>
          <w:rFonts w:ascii="Times New Roman" w:hAnsi="Times New Roman"/>
          <w:sz w:val="26"/>
          <w:szCs w:val="26"/>
        </w:rPr>
      </w:pPr>
      <w:proofErr w:type="gramStart"/>
      <w:r w:rsidRPr="006A5247">
        <w:rPr>
          <w:rFonts w:ascii="Times New Roman" w:hAnsi="Times New Roman"/>
          <w:sz w:val="26"/>
          <w:szCs w:val="26"/>
        </w:rPr>
        <w:t xml:space="preserve">товарно-транспортная накладная, и (или) универсальный передаточный документ, и (или) счет-фактура на разработку проектно-сметной документации, на приобретение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и (или) на транспортировку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и (или) на проведение работ по известкованию кислых почв, документы, подтверждающие полную оплату расходов на разработку проектно-сметной документации, на приобретение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и (или) на транспортировку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и (или) на проведение работ по известкованию кислых</w:t>
      </w:r>
      <w:proofErr w:type="gramEnd"/>
      <w:r w:rsidRPr="006A5247">
        <w:rPr>
          <w:rFonts w:ascii="Times New Roman" w:hAnsi="Times New Roman"/>
          <w:sz w:val="26"/>
          <w:szCs w:val="26"/>
        </w:rPr>
        <w:t xml:space="preserve"> почв (при выполнении работ подрядным способом);</w:t>
      </w:r>
    </w:p>
    <w:p w:rsidR="006A5247" w:rsidRPr="006A5247" w:rsidRDefault="006A5247" w:rsidP="006A5247">
      <w:pPr>
        <w:spacing w:after="0" w:line="240" w:lineRule="auto"/>
        <w:ind w:firstLine="709"/>
        <w:contextualSpacing/>
        <w:jc w:val="both"/>
        <w:rPr>
          <w:rFonts w:ascii="Times New Roman" w:hAnsi="Times New Roman"/>
          <w:sz w:val="26"/>
          <w:szCs w:val="26"/>
        </w:rPr>
      </w:pPr>
      <w:proofErr w:type="gramStart"/>
      <w:r w:rsidRPr="006A5247">
        <w:rPr>
          <w:rFonts w:ascii="Times New Roman" w:hAnsi="Times New Roman"/>
          <w:sz w:val="26"/>
          <w:szCs w:val="26"/>
        </w:rPr>
        <w:t xml:space="preserve">товарно-транспортная накладная, и (или) универсальный передаточный документ, и (или) счет-фактура на разработку проектно-сметной документации, на приобретение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документы, подтверждающие полную оплату расходов на разработку проектно-сметной документации, на приобретение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и подтверждающих произведенные затраты на транспортировку известковых </w:t>
      </w:r>
      <w:proofErr w:type="spellStart"/>
      <w:r w:rsidRPr="006A5247">
        <w:rPr>
          <w:rFonts w:ascii="Times New Roman" w:hAnsi="Times New Roman"/>
          <w:sz w:val="26"/>
          <w:szCs w:val="26"/>
        </w:rPr>
        <w:t>мелиорантов</w:t>
      </w:r>
      <w:proofErr w:type="spellEnd"/>
      <w:r w:rsidRPr="006A5247">
        <w:rPr>
          <w:rFonts w:ascii="Times New Roman" w:hAnsi="Times New Roman"/>
          <w:sz w:val="26"/>
          <w:szCs w:val="26"/>
        </w:rPr>
        <w:t xml:space="preserve"> и (или) на проведение работ по известкованию кислых почв (</w:t>
      </w:r>
      <w:proofErr w:type="spellStart"/>
      <w:r w:rsidRPr="006A5247">
        <w:rPr>
          <w:rFonts w:ascii="Times New Roman" w:hAnsi="Times New Roman"/>
          <w:sz w:val="26"/>
          <w:szCs w:val="26"/>
        </w:rPr>
        <w:t>лимитно</w:t>
      </w:r>
      <w:proofErr w:type="spellEnd"/>
      <w:r w:rsidRPr="006A5247">
        <w:rPr>
          <w:rFonts w:ascii="Times New Roman" w:hAnsi="Times New Roman"/>
          <w:sz w:val="26"/>
          <w:szCs w:val="26"/>
        </w:rPr>
        <w:t>-заборные карты или путевые листы, акты выполненных работ, платежные ведомости, бухгалтерские справки</w:t>
      </w:r>
      <w:proofErr w:type="gramEnd"/>
      <w:r w:rsidRPr="006A5247">
        <w:rPr>
          <w:rFonts w:ascii="Times New Roman" w:hAnsi="Times New Roman"/>
          <w:sz w:val="26"/>
          <w:szCs w:val="26"/>
        </w:rPr>
        <w:t>, подтверждающие произведенные затраты) (при выполнении работ хозяйственным способом);</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проектно-сметная документация на выполнение работ по известкованию кислых почв, разработанная специализированной организацией, наделенной полномочиями по проведению комплексного агрохимического обследования почв сельскохозяйственных угодий;</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акты выполненных работ по известкованию кислых почв, согласованные со специализированным учреждением, наделенным полномочиями по проведению комплексного агрохимического обследования почв сельскохозяйственных угодий;</w:t>
      </w:r>
    </w:p>
    <w:p w:rsidR="006A5247" w:rsidRP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 xml:space="preserve">документы, подтверждающие качественную характеристику материалов, использованных для проведения работ по известкованию кислых почв (сертификат соответствия, и (или) свидетельство о государственной регистрации пестицида или </w:t>
      </w:r>
      <w:proofErr w:type="spellStart"/>
      <w:r w:rsidRPr="006A5247">
        <w:rPr>
          <w:rFonts w:ascii="Times New Roman" w:hAnsi="Times New Roman"/>
          <w:sz w:val="26"/>
          <w:szCs w:val="26"/>
        </w:rPr>
        <w:t>агрохимиката</w:t>
      </w:r>
      <w:proofErr w:type="spellEnd"/>
      <w:r w:rsidRPr="006A5247">
        <w:rPr>
          <w:rFonts w:ascii="Times New Roman" w:hAnsi="Times New Roman"/>
          <w:sz w:val="26"/>
          <w:szCs w:val="26"/>
        </w:rPr>
        <w:t xml:space="preserve">, и (или) протокол испытаний </w:t>
      </w:r>
      <w:proofErr w:type="spellStart"/>
      <w:r w:rsidRPr="006A5247">
        <w:rPr>
          <w:rFonts w:ascii="Times New Roman" w:hAnsi="Times New Roman"/>
          <w:sz w:val="26"/>
          <w:szCs w:val="26"/>
        </w:rPr>
        <w:t>агрохимиката</w:t>
      </w:r>
      <w:proofErr w:type="spellEnd"/>
      <w:r w:rsidRPr="006A5247">
        <w:rPr>
          <w:rFonts w:ascii="Times New Roman" w:hAnsi="Times New Roman"/>
          <w:sz w:val="26"/>
          <w:szCs w:val="26"/>
        </w:rPr>
        <w:t>);</w:t>
      </w:r>
    </w:p>
    <w:p w:rsidR="006A5247" w:rsidRDefault="006A5247" w:rsidP="006A5247">
      <w:pPr>
        <w:spacing w:after="0" w:line="240" w:lineRule="auto"/>
        <w:ind w:firstLine="709"/>
        <w:contextualSpacing/>
        <w:jc w:val="both"/>
        <w:rPr>
          <w:rFonts w:ascii="Times New Roman" w:hAnsi="Times New Roman"/>
          <w:sz w:val="26"/>
          <w:szCs w:val="26"/>
        </w:rPr>
      </w:pPr>
      <w:r w:rsidRPr="006A5247">
        <w:rPr>
          <w:rFonts w:ascii="Times New Roman" w:hAnsi="Times New Roman"/>
          <w:sz w:val="26"/>
          <w:szCs w:val="26"/>
        </w:rPr>
        <w:t xml:space="preserve">правоустанавливающие документы на земельный участок и (или) документы, </w:t>
      </w:r>
      <w:proofErr w:type="gramStart"/>
      <w:r w:rsidRPr="006A5247">
        <w:rPr>
          <w:rFonts w:ascii="Times New Roman" w:hAnsi="Times New Roman"/>
          <w:sz w:val="26"/>
          <w:szCs w:val="26"/>
        </w:rPr>
        <w:t>подтверждающих</w:t>
      </w:r>
      <w:proofErr w:type="gramEnd"/>
      <w:r w:rsidRPr="006A5247">
        <w:rPr>
          <w:rFonts w:ascii="Times New Roman" w:hAnsi="Times New Roman"/>
          <w:sz w:val="26"/>
          <w:szCs w:val="26"/>
        </w:rPr>
        <w:t xml:space="preserve"> право пользования земельным участком (в случае, если земельный участок не находится в собственности сельскохозяйственного товаропроизводителя), на котором реализуются мероприятия проекта мелиорации</w:t>
      </w:r>
      <w:r w:rsidRPr="00F62769">
        <w:rPr>
          <w:rFonts w:ascii="Times New Roman" w:hAnsi="Times New Roman"/>
          <w:sz w:val="26"/>
          <w:szCs w:val="26"/>
        </w:rPr>
        <w:t>.</w:t>
      </w:r>
    </w:p>
    <w:p w:rsidR="006361E9" w:rsidRDefault="006A5247" w:rsidP="006361E9">
      <w:pPr>
        <w:spacing w:after="0"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г</w:t>
      </w:r>
      <w:r w:rsidR="006361E9">
        <w:rPr>
          <w:rFonts w:ascii="Times New Roman" w:hAnsi="Times New Roman"/>
          <w:sz w:val="26"/>
          <w:szCs w:val="26"/>
        </w:rPr>
        <w:t xml:space="preserve">) </w:t>
      </w:r>
      <w:r w:rsidR="006361E9" w:rsidRPr="006361E9">
        <w:rPr>
          <w:rFonts w:ascii="Times New Roman" w:hAnsi="Times New Roman"/>
          <w:sz w:val="26"/>
          <w:szCs w:val="26"/>
        </w:rPr>
        <w:t xml:space="preserve">при проведении мероприятий по регистрации известняковой муки в Государственном каталоге пестицидов и </w:t>
      </w:r>
      <w:proofErr w:type="spellStart"/>
      <w:r w:rsidR="006361E9" w:rsidRPr="006361E9">
        <w:rPr>
          <w:rFonts w:ascii="Times New Roman" w:hAnsi="Times New Roman"/>
          <w:sz w:val="26"/>
          <w:szCs w:val="26"/>
        </w:rPr>
        <w:t>агрохимикатов</w:t>
      </w:r>
      <w:proofErr w:type="spellEnd"/>
      <w:r w:rsidR="006361E9" w:rsidRPr="006361E9">
        <w:rPr>
          <w:rFonts w:ascii="Times New Roman" w:hAnsi="Times New Roman"/>
          <w:sz w:val="26"/>
          <w:szCs w:val="26"/>
        </w:rPr>
        <w:t>, разрешенных к применению на территории Российской Федерации:</w:t>
      </w:r>
    </w:p>
    <w:p w:rsidR="00804796" w:rsidRPr="003C3ECB" w:rsidRDefault="00804796" w:rsidP="00804796">
      <w:pPr>
        <w:spacing w:after="0" w:line="240" w:lineRule="auto"/>
        <w:ind w:firstLine="709"/>
        <w:contextualSpacing/>
        <w:jc w:val="both"/>
        <w:rPr>
          <w:rFonts w:ascii="Times New Roman" w:hAnsi="Times New Roman"/>
          <w:sz w:val="26"/>
          <w:szCs w:val="26"/>
        </w:rPr>
      </w:pPr>
      <w:r w:rsidRPr="003C3ECB">
        <w:rPr>
          <w:rFonts w:ascii="Times New Roman" w:hAnsi="Times New Roman"/>
          <w:sz w:val="26"/>
          <w:szCs w:val="26"/>
        </w:rPr>
        <w:t xml:space="preserve">заявление о предоставлении субсидии по форме согласно приложению </w:t>
      </w:r>
      <w:r>
        <w:rPr>
          <w:rFonts w:ascii="Times New Roman" w:hAnsi="Times New Roman"/>
          <w:sz w:val="26"/>
          <w:szCs w:val="26"/>
        </w:rPr>
        <w:br/>
      </w:r>
      <w:r w:rsidRPr="003C3ECB">
        <w:rPr>
          <w:rFonts w:ascii="Times New Roman" w:hAnsi="Times New Roman"/>
          <w:sz w:val="26"/>
          <w:szCs w:val="26"/>
        </w:rPr>
        <w:t xml:space="preserve">№ 1 к настоящим Правилам; </w:t>
      </w:r>
    </w:p>
    <w:p w:rsidR="00804796" w:rsidRPr="004F7974" w:rsidRDefault="00804796" w:rsidP="00804796">
      <w:pPr>
        <w:spacing w:after="0" w:line="240" w:lineRule="auto"/>
        <w:ind w:firstLine="709"/>
        <w:contextualSpacing/>
        <w:jc w:val="both"/>
        <w:rPr>
          <w:rFonts w:ascii="Times New Roman" w:hAnsi="Times New Roman"/>
          <w:sz w:val="26"/>
          <w:szCs w:val="26"/>
        </w:rPr>
      </w:pPr>
      <w:r w:rsidRPr="004F7974">
        <w:rPr>
          <w:rFonts w:ascii="Times New Roman" w:hAnsi="Times New Roman"/>
          <w:sz w:val="26"/>
          <w:szCs w:val="26"/>
        </w:rPr>
        <w:t xml:space="preserve">расчет размера субсидии, причитающейся из </w:t>
      </w:r>
      <w:r>
        <w:rPr>
          <w:rFonts w:ascii="Times New Roman" w:hAnsi="Times New Roman"/>
          <w:sz w:val="26"/>
          <w:szCs w:val="26"/>
        </w:rPr>
        <w:t>республиканского бюджета Чувашской Республики</w:t>
      </w:r>
      <w:r w:rsidRPr="004F7974">
        <w:rPr>
          <w:rFonts w:ascii="Times New Roman" w:hAnsi="Times New Roman"/>
          <w:sz w:val="26"/>
          <w:szCs w:val="26"/>
        </w:rPr>
        <w:t xml:space="preserve"> на возмещение части затрат на </w:t>
      </w:r>
      <w:r w:rsidRPr="006361E9">
        <w:rPr>
          <w:rFonts w:ascii="Times New Roman" w:hAnsi="Times New Roman"/>
          <w:sz w:val="26"/>
          <w:szCs w:val="26"/>
        </w:rPr>
        <w:t>проведени</w:t>
      </w:r>
      <w:r>
        <w:rPr>
          <w:rFonts w:ascii="Times New Roman" w:hAnsi="Times New Roman"/>
          <w:sz w:val="26"/>
          <w:szCs w:val="26"/>
        </w:rPr>
        <w:t>е</w:t>
      </w:r>
      <w:r w:rsidRPr="006361E9">
        <w:rPr>
          <w:rFonts w:ascii="Times New Roman" w:hAnsi="Times New Roman"/>
          <w:sz w:val="26"/>
          <w:szCs w:val="26"/>
        </w:rPr>
        <w:t xml:space="preserve"> мероприятий по регистрации известняковой муки в Государственном каталоге пестицидов и </w:t>
      </w:r>
      <w:proofErr w:type="spellStart"/>
      <w:r w:rsidRPr="006361E9">
        <w:rPr>
          <w:rFonts w:ascii="Times New Roman" w:hAnsi="Times New Roman"/>
          <w:sz w:val="26"/>
          <w:szCs w:val="26"/>
        </w:rPr>
        <w:t>агрохимикатов</w:t>
      </w:r>
      <w:proofErr w:type="spellEnd"/>
      <w:r w:rsidRPr="006361E9">
        <w:rPr>
          <w:rFonts w:ascii="Times New Roman" w:hAnsi="Times New Roman"/>
          <w:sz w:val="26"/>
          <w:szCs w:val="26"/>
        </w:rPr>
        <w:t>, разрешенных к применению на территории Российской Федерации</w:t>
      </w:r>
      <w:r w:rsidRPr="004F7974">
        <w:rPr>
          <w:rFonts w:ascii="Times New Roman" w:hAnsi="Times New Roman"/>
          <w:sz w:val="26"/>
          <w:szCs w:val="26"/>
        </w:rPr>
        <w:t xml:space="preserve">, по </w:t>
      </w:r>
      <w:hyperlink w:anchor="Par368" w:tooltip="Расчет" w:history="1">
        <w:r w:rsidRPr="004F7974">
          <w:rPr>
            <w:rFonts w:ascii="Times New Roman" w:hAnsi="Times New Roman"/>
            <w:sz w:val="26"/>
            <w:szCs w:val="26"/>
          </w:rPr>
          <w:t xml:space="preserve">форме </w:t>
        </w:r>
        <w:r>
          <w:rPr>
            <w:rFonts w:ascii="Times New Roman" w:hAnsi="Times New Roman"/>
            <w:sz w:val="26"/>
            <w:szCs w:val="26"/>
          </w:rPr>
          <w:t>№</w:t>
        </w:r>
        <w:r w:rsidRPr="004F7974">
          <w:rPr>
            <w:rFonts w:ascii="Times New Roman" w:hAnsi="Times New Roman"/>
            <w:sz w:val="26"/>
            <w:szCs w:val="26"/>
          </w:rPr>
          <w:t xml:space="preserve"> </w:t>
        </w:r>
      </w:hyperlink>
      <w:r w:rsidR="00515125">
        <w:rPr>
          <w:rFonts w:ascii="Times New Roman" w:hAnsi="Times New Roman"/>
          <w:sz w:val="26"/>
          <w:szCs w:val="26"/>
        </w:rPr>
        <w:t>7</w:t>
      </w:r>
      <w:r w:rsidRPr="004F7974">
        <w:rPr>
          <w:rFonts w:ascii="Times New Roman" w:hAnsi="Times New Roman"/>
          <w:sz w:val="26"/>
          <w:szCs w:val="26"/>
        </w:rPr>
        <w:t xml:space="preserve"> настоящих Правил;</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заключени</w:t>
      </w:r>
      <w:r w:rsidR="00804796">
        <w:rPr>
          <w:rFonts w:ascii="Times New Roman" w:hAnsi="Times New Roman"/>
          <w:sz w:val="26"/>
          <w:szCs w:val="26"/>
        </w:rPr>
        <w:t>я</w:t>
      </w:r>
      <w:r w:rsidRPr="006361E9">
        <w:rPr>
          <w:rFonts w:ascii="Times New Roman" w:hAnsi="Times New Roman"/>
          <w:sz w:val="26"/>
          <w:szCs w:val="26"/>
        </w:rPr>
        <w:t>:</w:t>
      </w:r>
    </w:p>
    <w:p w:rsidR="006361E9" w:rsidRPr="00D346B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 xml:space="preserve">о биологической эффективности </w:t>
      </w:r>
      <w:proofErr w:type="spellStart"/>
      <w:r w:rsidRPr="006361E9">
        <w:rPr>
          <w:rFonts w:ascii="Times New Roman" w:hAnsi="Times New Roman"/>
          <w:sz w:val="26"/>
          <w:szCs w:val="26"/>
        </w:rPr>
        <w:t>агрохимиката</w:t>
      </w:r>
      <w:proofErr w:type="spellEnd"/>
      <w:r w:rsidRPr="006361E9">
        <w:rPr>
          <w:rFonts w:ascii="Times New Roman" w:hAnsi="Times New Roman"/>
          <w:sz w:val="26"/>
          <w:szCs w:val="26"/>
        </w:rPr>
        <w:t xml:space="preserve">, </w:t>
      </w:r>
      <w:proofErr w:type="gramStart"/>
      <w:r w:rsidRPr="006361E9">
        <w:rPr>
          <w:rFonts w:ascii="Times New Roman" w:hAnsi="Times New Roman"/>
          <w:sz w:val="26"/>
          <w:szCs w:val="26"/>
        </w:rPr>
        <w:t>выданного</w:t>
      </w:r>
      <w:proofErr w:type="gramEnd"/>
      <w:r w:rsidRPr="006361E9">
        <w:rPr>
          <w:rFonts w:ascii="Times New Roman" w:hAnsi="Times New Roman"/>
          <w:sz w:val="26"/>
          <w:szCs w:val="26"/>
        </w:rPr>
        <w:t xml:space="preserve"> организацией, уполномоченной на проведение регистрационных испытаний;</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по оценке негативного воздействия на здоровье человека, выданного организацией, уполномоченной на проведение экспертизы средств химизации сельского хозяйства, разработку гигиенических технологий с оценкой риска здоровью;</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по экологической оценке воздействия на почву, выданного организацией, уполномоченной на проведение экологической оценки воздействия на почву;</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о результатах общественных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 xml:space="preserve">о проведении государственной экологической экспертизы проекта технической документации на </w:t>
      </w:r>
      <w:proofErr w:type="spellStart"/>
      <w:r w:rsidRPr="006361E9">
        <w:rPr>
          <w:rFonts w:ascii="Times New Roman" w:hAnsi="Times New Roman"/>
          <w:sz w:val="26"/>
          <w:szCs w:val="26"/>
        </w:rPr>
        <w:t>агрохимикат</w:t>
      </w:r>
      <w:proofErr w:type="spellEnd"/>
      <w:r w:rsidRPr="006361E9">
        <w:rPr>
          <w:rFonts w:ascii="Times New Roman" w:hAnsi="Times New Roman"/>
          <w:sz w:val="26"/>
          <w:szCs w:val="26"/>
        </w:rPr>
        <w:t>, выданного организацией, уполномоченной на проведение государственной экологической экспертизы;</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материал</w:t>
      </w:r>
      <w:r w:rsidR="00E26197">
        <w:rPr>
          <w:rFonts w:ascii="Times New Roman" w:hAnsi="Times New Roman"/>
          <w:sz w:val="26"/>
          <w:szCs w:val="26"/>
        </w:rPr>
        <w:t>ы</w:t>
      </w:r>
      <w:r w:rsidRPr="006361E9">
        <w:rPr>
          <w:rFonts w:ascii="Times New Roman" w:hAnsi="Times New Roman"/>
          <w:sz w:val="26"/>
          <w:szCs w:val="26"/>
        </w:rPr>
        <w:t xml:space="preserve"> оценки воздействия на окружающую среду </w:t>
      </w:r>
      <w:proofErr w:type="spellStart"/>
      <w:r w:rsidRPr="006361E9">
        <w:rPr>
          <w:rFonts w:ascii="Times New Roman" w:hAnsi="Times New Roman"/>
          <w:sz w:val="26"/>
          <w:szCs w:val="26"/>
        </w:rPr>
        <w:t>агрохимиката</w:t>
      </w:r>
      <w:proofErr w:type="spellEnd"/>
      <w:r w:rsidRPr="006361E9">
        <w:rPr>
          <w:rFonts w:ascii="Times New Roman" w:hAnsi="Times New Roman"/>
          <w:sz w:val="26"/>
          <w:szCs w:val="26"/>
        </w:rPr>
        <w:t xml:space="preserve">, </w:t>
      </w:r>
      <w:proofErr w:type="gramStart"/>
      <w:r w:rsidRPr="006361E9">
        <w:rPr>
          <w:rFonts w:ascii="Times New Roman" w:hAnsi="Times New Roman"/>
          <w:sz w:val="26"/>
          <w:szCs w:val="26"/>
        </w:rPr>
        <w:t>выданных</w:t>
      </w:r>
      <w:proofErr w:type="gramEnd"/>
      <w:r w:rsidRPr="006361E9">
        <w:rPr>
          <w:rFonts w:ascii="Times New Roman" w:hAnsi="Times New Roman"/>
          <w:sz w:val="26"/>
          <w:szCs w:val="26"/>
        </w:rPr>
        <w:t xml:space="preserve"> организацией, осуществляющей проведение оценки воздействия на окружающую среду;</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свидетельств</w:t>
      </w:r>
      <w:r w:rsidR="00E26197">
        <w:rPr>
          <w:rFonts w:ascii="Times New Roman" w:hAnsi="Times New Roman"/>
          <w:sz w:val="26"/>
          <w:szCs w:val="26"/>
        </w:rPr>
        <w:t>о</w:t>
      </w:r>
      <w:r w:rsidRPr="006361E9">
        <w:rPr>
          <w:rFonts w:ascii="Times New Roman" w:hAnsi="Times New Roman"/>
          <w:sz w:val="26"/>
          <w:szCs w:val="26"/>
        </w:rPr>
        <w:t xml:space="preserve"> о регистрации </w:t>
      </w:r>
      <w:proofErr w:type="spellStart"/>
      <w:r w:rsidRPr="006361E9">
        <w:rPr>
          <w:rFonts w:ascii="Times New Roman" w:hAnsi="Times New Roman"/>
          <w:sz w:val="26"/>
          <w:szCs w:val="26"/>
        </w:rPr>
        <w:t>агрохимиката</w:t>
      </w:r>
      <w:proofErr w:type="spellEnd"/>
      <w:r w:rsidRPr="006361E9">
        <w:rPr>
          <w:rFonts w:ascii="Times New Roman" w:hAnsi="Times New Roman"/>
          <w:sz w:val="26"/>
          <w:szCs w:val="26"/>
        </w:rPr>
        <w:t xml:space="preserve">, </w:t>
      </w:r>
      <w:proofErr w:type="gramStart"/>
      <w:r w:rsidRPr="006361E9">
        <w:rPr>
          <w:rFonts w:ascii="Times New Roman" w:hAnsi="Times New Roman"/>
          <w:sz w:val="26"/>
          <w:szCs w:val="26"/>
        </w:rPr>
        <w:t>выданного</w:t>
      </w:r>
      <w:proofErr w:type="gramEnd"/>
      <w:r w:rsidRPr="006361E9">
        <w:rPr>
          <w:rFonts w:ascii="Times New Roman" w:hAnsi="Times New Roman"/>
          <w:sz w:val="26"/>
          <w:szCs w:val="26"/>
        </w:rPr>
        <w:t xml:space="preserve"> федеральным органом исполнительной власти, осуществляющим организацию регистрационных испытаний и государственную регистрацию </w:t>
      </w:r>
      <w:proofErr w:type="spellStart"/>
      <w:r w:rsidRPr="006361E9">
        <w:rPr>
          <w:rFonts w:ascii="Times New Roman" w:hAnsi="Times New Roman"/>
          <w:sz w:val="26"/>
          <w:szCs w:val="26"/>
        </w:rPr>
        <w:t>агрохимикатов</w:t>
      </w:r>
      <w:proofErr w:type="spellEnd"/>
      <w:r w:rsidRPr="006361E9">
        <w:rPr>
          <w:rFonts w:ascii="Times New Roman" w:hAnsi="Times New Roman"/>
          <w:sz w:val="26"/>
          <w:szCs w:val="26"/>
        </w:rPr>
        <w:t>;</w:t>
      </w:r>
    </w:p>
    <w:p w:rsidR="006361E9" w:rsidRPr="006361E9" w:rsidRDefault="006361E9" w:rsidP="006361E9">
      <w:pPr>
        <w:spacing w:after="0" w:line="240" w:lineRule="auto"/>
        <w:ind w:firstLine="709"/>
        <w:contextualSpacing/>
        <w:jc w:val="both"/>
        <w:rPr>
          <w:rFonts w:ascii="Times New Roman" w:hAnsi="Times New Roman"/>
          <w:sz w:val="26"/>
          <w:szCs w:val="26"/>
        </w:rPr>
      </w:pPr>
      <w:r w:rsidRPr="006361E9">
        <w:rPr>
          <w:rFonts w:ascii="Times New Roman" w:hAnsi="Times New Roman"/>
          <w:sz w:val="26"/>
          <w:szCs w:val="26"/>
        </w:rPr>
        <w:t>счет</w:t>
      </w:r>
      <w:r w:rsidR="00E26197">
        <w:rPr>
          <w:rFonts w:ascii="Times New Roman" w:hAnsi="Times New Roman"/>
          <w:sz w:val="26"/>
          <w:szCs w:val="26"/>
        </w:rPr>
        <w:t>а</w:t>
      </w:r>
      <w:r w:rsidRPr="006361E9">
        <w:rPr>
          <w:rFonts w:ascii="Times New Roman" w:hAnsi="Times New Roman"/>
          <w:sz w:val="26"/>
          <w:szCs w:val="26"/>
        </w:rPr>
        <w:t xml:space="preserve"> и платежны</w:t>
      </w:r>
      <w:r w:rsidR="00E26197">
        <w:rPr>
          <w:rFonts w:ascii="Times New Roman" w:hAnsi="Times New Roman"/>
          <w:sz w:val="26"/>
          <w:szCs w:val="26"/>
        </w:rPr>
        <w:t>е</w:t>
      </w:r>
      <w:r w:rsidRPr="006361E9">
        <w:rPr>
          <w:rFonts w:ascii="Times New Roman" w:hAnsi="Times New Roman"/>
          <w:sz w:val="26"/>
          <w:szCs w:val="26"/>
        </w:rPr>
        <w:t xml:space="preserve"> поручени</w:t>
      </w:r>
      <w:r w:rsidR="00E26197">
        <w:rPr>
          <w:rFonts w:ascii="Times New Roman" w:hAnsi="Times New Roman"/>
          <w:sz w:val="26"/>
          <w:szCs w:val="26"/>
        </w:rPr>
        <w:t>я</w:t>
      </w:r>
      <w:r w:rsidRPr="006361E9">
        <w:rPr>
          <w:rFonts w:ascii="Times New Roman" w:hAnsi="Times New Roman"/>
          <w:sz w:val="26"/>
          <w:szCs w:val="26"/>
        </w:rPr>
        <w:t>, подтверждающи</w:t>
      </w:r>
      <w:r w:rsidR="00E26197">
        <w:rPr>
          <w:rFonts w:ascii="Times New Roman" w:hAnsi="Times New Roman"/>
          <w:sz w:val="26"/>
          <w:szCs w:val="26"/>
        </w:rPr>
        <w:t>е</w:t>
      </w:r>
      <w:r w:rsidRPr="006361E9">
        <w:rPr>
          <w:rFonts w:ascii="Times New Roman" w:hAnsi="Times New Roman"/>
          <w:sz w:val="26"/>
          <w:szCs w:val="26"/>
        </w:rPr>
        <w:t xml:space="preserve"> полную оплату расходов на оценку биологической эффективности </w:t>
      </w:r>
      <w:proofErr w:type="spellStart"/>
      <w:r w:rsidRPr="006361E9">
        <w:rPr>
          <w:rFonts w:ascii="Times New Roman" w:hAnsi="Times New Roman"/>
          <w:sz w:val="26"/>
          <w:szCs w:val="26"/>
        </w:rPr>
        <w:t>агрохимиката</w:t>
      </w:r>
      <w:proofErr w:type="spellEnd"/>
      <w:r w:rsidRPr="006361E9">
        <w:rPr>
          <w:rFonts w:ascii="Times New Roman" w:hAnsi="Times New Roman"/>
          <w:sz w:val="26"/>
          <w:szCs w:val="26"/>
        </w:rPr>
        <w:t xml:space="preserve">, на оценку </w:t>
      </w:r>
      <w:proofErr w:type="gramStart"/>
      <w:r w:rsidRPr="006361E9">
        <w:rPr>
          <w:rFonts w:ascii="Times New Roman" w:hAnsi="Times New Roman"/>
          <w:sz w:val="26"/>
          <w:szCs w:val="26"/>
        </w:rPr>
        <w:t>воздействия</w:t>
      </w:r>
      <w:proofErr w:type="gramEnd"/>
      <w:r w:rsidRPr="006361E9">
        <w:rPr>
          <w:rFonts w:ascii="Times New Roman" w:hAnsi="Times New Roman"/>
          <w:sz w:val="26"/>
          <w:szCs w:val="26"/>
        </w:rPr>
        <w:t xml:space="preserve"> на окружающую среду </w:t>
      </w:r>
      <w:proofErr w:type="spellStart"/>
      <w:r w:rsidRPr="006361E9">
        <w:rPr>
          <w:rFonts w:ascii="Times New Roman" w:hAnsi="Times New Roman"/>
          <w:sz w:val="26"/>
          <w:szCs w:val="26"/>
        </w:rPr>
        <w:t>агрохимиката</w:t>
      </w:r>
      <w:proofErr w:type="spellEnd"/>
      <w:r w:rsidRPr="006361E9">
        <w:rPr>
          <w:rFonts w:ascii="Times New Roman" w:hAnsi="Times New Roman"/>
          <w:sz w:val="26"/>
          <w:szCs w:val="26"/>
        </w:rPr>
        <w:t>, на оценку негативного воздействия на здоровье человека, на оценку воздействия на почву, на государственную экологическую экспертизу.</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Заявка подписывается усиленной квалифицированной электронной подписью руководителя участника отбора или уполномоченного им лица. </w:t>
      </w:r>
    </w:p>
    <w:p w:rsidR="00D256C5" w:rsidRPr="00302633" w:rsidRDefault="00700A58"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2.12.</w:t>
      </w:r>
      <w:r w:rsidRPr="00302633">
        <w:rPr>
          <w:rFonts w:ascii="Times New Roman" w:hAnsi="Times New Roman"/>
          <w:sz w:val="26"/>
          <w:szCs w:val="26"/>
          <w:lang w:eastAsia="ru-RU"/>
        </w:rPr>
        <w:t xml:space="preserve"> </w:t>
      </w:r>
      <w:r w:rsidR="00D256C5" w:rsidRPr="00302633">
        <w:rPr>
          <w:rFonts w:ascii="Times New Roman" w:hAnsi="Times New Roman"/>
          <w:sz w:val="26"/>
          <w:szCs w:val="26"/>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D256C5" w:rsidRPr="00302633" w:rsidRDefault="00700A58" w:rsidP="00181EF7">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2.13.</w:t>
      </w:r>
      <w:r w:rsidRPr="00302633">
        <w:rPr>
          <w:rFonts w:ascii="Times New Roman" w:hAnsi="Times New Roman"/>
          <w:sz w:val="26"/>
          <w:szCs w:val="26"/>
        </w:rPr>
        <w:t xml:space="preserve"> </w:t>
      </w:r>
      <w:r w:rsidR="00D256C5" w:rsidRPr="00302633">
        <w:rPr>
          <w:rFonts w:ascii="Times New Roman" w:hAnsi="Times New Roman"/>
          <w:sz w:val="26"/>
          <w:szCs w:val="26"/>
        </w:rPr>
        <w:t xml:space="preserve">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w:t>
      </w:r>
      <w:r w:rsidR="00D256C5" w:rsidRPr="00302633">
        <w:rPr>
          <w:rFonts w:ascii="Times New Roman" w:hAnsi="Times New Roman"/>
          <w:sz w:val="26"/>
          <w:szCs w:val="26"/>
        </w:rPr>
        <w:lastRenderedPageBreak/>
        <w:t xml:space="preserve">осуществить ознакомление с их содержимым без специальных программных или технологических средств. </w:t>
      </w:r>
    </w:p>
    <w:p w:rsidR="00D256C5" w:rsidRPr="00302633" w:rsidRDefault="00700A58"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2.14.</w:t>
      </w:r>
      <w:r w:rsidRPr="00302633">
        <w:rPr>
          <w:rFonts w:ascii="Times New Roman" w:hAnsi="Times New Roman"/>
          <w:sz w:val="26"/>
          <w:szCs w:val="26"/>
        </w:rPr>
        <w:t xml:space="preserve"> </w:t>
      </w:r>
      <w:r w:rsidR="00D256C5" w:rsidRPr="00302633">
        <w:rPr>
          <w:rFonts w:ascii="Times New Roman" w:hAnsi="Times New Roman"/>
          <w:sz w:val="26"/>
          <w:szCs w:val="26"/>
        </w:rPr>
        <w:t xml:space="preserve">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 </w:t>
      </w:r>
    </w:p>
    <w:p w:rsidR="00D256C5" w:rsidRPr="00302633" w:rsidRDefault="00700A58" w:rsidP="00857365">
      <w:pPr>
        <w:spacing w:after="0" w:line="240" w:lineRule="auto"/>
        <w:ind w:firstLine="709"/>
        <w:contextualSpacing/>
        <w:jc w:val="both"/>
        <w:rPr>
          <w:rFonts w:ascii="Times New Roman" w:hAnsi="Times New Roman"/>
          <w:sz w:val="26"/>
          <w:szCs w:val="26"/>
        </w:rPr>
      </w:pPr>
      <w:r w:rsidRPr="00700A58">
        <w:rPr>
          <w:rFonts w:ascii="Times New Roman" w:hAnsi="Times New Roman"/>
          <w:b/>
          <w:sz w:val="26"/>
          <w:szCs w:val="26"/>
        </w:rPr>
        <w:t>2.15.</w:t>
      </w:r>
      <w:r>
        <w:rPr>
          <w:rFonts w:ascii="Times New Roman" w:hAnsi="Times New Roman"/>
          <w:sz w:val="26"/>
          <w:szCs w:val="26"/>
        </w:rPr>
        <w:t xml:space="preserve"> </w:t>
      </w:r>
      <w:r w:rsidR="00D256C5" w:rsidRPr="00302633">
        <w:rPr>
          <w:rFonts w:ascii="Times New Roman" w:hAnsi="Times New Roman"/>
          <w:sz w:val="26"/>
          <w:szCs w:val="26"/>
        </w:rPr>
        <w:t xml:space="preserve">Заявка содержит следующие сведения: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а) информацию и документы об участнике отбора: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полное и сокращенное наименование участника отбора (для юридических лиц);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фамилия, имя, отчество (последнее - при наличии) индивидуального предпринимателя;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основной государственный регистрационный номер участника отбора;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идентификационный номер налогоплательщика;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дата постановки на учет в налоговом органе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дата и код причины постановки на учет в налоговом органе (для юридических лиц);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дата государственной регистрации физического лица в качестве индивидуального предпринимателя;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дата и место рождения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страховой номер индивидуального лицевого счета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адрес юридического лица, адрес регистрации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номер контактного телефона, почтовый адрес и адрес электронной почты для направления юридически значимых сообщений; </w:t>
      </w:r>
    </w:p>
    <w:p w:rsidR="00D256C5" w:rsidRPr="00302633" w:rsidRDefault="00D256C5" w:rsidP="00857365">
      <w:pPr>
        <w:spacing w:after="0" w:line="240" w:lineRule="auto"/>
        <w:ind w:firstLine="709"/>
        <w:contextualSpacing/>
        <w:jc w:val="both"/>
        <w:rPr>
          <w:rFonts w:ascii="Times New Roman" w:hAnsi="Times New Roman"/>
          <w:sz w:val="26"/>
          <w:szCs w:val="26"/>
        </w:rPr>
      </w:pPr>
      <w:proofErr w:type="gramStart"/>
      <w:r w:rsidRPr="00302633">
        <w:rPr>
          <w:rFonts w:ascii="Times New Roman" w:hAnsi="Times New Roman"/>
          <w:sz w:val="26"/>
          <w:szCs w:val="26"/>
        </w:rPr>
        <w:t xml:space="preserve">фамилия, имя, отчество (последнее - при наличии) и идентификационный номер налогоплательщика главного бухгалтера (при наличии), фамилии, имена, отчества (последнее -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 </w:t>
      </w:r>
      <w:proofErr w:type="gramEnd"/>
    </w:p>
    <w:p w:rsidR="00D256C5" w:rsidRPr="00302633" w:rsidRDefault="00D256C5" w:rsidP="00857365">
      <w:pPr>
        <w:spacing w:after="0" w:line="240" w:lineRule="auto"/>
        <w:ind w:firstLine="709"/>
        <w:contextualSpacing/>
        <w:jc w:val="both"/>
        <w:rPr>
          <w:rFonts w:ascii="Times New Roman" w:hAnsi="Times New Roman"/>
          <w:sz w:val="26"/>
          <w:szCs w:val="26"/>
        </w:rPr>
      </w:pPr>
      <w:proofErr w:type="gramStart"/>
      <w:r w:rsidRPr="00302633">
        <w:rPr>
          <w:rFonts w:ascii="Times New Roman" w:hAnsi="Times New Roman"/>
          <w:sz w:val="26"/>
          <w:szCs w:val="26"/>
        </w:rPr>
        <w:t xml:space="preserve">информация о руководителе юридического лица (фамилию, имя, отчество (последнее - при наличии), идентификационный номер налогоплательщика, должность); </w:t>
      </w:r>
      <w:proofErr w:type="gramEnd"/>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б) подаваемое посредством заполнения соответствующих экранных форм веб-интерфейса системы «Электронный бюджет» подтверждение согласия на публикацию (размещение) в сети «Интернет» информации об участнике отбора, о подаваемой участником отбора заявке, а также иной информации об участнике </w:t>
      </w:r>
      <w:r w:rsidRPr="00302633">
        <w:rPr>
          <w:rFonts w:ascii="Times New Roman" w:hAnsi="Times New Roman"/>
          <w:sz w:val="26"/>
          <w:szCs w:val="26"/>
        </w:rPr>
        <w:lastRenderedPageBreak/>
        <w:t xml:space="preserve">отбора, связанной с соответствующим отбором и результатом предоставления субсидии;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 предлагаемые участником отбора значение результата предоставления субсидии, указанного в пункте </w:t>
      </w:r>
      <w:r w:rsidRPr="00C33FCF">
        <w:rPr>
          <w:rFonts w:ascii="Times New Roman" w:hAnsi="Times New Roman"/>
          <w:sz w:val="26"/>
          <w:szCs w:val="26"/>
        </w:rPr>
        <w:t>2.3</w:t>
      </w:r>
      <w:r w:rsidR="00C33FCF" w:rsidRPr="00C33FCF">
        <w:rPr>
          <w:rFonts w:ascii="Times New Roman" w:hAnsi="Times New Roman"/>
          <w:sz w:val="26"/>
          <w:szCs w:val="26"/>
        </w:rPr>
        <w:t>8</w:t>
      </w:r>
      <w:r w:rsidRPr="00302633">
        <w:rPr>
          <w:rFonts w:ascii="Times New Roman" w:hAnsi="Times New Roman"/>
          <w:sz w:val="26"/>
          <w:szCs w:val="26"/>
        </w:rPr>
        <w:t xml:space="preserve"> настоящих Правил, значение запрашиваемого участником отбора размера субсидии.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w:t>
      </w:r>
      <w:r w:rsidR="00700A58">
        <w:rPr>
          <w:rFonts w:ascii="Times New Roman" w:hAnsi="Times New Roman"/>
          <w:b/>
          <w:sz w:val="26"/>
          <w:szCs w:val="26"/>
        </w:rPr>
        <w:t>6</w:t>
      </w:r>
      <w:r w:rsidRPr="00DD5166">
        <w:rPr>
          <w:rFonts w:ascii="Times New Roman" w:hAnsi="Times New Roman"/>
          <w:b/>
          <w:sz w:val="26"/>
          <w:szCs w:val="26"/>
        </w:rPr>
        <w:t>.</w:t>
      </w:r>
      <w:r w:rsidRPr="00302633">
        <w:rPr>
          <w:rFonts w:ascii="Times New Roman" w:hAnsi="Times New Roman"/>
          <w:sz w:val="26"/>
          <w:szCs w:val="26"/>
        </w:rPr>
        <w:t xml:space="preserve"> В рамках одного отбора участник отбора вправе подать не более одной заявки.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Внесение участником отбора изменений в заявку возможно до дня окончания приема заявок после формирования участником отбора в электронной форме уведомления об отзыве заявки и последующего формирования новой заявки.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w:t>
      </w:r>
      <w:r w:rsidR="00700A58">
        <w:rPr>
          <w:rFonts w:ascii="Times New Roman" w:hAnsi="Times New Roman"/>
          <w:b/>
          <w:sz w:val="26"/>
          <w:szCs w:val="26"/>
        </w:rPr>
        <w:t>7</w:t>
      </w:r>
      <w:r w:rsidRPr="00DD5166">
        <w:rPr>
          <w:rFonts w:ascii="Times New Roman" w:hAnsi="Times New Roman"/>
          <w:b/>
          <w:sz w:val="26"/>
          <w:szCs w:val="26"/>
        </w:rPr>
        <w:t>.</w:t>
      </w:r>
      <w:r w:rsidRPr="00302633">
        <w:rPr>
          <w:rFonts w:ascii="Times New Roman" w:hAnsi="Times New Roman"/>
          <w:sz w:val="26"/>
          <w:szCs w:val="26"/>
        </w:rPr>
        <w:t xml:space="preserve"> Участник отбора вправе отозвать заявку не позднее дня окончания приема заявок, указанного в объявлении о проведении отбора.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 случае отзыва заявки участник отбора вправе подать ее повторно не позднее дня окончания приема заявок, указанного в объявлении о проведении отбора, в порядке, аналогичном порядку формирования заявки участником отбора, указанному в пункте </w:t>
      </w:r>
      <w:r w:rsidRPr="00C33FCF">
        <w:rPr>
          <w:rFonts w:ascii="Times New Roman" w:hAnsi="Times New Roman"/>
          <w:sz w:val="26"/>
          <w:szCs w:val="26"/>
        </w:rPr>
        <w:t>2.1</w:t>
      </w:r>
      <w:r w:rsidR="00DD5166" w:rsidRPr="00C33FCF">
        <w:rPr>
          <w:rFonts w:ascii="Times New Roman" w:hAnsi="Times New Roman"/>
          <w:sz w:val="26"/>
          <w:szCs w:val="26"/>
        </w:rPr>
        <w:t>1</w:t>
      </w:r>
      <w:r w:rsidRPr="00302633">
        <w:rPr>
          <w:rFonts w:ascii="Times New Roman" w:hAnsi="Times New Roman"/>
          <w:sz w:val="26"/>
          <w:szCs w:val="26"/>
        </w:rPr>
        <w:t xml:space="preserve"> настоящих Правил.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w:t>
      </w:r>
      <w:r w:rsidR="00700A58">
        <w:rPr>
          <w:rFonts w:ascii="Times New Roman" w:hAnsi="Times New Roman"/>
          <w:b/>
          <w:sz w:val="26"/>
          <w:szCs w:val="26"/>
        </w:rPr>
        <w:t>8</w:t>
      </w:r>
      <w:r w:rsidRPr="00DD5166">
        <w:rPr>
          <w:rFonts w:ascii="Times New Roman" w:hAnsi="Times New Roman"/>
          <w:b/>
          <w:sz w:val="26"/>
          <w:szCs w:val="26"/>
        </w:rPr>
        <w:t>.</w:t>
      </w:r>
      <w:r w:rsidRPr="00302633">
        <w:rPr>
          <w:rFonts w:ascii="Times New Roman" w:hAnsi="Times New Roman"/>
          <w:sz w:val="26"/>
          <w:szCs w:val="26"/>
        </w:rPr>
        <w:t xml:space="preserve"> Любой участник отбора со дня размещения объявления о проведении отбора на едином портале не позднее 3-го рабочего дня до дня окончания приема заявок вправе направить Минсельхозу Чувашии не более пяти запросов о разъяснении положений объявления о проведении отбора путем формирования в системе «Электронный бюджет» соответствующего запроса.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2.1</w:t>
      </w:r>
      <w:r w:rsidR="00700A58">
        <w:rPr>
          <w:rFonts w:ascii="Times New Roman" w:hAnsi="Times New Roman"/>
          <w:b/>
          <w:sz w:val="26"/>
          <w:szCs w:val="26"/>
        </w:rPr>
        <w:t>9</w:t>
      </w:r>
      <w:r w:rsidRPr="00DD5166">
        <w:rPr>
          <w:rFonts w:ascii="Times New Roman" w:hAnsi="Times New Roman"/>
          <w:b/>
          <w:sz w:val="26"/>
          <w:szCs w:val="26"/>
        </w:rPr>
        <w:t>.</w:t>
      </w:r>
      <w:r w:rsidRPr="00302633">
        <w:rPr>
          <w:rFonts w:ascii="Times New Roman" w:hAnsi="Times New Roman"/>
          <w:sz w:val="26"/>
          <w:szCs w:val="26"/>
        </w:rPr>
        <w:t xml:space="preserve"> Минсельхоз Чувашии в ответ на запрос, указанный </w:t>
      </w:r>
      <w:r w:rsidRPr="00C33FCF">
        <w:rPr>
          <w:rFonts w:ascii="Times New Roman" w:hAnsi="Times New Roman"/>
          <w:sz w:val="26"/>
          <w:szCs w:val="26"/>
        </w:rPr>
        <w:t>в пункте 2.1</w:t>
      </w:r>
      <w:r w:rsidR="00C33FCF" w:rsidRPr="00C33FCF">
        <w:rPr>
          <w:rFonts w:ascii="Times New Roman" w:hAnsi="Times New Roman"/>
          <w:sz w:val="26"/>
          <w:szCs w:val="26"/>
        </w:rPr>
        <w:t>8</w:t>
      </w:r>
      <w:r w:rsidRPr="00302633">
        <w:rPr>
          <w:rFonts w:ascii="Times New Roman" w:hAnsi="Times New Roman"/>
          <w:sz w:val="26"/>
          <w:szCs w:val="26"/>
        </w:rPr>
        <w:t xml:space="preserve"> настоящих Правил, направляет разъяснение положений объявления о проведении отбора в срок, установленный указанным объявлением, но не позднее одного рабочего дня до дня окончания приема заявок путем формирования в системе </w:t>
      </w:r>
      <w:r w:rsidR="005D69CE" w:rsidRPr="00302633">
        <w:rPr>
          <w:rFonts w:ascii="Times New Roman" w:hAnsi="Times New Roman"/>
          <w:sz w:val="26"/>
          <w:szCs w:val="26"/>
        </w:rPr>
        <w:t>«</w:t>
      </w:r>
      <w:r w:rsidRPr="00302633">
        <w:rPr>
          <w:rFonts w:ascii="Times New Roman" w:hAnsi="Times New Roman"/>
          <w:sz w:val="26"/>
          <w:szCs w:val="26"/>
        </w:rPr>
        <w:t>Электронный бюджет</w:t>
      </w:r>
      <w:r w:rsidR="005D69CE" w:rsidRPr="00302633">
        <w:rPr>
          <w:rFonts w:ascii="Times New Roman" w:hAnsi="Times New Roman"/>
          <w:sz w:val="26"/>
          <w:szCs w:val="26"/>
        </w:rPr>
        <w:t>»</w:t>
      </w:r>
      <w:r w:rsidRPr="00302633">
        <w:rPr>
          <w:rFonts w:ascii="Times New Roman" w:hAnsi="Times New Roman"/>
          <w:sz w:val="26"/>
          <w:szCs w:val="26"/>
        </w:rPr>
        <w:t xml:space="preserve"> соответствующего разъяснения. Представленное Минсельхозом Чувашии разъяснение положений объявления о проведении отбора не должно изменять суть информации, содержащейся в указанном объявлении.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Доступ к разъяснению, формируемому в системе </w:t>
      </w:r>
      <w:r w:rsidR="005D69CE" w:rsidRPr="00302633">
        <w:rPr>
          <w:rFonts w:ascii="Times New Roman" w:hAnsi="Times New Roman"/>
          <w:sz w:val="26"/>
          <w:szCs w:val="26"/>
        </w:rPr>
        <w:t>«</w:t>
      </w:r>
      <w:r w:rsidRPr="00302633">
        <w:rPr>
          <w:rFonts w:ascii="Times New Roman" w:hAnsi="Times New Roman"/>
          <w:sz w:val="26"/>
          <w:szCs w:val="26"/>
        </w:rPr>
        <w:t>Электронный бюджет</w:t>
      </w:r>
      <w:r w:rsidR="005D69CE" w:rsidRPr="00302633">
        <w:rPr>
          <w:rFonts w:ascii="Times New Roman" w:hAnsi="Times New Roman"/>
          <w:sz w:val="26"/>
          <w:szCs w:val="26"/>
        </w:rPr>
        <w:t>»</w:t>
      </w:r>
      <w:r w:rsidRPr="00302633">
        <w:rPr>
          <w:rFonts w:ascii="Times New Roman" w:hAnsi="Times New Roman"/>
          <w:sz w:val="26"/>
          <w:szCs w:val="26"/>
        </w:rPr>
        <w:t xml:space="preserve"> в соответствии с абзацем первым настоящего пункта, предоставляется всем участникам отбора.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w:t>
      </w:r>
      <w:r w:rsidR="00700A58">
        <w:rPr>
          <w:rFonts w:ascii="Times New Roman" w:hAnsi="Times New Roman"/>
          <w:b/>
          <w:sz w:val="26"/>
          <w:szCs w:val="26"/>
        </w:rPr>
        <w:t>20</w:t>
      </w:r>
      <w:r w:rsidRPr="00DD5166">
        <w:rPr>
          <w:rFonts w:ascii="Times New Roman" w:hAnsi="Times New Roman"/>
          <w:b/>
          <w:sz w:val="26"/>
          <w:szCs w:val="26"/>
        </w:rPr>
        <w:t>.</w:t>
      </w:r>
      <w:r w:rsidRPr="00302633">
        <w:rPr>
          <w:rFonts w:ascii="Times New Roman" w:hAnsi="Times New Roman"/>
          <w:sz w:val="26"/>
          <w:szCs w:val="26"/>
        </w:rPr>
        <w:t xml:space="preserve"> Не позднее одного рабочего дня, следующего за днем окончания приема заявок, установленного в объявлении о проведении отбора, в системе </w:t>
      </w:r>
      <w:r w:rsidR="005D69CE" w:rsidRPr="00302633">
        <w:rPr>
          <w:rFonts w:ascii="Times New Roman" w:hAnsi="Times New Roman"/>
          <w:sz w:val="26"/>
          <w:szCs w:val="26"/>
        </w:rPr>
        <w:t>«</w:t>
      </w:r>
      <w:r w:rsidRPr="00302633">
        <w:rPr>
          <w:rFonts w:ascii="Times New Roman" w:hAnsi="Times New Roman"/>
          <w:sz w:val="26"/>
          <w:szCs w:val="26"/>
        </w:rPr>
        <w:t>Электронный бюджет</w:t>
      </w:r>
      <w:r w:rsidR="005D69CE" w:rsidRPr="00302633">
        <w:rPr>
          <w:rFonts w:ascii="Times New Roman" w:hAnsi="Times New Roman"/>
          <w:sz w:val="26"/>
          <w:szCs w:val="26"/>
        </w:rPr>
        <w:t>»</w:t>
      </w:r>
      <w:r w:rsidRPr="00302633">
        <w:rPr>
          <w:rFonts w:ascii="Times New Roman" w:hAnsi="Times New Roman"/>
          <w:sz w:val="26"/>
          <w:szCs w:val="26"/>
        </w:rPr>
        <w:t xml:space="preserve"> открывается доступ Минсельхозу Чувашии к поданным участниками отбора заявкам для их рассмотрения.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Минсельхоз Чувашии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а) регистрационный номер заявки;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б) дата и время поступления заявки;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 полное наименование участника отбора (для юридических лиц) или фамилия, имя, отчество (последнее - при наличии)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г) адрес юридического лица, адрес регистрации (для индивидуальных предпринимателей);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lastRenderedPageBreak/>
        <w:t xml:space="preserve">д) запрашиваемый участником отбора размер субсидии.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а также размещается на едином портале не позднее одного рабочего дня, следующего за днем его подписания. </w:t>
      </w:r>
    </w:p>
    <w:p w:rsidR="00D256C5" w:rsidRDefault="00DD5166"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2.2</w:t>
      </w:r>
      <w:r w:rsidR="00700A58">
        <w:rPr>
          <w:rFonts w:ascii="Times New Roman" w:hAnsi="Times New Roman"/>
          <w:b/>
          <w:sz w:val="26"/>
          <w:szCs w:val="26"/>
        </w:rPr>
        <w:t>1</w:t>
      </w:r>
      <w:r w:rsidR="00D256C5" w:rsidRPr="00DD5166">
        <w:rPr>
          <w:rFonts w:ascii="Times New Roman" w:hAnsi="Times New Roman"/>
          <w:b/>
          <w:sz w:val="26"/>
          <w:szCs w:val="26"/>
        </w:rPr>
        <w:t>.</w:t>
      </w:r>
      <w:r w:rsidR="00D256C5" w:rsidRPr="00302633">
        <w:rPr>
          <w:rFonts w:ascii="Times New Roman" w:hAnsi="Times New Roman"/>
          <w:sz w:val="26"/>
          <w:szCs w:val="26"/>
        </w:rPr>
        <w:t xml:space="preserve"> Минсельхоз Чувашии в течение 20 рабочих дней со дня окончания приема заявок, указанного в объявлении о проведении отбора, рассматривает заявки и прилагаемые к ним документы на предмет их соответствия установленным в объявлении о проведении отбора требованиям, категориям получателей субсидий и (или) критериям отбора. </w:t>
      </w:r>
    </w:p>
    <w:p w:rsidR="001923A0" w:rsidRPr="00302633" w:rsidRDefault="000025C2" w:rsidP="00857365">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По мероприятиям, указанным в подпункте «а» пункта 2.</w:t>
      </w:r>
      <w:r w:rsidR="00700A58">
        <w:rPr>
          <w:rFonts w:ascii="Times New Roman" w:hAnsi="Times New Roman"/>
          <w:sz w:val="26"/>
          <w:szCs w:val="26"/>
        </w:rPr>
        <w:t>2</w:t>
      </w:r>
      <w:r>
        <w:rPr>
          <w:rFonts w:ascii="Times New Roman" w:hAnsi="Times New Roman"/>
          <w:sz w:val="26"/>
          <w:szCs w:val="26"/>
        </w:rPr>
        <w:t xml:space="preserve">. настоящих Правил </w:t>
      </w:r>
      <w:r w:rsidRPr="000025C2">
        <w:rPr>
          <w:rFonts w:ascii="Times New Roman" w:hAnsi="Times New Roman"/>
          <w:sz w:val="26"/>
          <w:szCs w:val="26"/>
        </w:rPr>
        <w:t xml:space="preserve">производит визуальный осмотр фактически выполненных получателем субсидии </w:t>
      </w:r>
      <w:r>
        <w:rPr>
          <w:rFonts w:ascii="Times New Roman" w:hAnsi="Times New Roman"/>
          <w:sz w:val="26"/>
          <w:szCs w:val="26"/>
        </w:rPr>
        <w:t>работ</w:t>
      </w:r>
      <w:r w:rsidRPr="000025C2">
        <w:rPr>
          <w:rFonts w:ascii="Times New Roman" w:hAnsi="Times New Roman"/>
          <w:sz w:val="26"/>
          <w:szCs w:val="26"/>
        </w:rPr>
        <w:t xml:space="preserve"> (далее - визуальный осмотр) в порядке, установленном Минсельхозом Чувашии</w:t>
      </w:r>
      <w:r w:rsidR="00700A58">
        <w:rPr>
          <w:rFonts w:ascii="Times New Roman" w:hAnsi="Times New Roman"/>
          <w:sz w:val="26"/>
          <w:szCs w:val="26"/>
        </w:rPr>
        <w:t>.</w:t>
      </w:r>
    </w:p>
    <w:p w:rsidR="00D256C5" w:rsidRPr="00302633" w:rsidRDefault="00D256C5" w:rsidP="00857365">
      <w:pPr>
        <w:spacing w:after="0" w:line="240" w:lineRule="auto"/>
        <w:ind w:firstLine="709"/>
        <w:contextualSpacing/>
        <w:jc w:val="both"/>
        <w:rPr>
          <w:rFonts w:ascii="Times New Roman" w:hAnsi="Times New Roman"/>
          <w:sz w:val="26"/>
          <w:szCs w:val="26"/>
        </w:rPr>
      </w:pPr>
      <w:proofErr w:type="gramStart"/>
      <w:r w:rsidRPr="00302633">
        <w:rPr>
          <w:rFonts w:ascii="Times New Roman" w:hAnsi="Times New Roman"/>
          <w:sz w:val="26"/>
          <w:szCs w:val="26"/>
        </w:rPr>
        <w:t xml:space="preserve">Проверка участника отбора на соответствие требованиям, указанным в </w:t>
      </w:r>
      <w:r w:rsidRPr="002C15A9">
        <w:rPr>
          <w:rFonts w:ascii="Times New Roman" w:hAnsi="Times New Roman"/>
          <w:sz w:val="26"/>
          <w:szCs w:val="26"/>
        </w:rPr>
        <w:t>пункте 2.</w:t>
      </w:r>
      <w:r w:rsidR="00DD5166" w:rsidRPr="002C15A9">
        <w:rPr>
          <w:rFonts w:ascii="Times New Roman" w:hAnsi="Times New Roman"/>
          <w:sz w:val="26"/>
          <w:szCs w:val="26"/>
        </w:rPr>
        <w:t>6</w:t>
      </w:r>
      <w:r w:rsidRPr="002C15A9">
        <w:rPr>
          <w:rFonts w:ascii="Times New Roman" w:hAnsi="Times New Roman"/>
          <w:sz w:val="26"/>
          <w:szCs w:val="26"/>
        </w:rPr>
        <w:t xml:space="preserve"> настоящих</w:t>
      </w:r>
      <w:r w:rsidRPr="00302633">
        <w:rPr>
          <w:rFonts w:ascii="Times New Roman" w:hAnsi="Times New Roman"/>
          <w:sz w:val="26"/>
          <w:szCs w:val="26"/>
        </w:rPr>
        <w:t xml:space="preserve"> Правил, по состоянию на дату рассмотрения заявки в случае отсутствия технической возможности осуществления автоматической проверки в системе </w:t>
      </w:r>
      <w:r w:rsidR="005D69CE" w:rsidRPr="00302633">
        <w:rPr>
          <w:rFonts w:ascii="Times New Roman" w:hAnsi="Times New Roman"/>
          <w:sz w:val="26"/>
          <w:szCs w:val="26"/>
        </w:rPr>
        <w:t>«Электронный бюджет»</w:t>
      </w:r>
      <w:r w:rsidRPr="00302633">
        <w:rPr>
          <w:rFonts w:ascii="Times New Roman" w:hAnsi="Times New Roman"/>
          <w:sz w:val="26"/>
          <w:szCs w:val="26"/>
        </w:rPr>
        <w:t xml:space="preserve"> осуществляется на основании сведений, полученных в рамках межведомственного информационного взаимодействия, а также из государственных информационных систем, открытых и общедоступных информационных ресурсов, являющихся официальными источниками соответствующей информации. </w:t>
      </w:r>
      <w:proofErr w:type="gramEnd"/>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2.2</w:t>
      </w:r>
      <w:r w:rsidR="00700A58">
        <w:rPr>
          <w:rFonts w:ascii="Times New Roman" w:hAnsi="Times New Roman"/>
          <w:b/>
          <w:sz w:val="26"/>
          <w:szCs w:val="26"/>
        </w:rPr>
        <w:t>2</w:t>
      </w:r>
      <w:r w:rsidRPr="00DD5166">
        <w:rPr>
          <w:rFonts w:ascii="Times New Roman" w:hAnsi="Times New Roman"/>
          <w:b/>
          <w:sz w:val="26"/>
          <w:szCs w:val="26"/>
        </w:rPr>
        <w:t>.</w:t>
      </w:r>
      <w:r w:rsidRPr="00302633">
        <w:rPr>
          <w:rFonts w:ascii="Times New Roman" w:hAnsi="Times New Roman"/>
          <w:sz w:val="26"/>
          <w:szCs w:val="26"/>
        </w:rPr>
        <w:t xml:space="preserve"> Внесение изменений в заявку на этапе рассмотрения заявки возможно в случае возврата заявки Минсельхозом Чувашии на доработку. Минсельхоз Чувашии возвращает заявку на доработку не позднее следующего рабочего дня после окончания проверки заявки в случае наличия оснований, указанных в абзацах четвертом - шестом настоящего пункта.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Участник отбора должен направить скорректированную заявку не позднее второго рабочего дня после дня возврата ее на доработку.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На стадии рассмотрения заявки основаниями для возврата заявки на доработку являются: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несоответствие представленных </w:t>
      </w:r>
      <w:proofErr w:type="gramStart"/>
      <w:r w:rsidRPr="00302633">
        <w:rPr>
          <w:rFonts w:ascii="Times New Roman" w:hAnsi="Times New Roman"/>
          <w:sz w:val="26"/>
          <w:szCs w:val="26"/>
        </w:rPr>
        <w:t>документов</w:t>
      </w:r>
      <w:proofErr w:type="gramEnd"/>
      <w:r w:rsidRPr="00302633">
        <w:rPr>
          <w:rFonts w:ascii="Times New Roman" w:hAnsi="Times New Roman"/>
          <w:sz w:val="26"/>
          <w:szCs w:val="26"/>
        </w:rPr>
        <w:t xml:space="preserve"> установленным настоящими Правилами формам;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непредставление или представление неполной информации в представленных в составе заявки документах;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несоответствие друг другу сведений, указанных в представленных документах, а именно наличие противоречий между сведениями, указанными в представленных в составе заявки документах.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DD5166">
        <w:rPr>
          <w:rFonts w:ascii="Times New Roman" w:hAnsi="Times New Roman"/>
          <w:b/>
          <w:sz w:val="26"/>
          <w:szCs w:val="26"/>
        </w:rPr>
        <w:t>2.2</w:t>
      </w:r>
      <w:r w:rsidR="00700A58">
        <w:rPr>
          <w:rFonts w:ascii="Times New Roman" w:hAnsi="Times New Roman"/>
          <w:b/>
          <w:sz w:val="26"/>
          <w:szCs w:val="26"/>
        </w:rPr>
        <w:t>3</w:t>
      </w:r>
      <w:r w:rsidRPr="00DD5166">
        <w:rPr>
          <w:rFonts w:ascii="Times New Roman" w:hAnsi="Times New Roman"/>
          <w:b/>
          <w:sz w:val="26"/>
          <w:szCs w:val="26"/>
        </w:rPr>
        <w:t>.</w:t>
      </w:r>
      <w:r w:rsidRPr="00302633">
        <w:rPr>
          <w:rFonts w:ascii="Times New Roman" w:hAnsi="Times New Roman"/>
          <w:sz w:val="26"/>
          <w:szCs w:val="26"/>
        </w:rPr>
        <w:t xml:space="preserve">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Решение о соответствии заявки требованиям, указанным в объявлении о проведении отбора, принимается Минсельхозом Чувашии в день получения результатов проверки представленных участником отбора в составе заявки документов и информации.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lastRenderedPageBreak/>
        <w:t>Заявка отклоняется в случае наличия оснований для отклонения заявки, предусмотренных пунктом 2.2</w:t>
      </w:r>
      <w:r w:rsidR="00700A58">
        <w:rPr>
          <w:rFonts w:ascii="Times New Roman" w:hAnsi="Times New Roman"/>
          <w:sz w:val="26"/>
          <w:szCs w:val="26"/>
        </w:rPr>
        <w:t>2</w:t>
      </w:r>
      <w:r w:rsidRPr="00302633">
        <w:rPr>
          <w:rFonts w:ascii="Times New Roman" w:hAnsi="Times New Roman"/>
          <w:sz w:val="26"/>
          <w:szCs w:val="26"/>
        </w:rPr>
        <w:t xml:space="preserve"> настоящих Правил.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2.2</w:t>
      </w:r>
      <w:r w:rsidR="00700A58">
        <w:rPr>
          <w:rFonts w:ascii="Times New Roman" w:hAnsi="Times New Roman"/>
          <w:b/>
          <w:sz w:val="26"/>
          <w:szCs w:val="26"/>
        </w:rPr>
        <w:t>4</w:t>
      </w:r>
      <w:r w:rsidRPr="00857365">
        <w:rPr>
          <w:rFonts w:ascii="Times New Roman" w:hAnsi="Times New Roman"/>
          <w:sz w:val="26"/>
          <w:szCs w:val="26"/>
        </w:rPr>
        <w:t xml:space="preserve">. На стадии рассмотрения заявки основаниями для отклонения заявки являются: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 xml:space="preserve">а) несоблюдение участником отбора условий предоставления субсидии, установленных </w:t>
      </w:r>
      <w:r w:rsidRPr="002C15A9">
        <w:rPr>
          <w:rFonts w:ascii="Times New Roman" w:hAnsi="Times New Roman"/>
          <w:sz w:val="26"/>
          <w:szCs w:val="26"/>
        </w:rPr>
        <w:t>пунктом 2.</w:t>
      </w:r>
      <w:r w:rsidR="00857365" w:rsidRPr="002C15A9">
        <w:rPr>
          <w:rFonts w:ascii="Times New Roman" w:hAnsi="Times New Roman"/>
          <w:sz w:val="26"/>
          <w:szCs w:val="26"/>
        </w:rPr>
        <w:t>4</w:t>
      </w:r>
      <w:r w:rsidRPr="00857365">
        <w:rPr>
          <w:rFonts w:ascii="Times New Roman" w:hAnsi="Times New Roman"/>
          <w:sz w:val="26"/>
          <w:szCs w:val="26"/>
        </w:rPr>
        <w:t xml:space="preserve"> настоящих Правил;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б) несоответствие участника отбора требованиям, указанным в пункте 2.</w:t>
      </w:r>
      <w:r w:rsidR="00857365" w:rsidRPr="00857365">
        <w:rPr>
          <w:rFonts w:ascii="Times New Roman" w:hAnsi="Times New Roman"/>
          <w:sz w:val="26"/>
          <w:szCs w:val="26"/>
        </w:rPr>
        <w:t>6</w:t>
      </w:r>
      <w:r w:rsidRPr="00857365">
        <w:rPr>
          <w:rFonts w:ascii="Times New Roman" w:hAnsi="Times New Roman"/>
          <w:sz w:val="26"/>
          <w:szCs w:val="26"/>
        </w:rPr>
        <w:t xml:space="preserve"> настоящих Правил;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 xml:space="preserve">в) непредставление (представление не в полном объеме) документов, указанных в объявлении о проведении отбора;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 xml:space="preserve">г) непредставление скорректированной заявки в срок, установленный абзацем </w:t>
      </w:r>
      <w:r w:rsidRPr="002C15A9">
        <w:rPr>
          <w:rFonts w:ascii="Times New Roman" w:hAnsi="Times New Roman"/>
          <w:sz w:val="26"/>
          <w:szCs w:val="26"/>
        </w:rPr>
        <w:t>вторым пункта 2.</w:t>
      </w:r>
      <w:r w:rsidR="00210BD6" w:rsidRPr="002C15A9">
        <w:rPr>
          <w:rFonts w:ascii="Times New Roman" w:hAnsi="Times New Roman"/>
          <w:sz w:val="26"/>
          <w:szCs w:val="26"/>
        </w:rPr>
        <w:t>2</w:t>
      </w:r>
      <w:r w:rsidR="002C15A9" w:rsidRPr="002C15A9">
        <w:rPr>
          <w:rFonts w:ascii="Times New Roman" w:hAnsi="Times New Roman"/>
          <w:sz w:val="26"/>
          <w:szCs w:val="26"/>
        </w:rPr>
        <w:t>2</w:t>
      </w:r>
      <w:r w:rsidRPr="00857365">
        <w:rPr>
          <w:rFonts w:ascii="Times New Roman" w:hAnsi="Times New Roman"/>
          <w:sz w:val="26"/>
          <w:szCs w:val="26"/>
        </w:rPr>
        <w:t xml:space="preserve"> настоящих Правил;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 xml:space="preserve">д) несоответствие представленных документов и (или) заявки требованиям, установленным в объявлении о проведении отбора; </w:t>
      </w:r>
    </w:p>
    <w:p w:rsidR="00D256C5" w:rsidRPr="00857365"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 xml:space="preserve">е) недостоверность информации, содержащейся в документах, представленных в составе заявки; </w:t>
      </w:r>
    </w:p>
    <w:p w:rsidR="000025C2" w:rsidRDefault="00D256C5"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sz w:val="26"/>
          <w:szCs w:val="26"/>
        </w:rPr>
        <w:t>ж) подача участником отбора заявки после даты и времени окончания приема заявок, указанных в объявлении о проведении отбора.</w:t>
      </w:r>
    </w:p>
    <w:p w:rsidR="000025C2" w:rsidRDefault="000025C2" w:rsidP="00857365">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з)</w:t>
      </w:r>
      <w:r w:rsidRPr="000025C2">
        <w:rPr>
          <w:rFonts w:asciiTheme="minorHAnsi" w:eastAsiaTheme="minorEastAsia" w:hAnsiTheme="minorHAnsi" w:cstheme="minorBidi"/>
          <w:lang w:eastAsia="ru-RU"/>
        </w:rPr>
        <w:t xml:space="preserve"> </w:t>
      </w:r>
      <w:r w:rsidRPr="000025C2">
        <w:rPr>
          <w:rFonts w:ascii="Times New Roman" w:hAnsi="Times New Roman"/>
          <w:sz w:val="26"/>
          <w:szCs w:val="26"/>
        </w:rPr>
        <w:t>установление факта недостоверности представленной получателем субсидии информации, в том числе по результатам визуального осмотра</w:t>
      </w:r>
      <w:r>
        <w:rPr>
          <w:rFonts w:ascii="Times New Roman" w:hAnsi="Times New Roman"/>
          <w:sz w:val="26"/>
          <w:szCs w:val="26"/>
        </w:rPr>
        <w:t>;</w:t>
      </w:r>
    </w:p>
    <w:p w:rsidR="000025C2" w:rsidRPr="00302633" w:rsidRDefault="000025C2" w:rsidP="00857365">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е) </w:t>
      </w:r>
      <w:r w:rsidRPr="000025C2">
        <w:rPr>
          <w:rFonts w:ascii="Times New Roman" w:hAnsi="Times New Roman"/>
          <w:sz w:val="26"/>
          <w:szCs w:val="26"/>
        </w:rPr>
        <w:t>отсутствие лимитов бюджетных обязательств</w:t>
      </w:r>
      <w:r>
        <w:rPr>
          <w:rFonts w:ascii="Times New Roman" w:hAnsi="Times New Roman"/>
          <w:sz w:val="26"/>
          <w:szCs w:val="26"/>
        </w:rPr>
        <w:t>.</w:t>
      </w:r>
      <w:r w:rsidR="00D256C5" w:rsidRPr="00302633">
        <w:rPr>
          <w:rFonts w:ascii="Times New Roman" w:hAnsi="Times New Roman"/>
          <w:sz w:val="26"/>
          <w:szCs w:val="26"/>
        </w:rPr>
        <w:t xml:space="preserve">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2.2</w:t>
      </w:r>
      <w:r w:rsidR="00700A58">
        <w:rPr>
          <w:rFonts w:ascii="Times New Roman" w:hAnsi="Times New Roman"/>
          <w:b/>
          <w:sz w:val="26"/>
          <w:szCs w:val="26"/>
        </w:rPr>
        <w:t>5</w:t>
      </w:r>
      <w:r w:rsidRPr="001923A0">
        <w:rPr>
          <w:rFonts w:ascii="Times New Roman" w:hAnsi="Times New Roman"/>
          <w:b/>
          <w:sz w:val="26"/>
          <w:szCs w:val="26"/>
        </w:rPr>
        <w:t>.</w:t>
      </w:r>
      <w:r w:rsidRPr="00302633">
        <w:rPr>
          <w:rFonts w:ascii="Times New Roman" w:hAnsi="Times New Roman"/>
          <w:sz w:val="26"/>
          <w:szCs w:val="26"/>
        </w:rPr>
        <w:t xml:space="preserve"> </w:t>
      </w:r>
      <w:proofErr w:type="gramStart"/>
      <w:r w:rsidRPr="00302633">
        <w:rPr>
          <w:rFonts w:ascii="Times New Roman" w:hAnsi="Times New Roman"/>
          <w:sz w:val="26"/>
          <w:szCs w:val="26"/>
        </w:rPr>
        <w:t xml:space="preserve">В случае если в целях полного, всестороннего и объективного рассмотрения заявки необходимо получение от участника отбора документов и информации для разъяснения представленных им документов и информации, Минсельхоз Чувашии в течение одного рабочего дня после дня рассмотрения заявки осуществляет соответствующий запрос с использованием системы </w:t>
      </w:r>
      <w:r w:rsidR="005D69CE" w:rsidRPr="00302633">
        <w:rPr>
          <w:rFonts w:ascii="Times New Roman" w:hAnsi="Times New Roman"/>
          <w:sz w:val="26"/>
          <w:szCs w:val="26"/>
        </w:rPr>
        <w:t>«</w:t>
      </w:r>
      <w:r w:rsidRPr="00302633">
        <w:rPr>
          <w:rFonts w:ascii="Times New Roman" w:hAnsi="Times New Roman"/>
          <w:sz w:val="26"/>
          <w:szCs w:val="26"/>
        </w:rPr>
        <w:t>Электронный бюджет</w:t>
      </w:r>
      <w:r w:rsidR="005D69CE" w:rsidRPr="00302633">
        <w:rPr>
          <w:rFonts w:ascii="Times New Roman" w:hAnsi="Times New Roman"/>
          <w:sz w:val="26"/>
          <w:szCs w:val="26"/>
        </w:rPr>
        <w:t>»</w:t>
      </w:r>
      <w:r w:rsidRPr="00302633">
        <w:rPr>
          <w:rFonts w:ascii="Times New Roman" w:hAnsi="Times New Roman"/>
          <w:sz w:val="26"/>
          <w:szCs w:val="26"/>
        </w:rPr>
        <w:t xml:space="preserve">, направляемый при необходимости всем участникам отбора. </w:t>
      </w:r>
      <w:proofErr w:type="gramEnd"/>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 запросе, указанном в абзаце первом настоящего пункта, Минсельхоз Чувашии устанавливает срок представления участником отбора разъяснения в отношении документов и информации, который должен составлять не менее двух рабочих дней со дня, следующего за днем размещения соответствующего запроса.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Участник отбора формирует и представляет в систему </w:t>
      </w:r>
      <w:r w:rsidR="005D69CE" w:rsidRPr="00302633">
        <w:rPr>
          <w:rFonts w:ascii="Times New Roman" w:hAnsi="Times New Roman"/>
          <w:sz w:val="26"/>
          <w:szCs w:val="26"/>
        </w:rPr>
        <w:t>«</w:t>
      </w:r>
      <w:r w:rsidRPr="00302633">
        <w:rPr>
          <w:rFonts w:ascii="Times New Roman" w:hAnsi="Times New Roman"/>
          <w:sz w:val="26"/>
          <w:szCs w:val="26"/>
        </w:rPr>
        <w:t>Электронный бюджет</w:t>
      </w:r>
      <w:r w:rsidR="005D69CE" w:rsidRPr="00302633">
        <w:rPr>
          <w:rFonts w:ascii="Times New Roman" w:hAnsi="Times New Roman"/>
          <w:sz w:val="26"/>
          <w:szCs w:val="26"/>
        </w:rPr>
        <w:t>»</w:t>
      </w:r>
      <w:r w:rsidRPr="00302633">
        <w:rPr>
          <w:rFonts w:ascii="Times New Roman" w:hAnsi="Times New Roman"/>
          <w:sz w:val="26"/>
          <w:szCs w:val="26"/>
        </w:rPr>
        <w:t xml:space="preserve"> информацию и документы, запрашиваемые в соответствии с абзацем первым настоящего пункта, в срок, установленный соответствующим запросом с учетом положений абзаца второго настоящего пункта. </w:t>
      </w:r>
    </w:p>
    <w:p w:rsidR="00D256C5" w:rsidRPr="00302633" w:rsidRDefault="00D256C5"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 случае если участник отбора в ответ на запрос, указанный в абзаце первом настоящего пункта, не представил запрашиваемые документы и информацию в срок, установленный соответствующим запросом с учетом положений абзаца второго настоящего пункта, информация об этом включается в протокол подведения итогов отбора, предусмотренный в абзаце третьем </w:t>
      </w:r>
      <w:r w:rsidRPr="002C15A9">
        <w:rPr>
          <w:rFonts w:ascii="Times New Roman" w:hAnsi="Times New Roman"/>
          <w:sz w:val="26"/>
          <w:szCs w:val="26"/>
        </w:rPr>
        <w:t>пункта 2.2</w:t>
      </w:r>
      <w:r w:rsidR="00700A58" w:rsidRPr="002C15A9">
        <w:rPr>
          <w:rFonts w:ascii="Times New Roman" w:hAnsi="Times New Roman"/>
          <w:sz w:val="26"/>
          <w:szCs w:val="26"/>
        </w:rPr>
        <w:t>7</w:t>
      </w:r>
      <w:r w:rsidRPr="002C15A9">
        <w:rPr>
          <w:rFonts w:ascii="Times New Roman" w:hAnsi="Times New Roman"/>
          <w:sz w:val="26"/>
          <w:szCs w:val="26"/>
        </w:rPr>
        <w:t xml:space="preserve"> настоящих Правил.</w:t>
      </w:r>
      <w:r w:rsidRPr="00302633">
        <w:rPr>
          <w:rFonts w:ascii="Times New Roman" w:hAnsi="Times New Roman"/>
          <w:sz w:val="26"/>
          <w:szCs w:val="26"/>
        </w:rPr>
        <w:t xml:space="preserve">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2.2</w:t>
      </w:r>
      <w:r w:rsidR="00700A58">
        <w:rPr>
          <w:rFonts w:ascii="Times New Roman" w:hAnsi="Times New Roman"/>
          <w:b/>
          <w:sz w:val="26"/>
          <w:szCs w:val="26"/>
        </w:rPr>
        <w:t>6</w:t>
      </w:r>
      <w:r w:rsidRPr="001923A0">
        <w:rPr>
          <w:rFonts w:ascii="Times New Roman" w:hAnsi="Times New Roman"/>
          <w:b/>
          <w:sz w:val="26"/>
          <w:szCs w:val="26"/>
        </w:rPr>
        <w:t>.</w:t>
      </w:r>
      <w:r w:rsidRPr="00302633">
        <w:rPr>
          <w:rFonts w:ascii="Times New Roman" w:hAnsi="Times New Roman"/>
          <w:sz w:val="26"/>
          <w:szCs w:val="26"/>
        </w:rPr>
        <w:t xml:space="preserve"> Отбор признается несостоявшимся в следующих случаях: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а) по окончании срока приема заявок подана только одна заявка;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б) по результатам рассмотрения заявок только одна заявка соответствует требованиям, установленным в объявлении о проведении отбора;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в) по окончании срока подачи заявок не подано ни одной заявки;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lastRenderedPageBreak/>
        <w:t xml:space="preserve">г) по результатам рассмотрения заявок отклонены все заявки.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2.2</w:t>
      </w:r>
      <w:r w:rsidR="00700A58">
        <w:rPr>
          <w:rFonts w:ascii="Times New Roman" w:hAnsi="Times New Roman"/>
          <w:b/>
          <w:sz w:val="26"/>
          <w:szCs w:val="26"/>
        </w:rPr>
        <w:t>7</w:t>
      </w:r>
      <w:r w:rsidRPr="001923A0">
        <w:rPr>
          <w:rFonts w:ascii="Times New Roman" w:hAnsi="Times New Roman"/>
          <w:b/>
          <w:sz w:val="26"/>
          <w:szCs w:val="26"/>
        </w:rPr>
        <w:t>.</w:t>
      </w:r>
      <w:r w:rsidRPr="00302633">
        <w:rPr>
          <w:rFonts w:ascii="Times New Roman" w:hAnsi="Times New Roman"/>
          <w:sz w:val="26"/>
          <w:szCs w:val="26"/>
        </w:rPr>
        <w:t xml:space="preserve"> Ранжирование поступивших заявок осуществляется исходя из соответствия участников отбора категориям получателей субсидий, и (или) критериям отбора, и очередности их поступления.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Победителями отбора признаются участники отбора, включенные в рейтинг, сформированный Минсельхозом Чувашии по результатам ранжирования поступивших заявок в пределах объема распределяемой субсидии, указанного в объявлении о проведении отбора в соответствии с </w:t>
      </w:r>
      <w:r w:rsidRPr="002C15A9">
        <w:rPr>
          <w:rFonts w:ascii="Times New Roman" w:hAnsi="Times New Roman"/>
          <w:sz w:val="26"/>
          <w:szCs w:val="26"/>
        </w:rPr>
        <w:t>абзацем шестнадцатым пункта 2.</w:t>
      </w:r>
      <w:r w:rsidR="002C15A9" w:rsidRPr="002C15A9">
        <w:rPr>
          <w:rFonts w:ascii="Times New Roman" w:hAnsi="Times New Roman"/>
          <w:sz w:val="26"/>
          <w:szCs w:val="26"/>
        </w:rPr>
        <w:t>8</w:t>
      </w:r>
      <w:r w:rsidRPr="002C15A9">
        <w:rPr>
          <w:rFonts w:ascii="Times New Roman" w:hAnsi="Times New Roman"/>
          <w:sz w:val="26"/>
          <w:szCs w:val="26"/>
        </w:rPr>
        <w:t xml:space="preserve"> настоящих</w:t>
      </w:r>
      <w:r w:rsidRPr="00302633">
        <w:rPr>
          <w:rFonts w:ascii="Times New Roman" w:hAnsi="Times New Roman"/>
          <w:sz w:val="26"/>
          <w:szCs w:val="26"/>
        </w:rPr>
        <w:t xml:space="preserve"> Правил.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Не позднее одного рабочего дня, следующего за днем окончания срока рассмотрения заявок,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 </w:t>
      </w:r>
    </w:p>
    <w:p w:rsidR="004723FD" w:rsidRPr="00302633" w:rsidRDefault="004723FD" w:rsidP="00857365">
      <w:pPr>
        <w:spacing w:after="0" w:line="240" w:lineRule="auto"/>
        <w:ind w:firstLine="709"/>
        <w:contextualSpacing/>
        <w:jc w:val="both"/>
        <w:rPr>
          <w:rFonts w:ascii="Times New Roman" w:hAnsi="Times New Roman"/>
          <w:sz w:val="26"/>
          <w:szCs w:val="26"/>
        </w:rPr>
      </w:pPr>
      <w:proofErr w:type="gramStart"/>
      <w:r w:rsidRPr="00302633">
        <w:rPr>
          <w:rFonts w:ascii="Times New Roman" w:hAnsi="Times New Roman"/>
          <w:sz w:val="26"/>
          <w:szCs w:val="26"/>
        </w:rPr>
        <w:t xml:space="preserve">При указании в протоколе подведения итогов отбора размера субсидии, предусмотренной для предоставления участнику отбора в соответствии с абзацем третьим настоящего пункта, в случае несоответствия запрашиваемого им размера субсидии </w:t>
      </w:r>
      <w:r w:rsidRPr="00364F3F">
        <w:rPr>
          <w:rFonts w:ascii="Times New Roman" w:hAnsi="Times New Roman"/>
          <w:sz w:val="26"/>
          <w:szCs w:val="26"/>
        </w:rPr>
        <w:t>порядку расчета размера субсидии, установленному настоящи</w:t>
      </w:r>
      <w:r w:rsidR="00364F3F" w:rsidRPr="00364F3F">
        <w:rPr>
          <w:rFonts w:ascii="Times New Roman" w:hAnsi="Times New Roman"/>
          <w:sz w:val="26"/>
          <w:szCs w:val="26"/>
        </w:rPr>
        <w:t>ми</w:t>
      </w:r>
      <w:r w:rsidRPr="00364F3F">
        <w:rPr>
          <w:rFonts w:ascii="Times New Roman" w:hAnsi="Times New Roman"/>
          <w:sz w:val="26"/>
          <w:szCs w:val="26"/>
        </w:rPr>
        <w:t xml:space="preserve"> Правил</w:t>
      </w:r>
      <w:r w:rsidR="00364F3F" w:rsidRPr="00364F3F">
        <w:rPr>
          <w:rFonts w:ascii="Times New Roman" w:hAnsi="Times New Roman"/>
          <w:sz w:val="26"/>
          <w:szCs w:val="26"/>
        </w:rPr>
        <w:t>ами</w:t>
      </w:r>
      <w:r w:rsidRPr="00364F3F">
        <w:rPr>
          <w:rFonts w:ascii="Times New Roman" w:hAnsi="Times New Roman"/>
          <w:sz w:val="26"/>
          <w:szCs w:val="26"/>
        </w:rPr>
        <w:t>,</w:t>
      </w:r>
      <w:r w:rsidRPr="00302633">
        <w:rPr>
          <w:rFonts w:ascii="Times New Roman" w:hAnsi="Times New Roman"/>
          <w:sz w:val="26"/>
          <w:szCs w:val="26"/>
        </w:rPr>
        <w:t xml:space="preserve"> Минсельхоз Чувашии может скорректировать размер субсидии, предусмотренной для предоставления такому участнику отбора, но не больше размера, указанного им в заявке. </w:t>
      </w:r>
      <w:proofErr w:type="gramEnd"/>
    </w:p>
    <w:p w:rsidR="008808DB" w:rsidRPr="008808DB"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2.2</w:t>
      </w:r>
      <w:r w:rsidR="00062345">
        <w:rPr>
          <w:rFonts w:ascii="Times New Roman" w:hAnsi="Times New Roman"/>
          <w:b/>
          <w:sz w:val="26"/>
          <w:szCs w:val="26"/>
        </w:rPr>
        <w:t>8</w:t>
      </w:r>
      <w:r w:rsidRPr="001923A0">
        <w:rPr>
          <w:rFonts w:ascii="Times New Roman" w:hAnsi="Times New Roman"/>
          <w:b/>
          <w:sz w:val="26"/>
          <w:szCs w:val="26"/>
        </w:rPr>
        <w:t>.</w:t>
      </w:r>
      <w:r w:rsidRPr="00302633">
        <w:rPr>
          <w:rFonts w:ascii="Times New Roman" w:hAnsi="Times New Roman"/>
          <w:sz w:val="26"/>
          <w:szCs w:val="26"/>
        </w:rPr>
        <w:t xml:space="preserve"> </w:t>
      </w:r>
      <w:proofErr w:type="gramStart"/>
      <w:r w:rsidRPr="00302633">
        <w:rPr>
          <w:rFonts w:ascii="Times New Roman" w:hAnsi="Times New Roman"/>
          <w:sz w:val="26"/>
          <w:szCs w:val="26"/>
        </w:rPr>
        <w:t>Субсидии распределяются между участниками отбора, включенными в рейтинг, указанный в абзаце втором пункта 2.2</w:t>
      </w:r>
      <w:r w:rsidR="00184D46">
        <w:rPr>
          <w:rFonts w:ascii="Times New Roman" w:hAnsi="Times New Roman"/>
          <w:sz w:val="26"/>
          <w:szCs w:val="26"/>
        </w:rPr>
        <w:t>7</w:t>
      </w:r>
      <w:r w:rsidRPr="00302633">
        <w:rPr>
          <w:rFonts w:ascii="Times New Roman" w:hAnsi="Times New Roman"/>
          <w:sz w:val="26"/>
          <w:szCs w:val="26"/>
        </w:rPr>
        <w:t xml:space="preserve"> настоящих Правил, следующим способом: </w:t>
      </w:r>
      <w:r w:rsidR="008808DB" w:rsidRPr="008808DB">
        <w:rPr>
          <w:rFonts w:ascii="Times New Roman" w:hAnsi="Times New Roman"/>
          <w:sz w:val="26"/>
          <w:szCs w:val="26"/>
        </w:rPr>
        <w:t>каждому участнику отбора,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включенными в рейтинг, но не выше размера, указанного им в заявке, и максимального размера субсидии, определенного объявлением о проведении</w:t>
      </w:r>
      <w:proofErr w:type="gramEnd"/>
      <w:r w:rsidR="008808DB" w:rsidRPr="008808DB">
        <w:rPr>
          <w:rFonts w:ascii="Times New Roman" w:hAnsi="Times New Roman"/>
          <w:sz w:val="26"/>
          <w:szCs w:val="26"/>
        </w:rPr>
        <w:t xml:space="preserve"> отбора (при установлении максимального размера субсидии).</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2.2</w:t>
      </w:r>
      <w:r w:rsidR="00062345">
        <w:rPr>
          <w:rFonts w:ascii="Times New Roman" w:hAnsi="Times New Roman"/>
          <w:b/>
          <w:sz w:val="26"/>
          <w:szCs w:val="26"/>
        </w:rPr>
        <w:t>9</w:t>
      </w:r>
      <w:r w:rsidRPr="001923A0">
        <w:rPr>
          <w:rFonts w:ascii="Times New Roman" w:hAnsi="Times New Roman"/>
          <w:b/>
          <w:sz w:val="26"/>
          <w:szCs w:val="26"/>
        </w:rPr>
        <w:t>.</w:t>
      </w:r>
      <w:r w:rsidRPr="00302633">
        <w:rPr>
          <w:rFonts w:ascii="Times New Roman" w:hAnsi="Times New Roman"/>
          <w:sz w:val="26"/>
          <w:szCs w:val="26"/>
        </w:rPr>
        <w:t xml:space="preserve"> </w:t>
      </w:r>
      <w:proofErr w:type="gramStart"/>
      <w:r w:rsidRPr="00302633">
        <w:rPr>
          <w:rFonts w:ascii="Times New Roman" w:hAnsi="Times New Roman"/>
          <w:sz w:val="26"/>
          <w:szCs w:val="26"/>
        </w:rPr>
        <w:t xml:space="preserve">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в системе </w:t>
      </w:r>
      <w:r w:rsidR="003263DA">
        <w:rPr>
          <w:rFonts w:ascii="Times New Roman" w:hAnsi="Times New Roman"/>
          <w:sz w:val="26"/>
          <w:szCs w:val="26"/>
        </w:rPr>
        <w:t>«</w:t>
      </w:r>
      <w:r w:rsidRPr="00302633">
        <w:rPr>
          <w:rFonts w:ascii="Times New Roman" w:hAnsi="Times New Roman"/>
          <w:sz w:val="26"/>
          <w:szCs w:val="26"/>
        </w:rPr>
        <w:t>Электронный бюджет</w:t>
      </w:r>
      <w:r w:rsidR="003263DA">
        <w:rPr>
          <w:rFonts w:ascii="Times New Roman" w:hAnsi="Times New Roman"/>
          <w:sz w:val="26"/>
          <w:szCs w:val="26"/>
        </w:rPr>
        <w:t>»</w:t>
      </w:r>
      <w:r w:rsidRPr="00302633">
        <w:rPr>
          <w:rFonts w:ascii="Times New Roman" w:hAnsi="Times New Roman"/>
          <w:sz w:val="26"/>
          <w:szCs w:val="26"/>
        </w:rPr>
        <w:t xml:space="preserve">, а также размещается на едином портале не позднее одного рабочего дня, следующего за днем его подписания. </w:t>
      </w:r>
      <w:proofErr w:type="gramEnd"/>
    </w:p>
    <w:p w:rsidR="008808DB" w:rsidRPr="008808DB" w:rsidRDefault="004723FD" w:rsidP="008808DB">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w:t>
      </w:r>
      <w:r w:rsidR="00062345">
        <w:rPr>
          <w:rFonts w:ascii="Times New Roman" w:hAnsi="Times New Roman"/>
          <w:b/>
          <w:sz w:val="26"/>
          <w:szCs w:val="26"/>
        </w:rPr>
        <w:t>30</w:t>
      </w:r>
      <w:r w:rsidRPr="001923A0">
        <w:rPr>
          <w:rFonts w:ascii="Times New Roman" w:hAnsi="Times New Roman"/>
          <w:b/>
          <w:sz w:val="26"/>
          <w:szCs w:val="26"/>
        </w:rPr>
        <w:t>.</w:t>
      </w:r>
      <w:r w:rsidRPr="00302633">
        <w:rPr>
          <w:rFonts w:ascii="Times New Roman" w:hAnsi="Times New Roman"/>
          <w:sz w:val="26"/>
          <w:szCs w:val="26"/>
        </w:rPr>
        <w:t xml:space="preserve"> </w:t>
      </w:r>
      <w:r w:rsidR="008808DB" w:rsidRPr="008808DB">
        <w:rPr>
          <w:rFonts w:ascii="Times New Roman" w:hAnsi="Times New Roman"/>
          <w:sz w:val="26"/>
          <w:szCs w:val="26"/>
        </w:rPr>
        <w:t>По результатам отбора с победителем (победителями) отбора заключается соглашение.</w:t>
      </w:r>
    </w:p>
    <w:p w:rsidR="008808DB" w:rsidRPr="008808DB" w:rsidRDefault="008808DB" w:rsidP="008808DB">
      <w:pPr>
        <w:spacing w:after="0" w:line="240" w:lineRule="auto"/>
        <w:ind w:firstLine="709"/>
        <w:contextualSpacing/>
        <w:jc w:val="both"/>
        <w:rPr>
          <w:rFonts w:ascii="Times New Roman" w:hAnsi="Times New Roman"/>
          <w:sz w:val="26"/>
          <w:szCs w:val="26"/>
        </w:rPr>
      </w:pPr>
      <w:r w:rsidRPr="008808DB">
        <w:rPr>
          <w:rFonts w:ascii="Times New Roman" w:hAnsi="Times New Roman"/>
          <w:sz w:val="26"/>
          <w:szCs w:val="26"/>
        </w:rPr>
        <w:t xml:space="preserve">Минсельхоз Чувашии в течение трех рабочих дней со дня </w:t>
      </w:r>
      <w:proofErr w:type="gramStart"/>
      <w:r w:rsidRPr="008808DB">
        <w:rPr>
          <w:rFonts w:ascii="Times New Roman" w:hAnsi="Times New Roman"/>
          <w:sz w:val="26"/>
          <w:szCs w:val="26"/>
        </w:rPr>
        <w:t>размещения протокола подведения итогов отбора</w:t>
      </w:r>
      <w:proofErr w:type="gramEnd"/>
      <w:r w:rsidRPr="008808DB">
        <w:rPr>
          <w:rFonts w:ascii="Times New Roman" w:hAnsi="Times New Roman"/>
          <w:sz w:val="26"/>
          <w:szCs w:val="26"/>
        </w:rPr>
        <w:t xml:space="preserve"> на едином портале формирует проекты соглашений, дополнительных соглашений к соглашениям</w:t>
      </w:r>
      <w:r>
        <w:rPr>
          <w:rFonts w:ascii="Times New Roman" w:hAnsi="Times New Roman"/>
          <w:sz w:val="26"/>
          <w:szCs w:val="26"/>
        </w:rPr>
        <w:t xml:space="preserve"> (при необходимости) в системе «</w:t>
      </w:r>
      <w:r w:rsidRPr="008808DB">
        <w:rPr>
          <w:rFonts w:ascii="Times New Roman" w:hAnsi="Times New Roman"/>
          <w:sz w:val="26"/>
          <w:szCs w:val="26"/>
        </w:rPr>
        <w:t>Электронный бюджет</w:t>
      </w:r>
      <w:r>
        <w:rPr>
          <w:rFonts w:ascii="Times New Roman" w:hAnsi="Times New Roman"/>
          <w:sz w:val="26"/>
          <w:szCs w:val="26"/>
        </w:rPr>
        <w:t>»</w:t>
      </w:r>
      <w:r w:rsidRPr="008808DB">
        <w:rPr>
          <w:rFonts w:ascii="Times New Roman" w:hAnsi="Times New Roman"/>
          <w:sz w:val="26"/>
          <w:szCs w:val="26"/>
        </w:rPr>
        <w:t xml:space="preserve">. </w:t>
      </w:r>
    </w:p>
    <w:p w:rsidR="008808DB" w:rsidRPr="008808DB" w:rsidRDefault="008808DB" w:rsidP="008808DB">
      <w:pPr>
        <w:spacing w:after="0" w:line="240" w:lineRule="auto"/>
        <w:ind w:firstLine="709"/>
        <w:contextualSpacing/>
        <w:jc w:val="both"/>
        <w:rPr>
          <w:rFonts w:ascii="Times New Roman" w:hAnsi="Times New Roman"/>
          <w:sz w:val="26"/>
          <w:szCs w:val="26"/>
        </w:rPr>
      </w:pPr>
      <w:r w:rsidRPr="008808DB">
        <w:rPr>
          <w:rFonts w:ascii="Times New Roman" w:hAnsi="Times New Roman"/>
          <w:sz w:val="26"/>
          <w:szCs w:val="26"/>
        </w:rPr>
        <w:t xml:space="preserve">Соглашение, дополнительное соглашение к соглашению, в том числе дополнительное соглашение о расторжении соглашения (при необходимости), </w:t>
      </w:r>
      <w:r w:rsidRPr="008808DB">
        <w:rPr>
          <w:rFonts w:ascii="Times New Roman" w:hAnsi="Times New Roman"/>
          <w:sz w:val="26"/>
          <w:szCs w:val="26"/>
        </w:rPr>
        <w:lastRenderedPageBreak/>
        <w:t xml:space="preserve">между Минсельхозом Чувашии и победителем (победителями) отбора заключаются в системе </w:t>
      </w:r>
      <w:r>
        <w:rPr>
          <w:rFonts w:ascii="Times New Roman" w:hAnsi="Times New Roman"/>
          <w:sz w:val="26"/>
          <w:szCs w:val="26"/>
        </w:rPr>
        <w:t>«</w:t>
      </w:r>
      <w:r w:rsidRPr="008808DB">
        <w:rPr>
          <w:rFonts w:ascii="Times New Roman" w:hAnsi="Times New Roman"/>
          <w:sz w:val="26"/>
          <w:szCs w:val="26"/>
        </w:rPr>
        <w:t>Электронный бюджет</w:t>
      </w:r>
      <w:r>
        <w:rPr>
          <w:rFonts w:ascii="Times New Roman" w:hAnsi="Times New Roman"/>
          <w:sz w:val="26"/>
          <w:szCs w:val="26"/>
        </w:rPr>
        <w:t>»</w:t>
      </w:r>
      <w:r w:rsidRPr="008808DB">
        <w:rPr>
          <w:rFonts w:ascii="Times New Roman" w:hAnsi="Times New Roman"/>
          <w:sz w:val="26"/>
          <w:szCs w:val="26"/>
        </w:rPr>
        <w:t xml:space="preserve"> в соответствии с типовыми формами, установленными Минфином России для соглашений о предоставлении субсидий из федерального бюджета. </w:t>
      </w:r>
    </w:p>
    <w:p w:rsidR="008808DB" w:rsidRPr="008808DB" w:rsidRDefault="008808DB" w:rsidP="008808DB">
      <w:pPr>
        <w:spacing w:after="0" w:line="240" w:lineRule="auto"/>
        <w:ind w:firstLine="709"/>
        <w:contextualSpacing/>
        <w:jc w:val="both"/>
        <w:rPr>
          <w:rFonts w:ascii="Times New Roman" w:hAnsi="Times New Roman"/>
          <w:sz w:val="26"/>
          <w:szCs w:val="26"/>
        </w:rPr>
      </w:pPr>
      <w:r w:rsidRPr="008808DB">
        <w:rPr>
          <w:rFonts w:ascii="Times New Roman" w:hAnsi="Times New Roman"/>
          <w:sz w:val="26"/>
          <w:szCs w:val="26"/>
        </w:rPr>
        <w:t xml:space="preserve">В соглашение включается условие о согласовании новых условий соглашения или о расторжении соглашения при </w:t>
      </w:r>
      <w:proofErr w:type="spellStart"/>
      <w:r w:rsidRPr="008808DB">
        <w:rPr>
          <w:rFonts w:ascii="Times New Roman" w:hAnsi="Times New Roman"/>
          <w:sz w:val="26"/>
          <w:szCs w:val="26"/>
        </w:rPr>
        <w:t>недостижении</w:t>
      </w:r>
      <w:proofErr w:type="spellEnd"/>
      <w:r w:rsidRPr="008808DB">
        <w:rPr>
          <w:rFonts w:ascii="Times New Roman" w:hAnsi="Times New Roman"/>
          <w:sz w:val="26"/>
          <w:szCs w:val="26"/>
        </w:rPr>
        <w:t xml:space="preserve"> согласия по новым условиям в случае уменьшения Минсельхозу Чувашии ранее доведенных лимитов бюджетных обязательств, приводящего к невозможности предоставления субсидии в размере, определенном в соглашении. </w:t>
      </w:r>
    </w:p>
    <w:p w:rsidR="008808DB" w:rsidRPr="008808DB" w:rsidRDefault="008808DB" w:rsidP="008808DB">
      <w:pPr>
        <w:spacing w:after="0" w:line="240" w:lineRule="auto"/>
        <w:ind w:firstLine="709"/>
        <w:contextualSpacing/>
        <w:jc w:val="both"/>
        <w:rPr>
          <w:rFonts w:ascii="Times New Roman" w:hAnsi="Times New Roman"/>
          <w:sz w:val="26"/>
          <w:szCs w:val="26"/>
        </w:rPr>
      </w:pPr>
      <w:r w:rsidRPr="008808DB">
        <w:rPr>
          <w:rFonts w:ascii="Times New Roman" w:hAnsi="Times New Roman"/>
          <w:sz w:val="26"/>
          <w:szCs w:val="26"/>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 </w:t>
      </w:r>
    </w:p>
    <w:p w:rsidR="008808DB" w:rsidRPr="008808DB" w:rsidRDefault="008808DB" w:rsidP="008808DB">
      <w:pPr>
        <w:spacing w:after="0" w:line="240" w:lineRule="auto"/>
        <w:ind w:firstLine="709"/>
        <w:contextualSpacing/>
        <w:jc w:val="both"/>
        <w:rPr>
          <w:rFonts w:ascii="Times New Roman" w:hAnsi="Times New Roman"/>
          <w:sz w:val="26"/>
          <w:szCs w:val="26"/>
        </w:rPr>
      </w:pPr>
      <w:proofErr w:type="gramStart"/>
      <w:r w:rsidRPr="008808DB">
        <w:rPr>
          <w:rFonts w:ascii="Times New Roman" w:hAnsi="Times New Roman"/>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8808DB">
        <w:rPr>
          <w:rFonts w:ascii="Times New Roman" w:hAnsi="Times New Roman"/>
          <w:sz w:val="26"/>
          <w:szCs w:val="26"/>
        </w:rPr>
        <w:t xml:space="preserve">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w:t>
      </w:r>
    </w:p>
    <w:p w:rsidR="008808DB" w:rsidRPr="008808DB" w:rsidRDefault="008808DB" w:rsidP="008808DB">
      <w:pPr>
        <w:spacing w:after="0" w:line="240" w:lineRule="auto"/>
        <w:ind w:firstLine="709"/>
        <w:contextualSpacing/>
        <w:jc w:val="both"/>
        <w:rPr>
          <w:rFonts w:ascii="Times New Roman" w:hAnsi="Times New Roman"/>
          <w:sz w:val="26"/>
          <w:szCs w:val="26"/>
        </w:rPr>
      </w:pPr>
      <w:proofErr w:type="gramStart"/>
      <w:r w:rsidRPr="008808DB">
        <w:rPr>
          <w:rFonts w:ascii="Times New Roman" w:hAnsi="Times New Roman"/>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Pr>
          <w:rFonts w:ascii="Times New Roman" w:hAnsi="Times New Roman"/>
          <w:sz w:val="26"/>
          <w:szCs w:val="26"/>
        </w:rPr>
        <w:t>«</w:t>
      </w:r>
      <w:r w:rsidRPr="008808DB">
        <w:rPr>
          <w:rFonts w:ascii="Times New Roman" w:hAnsi="Times New Roman"/>
          <w:sz w:val="26"/>
          <w:szCs w:val="26"/>
        </w:rPr>
        <w:t>О крестьянском (фермерском) хозяйстве</w:t>
      </w:r>
      <w:r>
        <w:rPr>
          <w:rFonts w:ascii="Times New Roman" w:hAnsi="Times New Roman"/>
          <w:sz w:val="26"/>
          <w:szCs w:val="26"/>
        </w:rPr>
        <w:t>»</w:t>
      </w:r>
      <w:r w:rsidRPr="008808DB">
        <w:rPr>
          <w:rFonts w:ascii="Times New Roman" w:hAnsi="Times New Roman"/>
          <w:sz w:val="26"/>
          <w:szCs w:val="26"/>
        </w:rPr>
        <w:t>, в соглашение вносятся изменения путем заключения дополнительного соглашения к соглашению в части перемены лица в</w:t>
      </w:r>
      <w:proofErr w:type="gramEnd"/>
      <w:r w:rsidRPr="008808DB">
        <w:rPr>
          <w:rFonts w:ascii="Times New Roman" w:hAnsi="Times New Roman"/>
          <w:sz w:val="26"/>
          <w:szCs w:val="26"/>
        </w:rPr>
        <w:t xml:space="preserve"> </w:t>
      </w:r>
      <w:proofErr w:type="gramStart"/>
      <w:r w:rsidRPr="008808DB">
        <w:rPr>
          <w:rFonts w:ascii="Times New Roman" w:hAnsi="Times New Roman"/>
          <w:sz w:val="26"/>
          <w:szCs w:val="26"/>
        </w:rPr>
        <w:t>обязательстве</w:t>
      </w:r>
      <w:proofErr w:type="gramEnd"/>
      <w:r w:rsidRPr="008808DB">
        <w:rPr>
          <w:rFonts w:ascii="Times New Roman" w:hAnsi="Times New Roman"/>
          <w:sz w:val="26"/>
          <w:szCs w:val="26"/>
        </w:rPr>
        <w:t xml:space="preserve"> с указанием стороны в соглашении иного лица, являющегося правопреемником. </w:t>
      </w:r>
    </w:p>
    <w:p w:rsidR="008808DB" w:rsidRPr="008808DB" w:rsidRDefault="008808DB" w:rsidP="008808DB">
      <w:pPr>
        <w:spacing w:after="0" w:line="240" w:lineRule="auto"/>
        <w:ind w:firstLine="709"/>
        <w:contextualSpacing/>
        <w:jc w:val="both"/>
        <w:rPr>
          <w:rFonts w:ascii="Times New Roman" w:hAnsi="Times New Roman"/>
          <w:sz w:val="26"/>
          <w:szCs w:val="26"/>
        </w:rPr>
      </w:pPr>
      <w:r w:rsidRPr="008808DB">
        <w:rPr>
          <w:rFonts w:ascii="Times New Roman" w:hAnsi="Times New Roman"/>
          <w:sz w:val="26"/>
          <w:szCs w:val="26"/>
        </w:rPr>
        <w:t xml:space="preserve">В целях заключения соглашения победителем (победителями) отбора в системе </w:t>
      </w:r>
      <w:r>
        <w:rPr>
          <w:rFonts w:ascii="Times New Roman" w:hAnsi="Times New Roman"/>
          <w:sz w:val="26"/>
          <w:szCs w:val="26"/>
        </w:rPr>
        <w:t>«</w:t>
      </w:r>
      <w:r w:rsidRPr="008808DB">
        <w:rPr>
          <w:rFonts w:ascii="Times New Roman" w:hAnsi="Times New Roman"/>
          <w:sz w:val="26"/>
          <w:szCs w:val="26"/>
        </w:rPr>
        <w:t>Электронный бюджет</w:t>
      </w:r>
      <w:r>
        <w:rPr>
          <w:rFonts w:ascii="Times New Roman" w:hAnsi="Times New Roman"/>
          <w:sz w:val="26"/>
          <w:szCs w:val="26"/>
        </w:rPr>
        <w:t>»</w:t>
      </w:r>
      <w:r w:rsidRPr="008808DB">
        <w:rPr>
          <w:rFonts w:ascii="Times New Roman" w:hAnsi="Times New Roman"/>
          <w:sz w:val="26"/>
          <w:szCs w:val="26"/>
        </w:rPr>
        <w:t xml:space="preserve">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 </w:t>
      </w:r>
    </w:p>
    <w:p w:rsidR="004723FD" w:rsidRPr="00302633" w:rsidRDefault="004723FD" w:rsidP="008808DB">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w:t>
      </w:r>
      <w:r w:rsidR="001923A0" w:rsidRPr="001923A0">
        <w:rPr>
          <w:rFonts w:ascii="Times New Roman" w:hAnsi="Times New Roman"/>
          <w:b/>
          <w:sz w:val="26"/>
          <w:szCs w:val="26"/>
        </w:rPr>
        <w:t>3</w:t>
      </w:r>
      <w:r w:rsidR="00062345">
        <w:rPr>
          <w:rFonts w:ascii="Times New Roman" w:hAnsi="Times New Roman"/>
          <w:b/>
          <w:sz w:val="26"/>
          <w:szCs w:val="26"/>
        </w:rPr>
        <w:t>1</w:t>
      </w:r>
      <w:r w:rsidRPr="001923A0">
        <w:rPr>
          <w:rFonts w:ascii="Times New Roman" w:hAnsi="Times New Roman"/>
          <w:b/>
          <w:sz w:val="26"/>
          <w:szCs w:val="26"/>
        </w:rPr>
        <w:t>.</w:t>
      </w:r>
      <w:r w:rsidRPr="00302633">
        <w:rPr>
          <w:rFonts w:ascii="Times New Roman" w:hAnsi="Times New Roman"/>
          <w:sz w:val="26"/>
          <w:szCs w:val="26"/>
        </w:rPr>
        <w:t xml:space="preserve"> В целях заключения соглашения победителем (победителями)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2.3</w:t>
      </w:r>
      <w:r w:rsidR="00062345">
        <w:rPr>
          <w:rFonts w:ascii="Times New Roman" w:hAnsi="Times New Roman"/>
          <w:b/>
          <w:sz w:val="26"/>
          <w:szCs w:val="26"/>
        </w:rPr>
        <w:t>2</w:t>
      </w:r>
      <w:r w:rsidRPr="001923A0">
        <w:rPr>
          <w:rFonts w:ascii="Times New Roman" w:hAnsi="Times New Roman"/>
          <w:b/>
          <w:sz w:val="26"/>
          <w:szCs w:val="26"/>
        </w:rPr>
        <w:t>.</w:t>
      </w:r>
      <w:r w:rsidRPr="00302633">
        <w:rPr>
          <w:rFonts w:ascii="Times New Roman" w:hAnsi="Times New Roman"/>
          <w:sz w:val="26"/>
          <w:szCs w:val="26"/>
        </w:rPr>
        <w:t xml:space="preserve"> В случае </w:t>
      </w:r>
      <w:proofErr w:type="gramStart"/>
      <w:r w:rsidRPr="00302633">
        <w:rPr>
          <w:rFonts w:ascii="Times New Roman" w:hAnsi="Times New Roman"/>
          <w:sz w:val="26"/>
          <w:szCs w:val="26"/>
        </w:rPr>
        <w:t>обнаружения факта несоответствия победителя отбора</w:t>
      </w:r>
      <w:proofErr w:type="gramEnd"/>
      <w:r w:rsidRPr="00302633">
        <w:rPr>
          <w:rFonts w:ascii="Times New Roman" w:hAnsi="Times New Roman"/>
          <w:sz w:val="26"/>
          <w:szCs w:val="26"/>
        </w:rPr>
        <w:t xml:space="preserve"> требованиям, указанным </w:t>
      </w:r>
      <w:r w:rsidRPr="002C15A9">
        <w:rPr>
          <w:rFonts w:ascii="Times New Roman" w:hAnsi="Times New Roman"/>
          <w:sz w:val="26"/>
          <w:szCs w:val="26"/>
        </w:rPr>
        <w:t>в пункте 2.</w:t>
      </w:r>
      <w:r w:rsidR="001923A0" w:rsidRPr="002C15A9">
        <w:rPr>
          <w:rFonts w:ascii="Times New Roman" w:hAnsi="Times New Roman"/>
          <w:sz w:val="26"/>
          <w:szCs w:val="26"/>
        </w:rPr>
        <w:t>6</w:t>
      </w:r>
      <w:r w:rsidRPr="00302633">
        <w:rPr>
          <w:rFonts w:ascii="Times New Roman" w:hAnsi="Times New Roman"/>
          <w:sz w:val="26"/>
          <w:szCs w:val="26"/>
        </w:rPr>
        <w:t xml:space="preserve"> настоящих Правил, или непредставления (представления в неполном объеме) документов, указанных в объявлении о </w:t>
      </w:r>
      <w:r w:rsidRPr="00302633">
        <w:rPr>
          <w:rFonts w:ascii="Times New Roman" w:hAnsi="Times New Roman"/>
          <w:sz w:val="26"/>
          <w:szCs w:val="26"/>
        </w:rPr>
        <w:lastRenderedPageBreak/>
        <w:t xml:space="preserve">проведении отбора, или представления победителем отбора недостоверной информации Минсельхоз Чувашии отказывается от заключения соглашения с победителем отбора. </w:t>
      </w:r>
    </w:p>
    <w:p w:rsidR="004B4CBA" w:rsidRPr="004B4CBA" w:rsidRDefault="004B4CBA" w:rsidP="00857365">
      <w:pPr>
        <w:spacing w:after="0" w:line="240" w:lineRule="auto"/>
        <w:ind w:firstLine="709"/>
        <w:contextualSpacing/>
        <w:jc w:val="both"/>
        <w:rPr>
          <w:rFonts w:ascii="Times New Roman" w:hAnsi="Times New Roman"/>
          <w:sz w:val="26"/>
          <w:szCs w:val="26"/>
        </w:rPr>
      </w:pPr>
      <w:proofErr w:type="gramStart"/>
      <w:r w:rsidRPr="004B4CBA">
        <w:rPr>
          <w:rFonts w:ascii="Times New Roman" w:hAnsi="Times New Roman"/>
          <w:sz w:val="26"/>
          <w:szCs w:val="26"/>
        </w:rPr>
        <w:t xml:space="preserve">В случае отказа </w:t>
      </w:r>
      <w:r w:rsidRPr="00302633">
        <w:rPr>
          <w:rFonts w:ascii="Times New Roman" w:hAnsi="Times New Roman"/>
          <w:sz w:val="26"/>
          <w:szCs w:val="26"/>
        </w:rPr>
        <w:t xml:space="preserve">Минсельхоза Чувашии </w:t>
      </w:r>
      <w:r w:rsidRPr="004B4CBA">
        <w:rPr>
          <w:rFonts w:ascii="Times New Roman" w:hAnsi="Times New Roman"/>
          <w:sz w:val="26"/>
          <w:szCs w:val="26"/>
        </w:rPr>
        <w:t xml:space="preserve">от заключения Соглашения с победителем отбора по основаниям, предусмотренным </w:t>
      </w:r>
      <w:r w:rsidRPr="00302633">
        <w:rPr>
          <w:rFonts w:ascii="Times New Roman" w:hAnsi="Times New Roman"/>
          <w:sz w:val="26"/>
          <w:szCs w:val="26"/>
        </w:rPr>
        <w:t>абзацем первым настоящего пункта</w:t>
      </w:r>
      <w:r w:rsidRPr="004B4CBA">
        <w:rPr>
          <w:rFonts w:ascii="Times New Roman" w:hAnsi="Times New Roman"/>
          <w:sz w:val="26"/>
          <w:szCs w:val="26"/>
        </w:rPr>
        <w:t xml:space="preserve">, отказа победителя отбора от заключения Соглашения, </w:t>
      </w:r>
      <w:proofErr w:type="spellStart"/>
      <w:r w:rsidRPr="004B4CBA">
        <w:rPr>
          <w:rFonts w:ascii="Times New Roman" w:hAnsi="Times New Roman"/>
          <w:sz w:val="26"/>
          <w:szCs w:val="26"/>
        </w:rPr>
        <w:t>неподписания</w:t>
      </w:r>
      <w:proofErr w:type="spellEnd"/>
      <w:r w:rsidRPr="004B4CBA">
        <w:rPr>
          <w:rFonts w:ascii="Times New Roman" w:hAnsi="Times New Roman"/>
          <w:sz w:val="26"/>
          <w:szCs w:val="26"/>
        </w:rPr>
        <w:t xml:space="preserve"> победителем отбора Соглашения </w:t>
      </w:r>
      <w:r w:rsidRPr="00302633">
        <w:rPr>
          <w:rFonts w:ascii="Times New Roman" w:hAnsi="Times New Roman"/>
          <w:sz w:val="26"/>
          <w:szCs w:val="26"/>
        </w:rPr>
        <w:t>в соответствии с пунктом 2.3</w:t>
      </w:r>
      <w:r w:rsidR="00563713">
        <w:rPr>
          <w:rFonts w:ascii="Times New Roman" w:hAnsi="Times New Roman"/>
          <w:sz w:val="26"/>
          <w:szCs w:val="26"/>
        </w:rPr>
        <w:t>5</w:t>
      </w:r>
      <w:r w:rsidRPr="00302633">
        <w:rPr>
          <w:rFonts w:ascii="Times New Roman" w:hAnsi="Times New Roman"/>
          <w:sz w:val="26"/>
          <w:szCs w:val="26"/>
        </w:rPr>
        <w:t xml:space="preserve"> настоящих Правил Минсельхоз Чувашии</w:t>
      </w:r>
      <w:r w:rsidRPr="004B4CBA">
        <w:rPr>
          <w:rFonts w:ascii="Times New Roman" w:hAnsi="Times New Roman"/>
          <w:sz w:val="26"/>
          <w:szCs w:val="26"/>
        </w:rPr>
        <w:t xml:space="preserve">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w:t>
      </w:r>
      <w:proofErr w:type="gramEnd"/>
      <w:r w:rsidRPr="004B4CBA">
        <w:rPr>
          <w:rFonts w:ascii="Times New Roman" w:hAnsi="Times New Roman"/>
          <w:sz w:val="26"/>
          <w:szCs w:val="26"/>
        </w:rPr>
        <w:t xml:space="preserve"> размера субсидии и результатов ее предоставления или заключает Соглашение с участником отбора получателей субсидий.</w:t>
      </w:r>
    </w:p>
    <w:p w:rsidR="004B4CBA" w:rsidRPr="004B4CBA" w:rsidRDefault="004B4CBA" w:rsidP="004B4CBA">
      <w:pPr>
        <w:spacing w:after="0" w:line="240" w:lineRule="auto"/>
        <w:ind w:firstLine="709"/>
        <w:contextualSpacing/>
        <w:jc w:val="both"/>
        <w:rPr>
          <w:rFonts w:ascii="Times New Roman" w:hAnsi="Times New Roman"/>
          <w:sz w:val="26"/>
          <w:szCs w:val="26"/>
        </w:rPr>
      </w:pPr>
      <w:r w:rsidRPr="004B4CBA">
        <w:rPr>
          <w:rFonts w:ascii="Times New Roman" w:hAnsi="Times New Roman"/>
          <w:b/>
          <w:sz w:val="26"/>
          <w:szCs w:val="26"/>
        </w:rPr>
        <w:t>2.33.</w:t>
      </w:r>
      <w:r w:rsidRPr="004B4CBA">
        <w:rPr>
          <w:rFonts w:ascii="Times New Roman" w:hAnsi="Times New Roman"/>
          <w:sz w:val="26"/>
          <w:szCs w:val="26"/>
        </w:rPr>
        <w:t xml:space="preserve"> </w:t>
      </w:r>
      <w:proofErr w:type="gramStart"/>
      <w:r w:rsidRPr="004B4CBA">
        <w:rPr>
          <w:rFonts w:ascii="Times New Roman" w:hAnsi="Times New Roman"/>
          <w:sz w:val="26"/>
          <w:szCs w:val="26"/>
        </w:rPr>
        <w:t xml:space="preserve">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w:t>
      </w:r>
      <w:r w:rsidRPr="00302633">
        <w:rPr>
          <w:rFonts w:ascii="Times New Roman" w:hAnsi="Times New Roman"/>
          <w:sz w:val="26"/>
          <w:szCs w:val="26"/>
        </w:rPr>
        <w:t>Минсельхоз Чувашии</w:t>
      </w:r>
      <w:r w:rsidRPr="004B4CBA">
        <w:rPr>
          <w:rFonts w:ascii="Times New Roman" w:hAnsi="Times New Roman"/>
          <w:sz w:val="26"/>
          <w:szCs w:val="26"/>
        </w:rPr>
        <w:t xml:space="preserve"> может принять решение о проведении дополнительного отбора получателей субсидий в соответствии с положениями настоящих Правил предоставления субсидий, предусмотренными для проведения</w:t>
      </w:r>
      <w:proofErr w:type="gramEnd"/>
      <w:r w:rsidRPr="004B4CBA">
        <w:rPr>
          <w:rFonts w:ascii="Times New Roman" w:hAnsi="Times New Roman"/>
          <w:sz w:val="26"/>
          <w:szCs w:val="26"/>
        </w:rPr>
        <w:t xml:space="preserve"> отбора.</w:t>
      </w:r>
    </w:p>
    <w:p w:rsidR="004B4CBA" w:rsidRPr="004B4CBA" w:rsidRDefault="004B4CBA" w:rsidP="004B4CBA">
      <w:pPr>
        <w:spacing w:after="0" w:line="240" w:lineRule="auto"/>
        <w:ind w:firstLine="709"/>
        <w:contextualSpacing/>
        <w:jc w:val="both"/>
        <w:rPr>
          <w:rFonts w:ascii="Times New Roman" w:hAnsi="Times New Roman"/>
          <w:sz w:val="26"/>
          <w:szCs w:val="26"/>
        </w:rPr>
      </w:pPr>
      <w:r w:rsidRPr="004B4CBA">
        <w:rPr>
          <w:rFonts w:ascii="Times New Roman" w:hAnsi="Times New Roman"/>
          <w:b/>
          <w:sz w:val="26"/>
          <w:szCs w:val="26"/>
        </w:rPr>
        <w:t>2.34.</w:t>
      </w:r>
      <w:r w:rsidRPr="004B4CBA">
        <w:rPr>
          <w:rFonts w:ascii="Times New Roman" w:hAnsi="Times New Roman"/>
          <w:sz w:val="26"/>
          <w:szCs w:val="26"/>
        </w:rPr>
        <w:t xml:space="preserve"> </w:t>
      </w:r>
      <w:proofErr w:type="gramStart"/>
      <w:r w:rsidRPr="004B4CBA">
        <w:rPr>
          <w:rFonts w:ascii="Times New Roman" w:hAnsi="Times New Roman"/>
          <w:sz w:val="26"/>
          <w:szCs w:val="26"/>
        </w:rPr>
        <w:t xml:space="preserve">В случаях увеличения </w:t>
      </w:r>
      <w:r w:rsidRPr="00302633">
        <w:rPr>
          <w:rFonts w:ascii="Times New Roman" w:hAnsi="Times New Roman"/>
          <w:sz w:val="26"/>
          <w:szCs w:val="26"/>
        </w:rPr>
        <w:t>Минсельхоз</w:t>
      </w:r>
      <w:r>
        <w:rPr>
          <w:rFonts w:ascii="Times New Roman" w:hAnsi="Times New Roman"/>
          <w:sz w:val="26"/>
          <w:szCs w:val="26"/>
        </w:rPr>
        <w:t>у</w:t>
      </w:r>
      <w:r w:rsidRPr="00302633">
        <w:rPr>
          <w:rFonts w:ascii="Times New Roman" w:hAnsi="Times New Roman"/>
          <w:sz w:val="26"/>
          <w:szCs w:val="26"/>
        </w:rPr>
        <w:t xml:space="preserve"> Чувашии</w:t>
      </w:r>
      <w:r w:rsidRPr="004B4CBA">
        <w:rPr>
          <w:rFonts w:ascii="Times New Roman" w:hAnsi="Times New Roman"/>
          <w:sz w:val="26"/>
          <w:szCs w:val="26"/>
        </w:rPr>
        <w:t xml:space="preserve">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субсидии не были</w:t>
      </w:r>
      <w:proofErr w:type="gramEnd"/>
      <w:r w:rsidRPr="004B4CBA">
        <w:rPr>
          <w:rFonts w:ascii="Times New Roman" w:hAnsi="Times New Roman"/>
          <w:sz w:val="26"/>
          <w:szCs w:val="26"/>
        </w:rPr>
        <w:t xml:space="preserve"> удовлетворены в полном объеме, субсидия может распределяться без повторного проведения </w:t>
      </w:r>
      <w:proofErr w:type="gramStart"/>
      <w:r w:rsidRPr="004B4CBA">
        <w:rPr>
          <w:rFonts w:ascii="Times New Roman" w:hAnsi="Times New Roman"/>
          <w:sz w:val="26"/>
          <w:szCs w:val="26"/>
        </w:rPr>
        <w:t>отбора</w:t>
      </w:r>
      <w:proofErr w:type="gramEnd"/>
      <w:r w:rsidRPr="004B4CBA">
        <w:rPr>
          <w:rFonts w:ascii="Times New Roman" w:hAnsi="Times New Roman"/>
          <w:sz w:val="26"/>
          <w:szCs w:val="26"/>
        </w:rPr>
        <w:t xml:space="preserve">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значения результата предоставления субсидии.</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2.3</w:t>
      </w:r>
      <w:r w:rsidR="004B4CBA">
        <w:rPr>
          <w:rFonts w:ascii="Times New Roman" w:hAnsi="Times New Roman"/>
          <w:b/>
          <w:sz w:val="26"/>
          <w:szCs w:val="26"/>
        </w:rPr>
        <w:t>5</w:t>
      </w:r>
      <w:r w:rsidRPr="001923A0">
        <w:rPr>
          <w:rFonts w:ascii="Times New Roman" w:hAnsi="Times New Roman"/>
          <w:b/>
          <w:sz w:val="26"/>
          <w:szCs w:val="26"/>
        </w:rPr>
        <w:t>.</w:t>
      </w:r>
      <w:r w:rsidRPr="00302633">
        <w:rPr>
          <w:rFonts w:ascii="Times New Roman" w:hAnsi="Times New Roman"/>
          <w:sz w:val="26"/>
          <w:szCs w:val="26"/>
        </w:rPr>
        <w:t xml:space="preserve"> Если победитель отбора не подписал соглашение в течение пяти рабочих дней со дня поступления соглашения на подписание в систему «Электронный бюджет» и не направил возражения по проекту соглашения, он признается уклонившимся от заключения соглашения. </w:t>
      </w:r>
    </w:p>
    <w:p w:rsidR="00C456F2"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2.3</w:t>
      </w:r>
      <w:r w:rsidR="00563713">
        <w:rPr>
          <w:rFonts w:ascii="Times New Roman" w:hAnsi="Times New Roman"/>
          <w:b/>
          <w:sz w:val="26"/>
          <w:szCs w:val="26"/>
        </w:rPr>
        <w:t>6</w:t>
      </w:r>
      <w:r w:rsidRPr="001923A0">
        <w:rPr>
          <w:rFonts w:ascii="Times New Roman" w:hAnsi="Times New Roman"/>
          <w:b/>
          <w:sz w:val="26"/>
          <w:szCs w:val="26"/>
        </w:rPr>
        <w:t>.</w:t>
      </w:r>
      <w:r w:rsidRPr="00302633">
        <w:rPr>
          <w:rFonts w:ascii="Times New Roman" w:hAnsi="Times New Roman"/>
          <w:sz w:val="26"/>
          <w:szCs w:val="26"/>
        </w:rPr>
        <w:t xml:space="preserve"> </w:t>
      </w:r>
      <w:proofErr w:type="gramStart"/>
      <w:r w:rsidR="00C456F2" w:rsidRPr="00C456F2">
        <w:rPr>
          <w:rFonts w:ascii="Times New Roman" w:hAnsi="Times New Roman"/>
          <w:sz w:val="26"/>
          <w:szCs w:val="26"/>
        </w:rPr>
        <w:t xml:space="preserve">Минсельхоз Чувашии на основании соглашений, составляет сводную </w:t>
      </w:r>
      <w:hyperlink w:anchor="Par814" w:tooltip="                          СВОДНАЯ СПРАВКА-РЕЕСТР" w:history="1">
        <w:r w:rsidR="00C456F2" w:rsidRPr="00563713">
          <w:rPr>
            <w:rFonts w:ascii="Times New Roman" w:hAnsi="Times New Roman"/>
            <w:sz w:val="26"/>
            <w:szCs w:val="26"/>
          </w:rPr>
          <w:t>справку-реестр</w:t>
        </w:r>
      </w:hyperlink>
      <w:r w:rsidR="00C456F2" w:rsidRPr="00C456F2">
        <w:rPr>
          <w:rFonts w:ascii="Times New Roman" w:hAnsi="Times New Roman"/>
          <w:sz w:val="26"/>
          <w:szCs w:val="26"/>
        </w:rPr>
        <w:t xml:space="preserve"> о причитающихся суммах субсидий за счет средств федерального бюджета и республиканского бюджета Чувашской Республики на возмещение части затрат на гидромелиоративные мероприятия, на </w:t>
      </w:r>
      <w:proofErr w:type="spellStart"/>
      <w:r w:rsidR="00C456F2" w:rsidRPr="00C456F2">
        <w:rPr>
          <w:rFonts w:ascii="Times New Roman" w:hAnsi="Times New Roman"/>
          <w:sz w:val="26"/>
          <w:szCs w:val="26"/>
        </w:rPr>
        <w:t>агролесомелиоративные</w:t>
      </w:r>
      <w:proofErr w:type="spellEnd"/>
      <w:r w:rsidR="00C456F2" w:rsidRPr="00C456F2">
        <w:rPr>
          <w:rFonts w:ascii="Times New Roman" w:hAnsi="Times New Roman"/>
          <w:sz w:val="26"/>
          <w:szCs w:val="26"/>
        </w:rPr>
        <w:t xml:space="preserve">, </w:t>
      </w:r>
      <w:proofErr w:type="spellStart"/>
      <w:r w:rsidR="00C456F2" w:rsidRPr="00C456F2">
        <w:rPr>
          <w:rFonts w:ascii="Times New Roman" w:hAnsi="Times New Roman"/>
          <w:sz w:val="26"/>
          <w:szCs w:val="26"/>
        </w:rPr>
        <w:t>агрофитомелиоративные</w:t>
      </w:r>
      <w:proofErr w:type="spellEnd"/>
      <w:r w:rsidR="00C456F2" w:rsidRPr="00C456F2">
        <w:rPr>
          <w:rFonts w:ascii="Times New Roman" w:hAnsi="Times New Roman"/>
          <w:sz w:val="26"/>
          <w:szCs w:val="26"/>
        </w:rPr>
        <w:t xml:space="preserve">, </w:t>
      </w:r>
      <w:proofErr w:type="spellStart"/>
      <w:r w:rsidR="00C456F2" w:rsidRPr="00C456F2">
        <w:rPr>
          <w:rFonts w:ascii="Times New Roman" w:hAnsi="Times New Roman"/>
          <w:sz w:val="26"/>
          <w:szCs w:val="26"/>
        </w:rPr>
        <w:t>культуртехнические</w:t>
      </w:r>
      <w:proofErr w:type="spellEnd"/>
      <w:r w:rsidR="00C456F2" w:rsidRPr="00C456F2">
        <w:rPr>
          <w:rFonts w:ascii="Times New Roman" w:hAnsi="Times New Roman"/>
          <w:sz w:val="26"/>
          <w:szCs w:val="26"/>
        </w:rPr>
        <w:t xml:space="preserve"> мероприятия на выбывших сельскохозяйственных угодьях, вовлекаемых в сельскохозяйственный оборот, на мероприятия в области известкования кислых почв на пашне, проводимые сельскохозяйственными товаропроизводителями, а также на выполнение мероприятий по</w:t>
      </w:r>
      <w:proofErr w:type="gramEnd"/>
      <w:r w:rsidR="00C456F2" w:rsidRPr="00C456F2">
        <w:rPr>
          <w:rFonts w:ascii="Times New Roman" w:hAnsi="Times New Roman"/>
          <w:sz w:val="26"/>
          <w:szCs w:val="26"/>
        </w:rPr>
        <w:t xml:space="preserve"> </w:t>
      </w:r>
      <w:proofErr w:type="gramStart"/>
      <w:r w:rsidR="00C456F2" w:rsidRPr="00C456F2">
        <w:rPr>
          <w:rFonts w:ascii="Times New Roman" w:hAnsi="Times New Roman"/>
          <w:sz w:val="26"/>
          <w:szCs w:val="26"/>
        </w:rPr>
        <w:t xml:space="preserve">регистрации известняковой муки в Государственном каталоге пестицидов и </w:t>
      </w:r>
      <w:proofErr w:type="spellStart"/>
      <w:r w:rsidR="00C456F2" w:rsidRPr="00C456F2">
        <w:rPr>
          <w:rFonts w:ascii="Times New Roman" w:hAnsi="Times New Roman"/>
          <w:sz w:val="26"/>
          <w:szCs w:val="26"/>
        </w:rPr>
        <w:t>агрохимикатов</w:t>
      </w:r>
      <w:proofErr w:type="spellEnd"/>
      <w:r w:rsidR="00C456F2" w:rsidRPr="00C456F2">
        <w:rPr>
          <w:rFonts w:ascii="Times New Roman" w:hAnsi="Times New Roman"/>
          <w:sz w:val="26"/>
          <w:szCs w:val="26"/>
        </w:rPr>
        <w:t xml:space="preserve">, разрешенных к применению на территории Российской Федерации, проводимых организациями, осуществляющими добычу известняковой муки для нужд сельскохозяйственных </w:t>
      </w:r>
      <w:r w:rsidR="00C456F2" w:rsidRPr="00C456F2">
        <w:rPr>
          <w:rFonts w:ascii="Times New Roman" w:hAnsi="Times New Roman"/>
          <w:sz w:val="26"/>
          <w:szCs w:val="26"/>
        </w:rPr>
        <w:lastRenderedPageBreak/>
        <w:t xml:space="preserve">товаропроизводителей (далее - сводная справка-реестр), по форме согласно </w:t>
      </w:r>
      <w:r w:rsidR="00C456F2" w:rsidRPr="00857365">
        <w:rPr>
          <w:rFonts w:ascii="Times New Roman" w:hAnsi="Times New Roman"/>
          <w:sz w:val="26"/>
          <w:szCs w:val="26"/>
        </w:rPr>
        <w:t xml:space="preserve">приложению </w:t>
      </w:r>
      <w:r w:rsidR="00857365" w:rsidRPr="00857365">
        <w:rPr>
          <w:rFonts w:ascii="Times New Roman" w:hAnsi="Times New Roman"/>
          <w:sz w:val="26"/>
          <w:szCs w:val="26"/>
        </w:rPr>
        <w:t>№</w:t>
      </w:r>
      <w:r w:rsidR="00C456F2" w:rsidRPr="00857365">
        <w:rPr>
          <w:rFonts w:ascii="Times New Roman" w:hAnsi="Times New Roman"/>
          <w:sz w:val="26"/>
          <w:szCs w:val="26"/>
        </w:rPr>
        <w:t xml:space="preserve"> </w:t>
      </w:r>
      <w:r w:rsidR="00563713">
        <w:rPr>
          <w:rFonts w:ascii="Times New Roman" w:hAnsi="Times New Roman"/>
          <w:sz w:val="26"/>
          <w:szCs w:val="26"/>
        </w:rPr>
        <w:t>7</w:t>
      </w:r>
      <w:r w:rsidR="00C456F2" w:rsidRPr="00857365">
        <w:rPr>
          <w:rFonts w:ascii="Times New Roman" w:hAnsi="Times New Roman"/>
          <w:sz w:val="26"/>
          <w:szCs w:val="26"/>
        </w:rPr>
        <w:t xml:space="preserve"> к</w:t>
      </w:r>
      <w:r w:rsidR="00C456F2" w:rsidRPr="00C456F2">
        <w:rPr>
          <w:rFonts w:ascii="Times New Roman" w:hAnsi="Times New Roman"/>
          <w:sz w:val="26"/>
          <w:szCs w:val="26"/>
        </w:rPr>
        <w:t xml:space="preserve"> настоящим Правилам и в течение 2 рабочих дней представляет </w:t>
      </w:r>
      <w:r w:rsidR="00C456F2" w:rsidRPr="00302633">
        <w:rPr>
          <w:rFonts w:ascii="Times New Roman" w:hAnsi="Times New Roman"/>
          <w:sz w:val="26"/>
          <w:szCs w:val="26"/>
        </w:rPr>
        <w:t>е</w:t>
      </w:r>
      <w:r w:rsidR="00C456F2">
        <w:rPr>
          <w:rFonts w:ascii="Times New Roman" w:hAnsi="Times New Roman"/>
          <w:sz w:val="26"/>
          <w:szCs w:val="26"/>
        </w:rPr>
        <w:t xml:space="preserve">е </w:t>
      </w:r>
      <w:r w:rsidR="00C456F2" w:rsidRPr="00302633">
        <w:rPr>
          <w:rFonts w:ascii="Times New Roman" w:hAnsi="Times New Roman"/>
          <w:sz w:val="26"/>
          <w:szCs w:val="26"/>
        </w:rPr>
        <w:t>в электронном виде</w:t>
      </w:r>
      <w:r w:rsidR="00C456F2" w:rsidRPr="00C456F2">
        <w:rPr>
          <w:rFonts w:ascii="Times New Roman" w:hAnsi="Times New Roman"/>
          <w:sz w:val="26"/>
          <w:szCs w:val="26"/>
        </w:rPr>
        <w:t xml:space="preserve"> в Минфин Чувашии вместе с заявками на кассовый расход</w:t>
      </w:r>
      <w:proofErr w:type="gramEnd"/>
    </w:p>
    <w:p w:rsidR="004723FD" w:rsidRDefault="004723FD" w:rsidP="00857365">
      <w:pPr>
        <w:spacing w:after="0" w:line="240" w:lineRule="auto"/>
        <w:ind w:firstLine="709"/>
        <w:contextualSpacing/>
        <w:jc w:val="both"/>
        <w:rPr>
          <w:rFonts w:ascii="Times New Roman" w:hAnsi="Times New Roman"/>
          <w:sz w:val="26"/>
          <w:szCs w:val="26"/>
        </w:rPr>
      </w:pPr>
      <w:r w:rsidRPr="001923A0">
        <w:rPr>
          <w:rFonts w:ascii="Times New Roman" w:hAnsi="Times New Roman"/>
          <w:b/>
          <w:sz w:val="26"/>
          <w:szCs w:val="26"/>
        </w:rPr>
        <w:t>2.3</w:t>
      </w:r>
      <w:r w:rsidR="00563713">
        <w:rPr>
          <w:rFonts w:ascii="Times New Roman" w:hAnsi="Times New Roman"/>
          <w:b/>
          <w:sz w:val="26"/>
          <w:szCs w:val="26"/>
        </w:rPr>
        <w:t>7</w:t>
      </w:r>
      <w:r w:rsidRPr="001923A0">
        <w:rPr>
          <w:rFonts w:ascii="Times New Roman" w:hAnsi="Times New Roman"/>
          <w:b/>
          <w:sz w:val="26"/>
          <w:szCs w:val="26"/>
        </w:rPr>
        <w:t>.</w:t>
      </w:r>
      <w:r w:rsidRPr="00302633">
        <w:rPr>
          <w:rFonts w:ascii="Times New Roman" w:hAnsi="Times New Roman"/>
          <w:sz w:val="26"/>
          <w:szCs w:val="26"/>
        </w:rPr>
        <w:t xml:space="preserve"> </w:t>
      </w:r>
      <w:proofErr w:type="gramStart"/>
      <w:r w:rsidRPr="00302633">
        <w:rPr>
          <w:rFonts w:ascii="Times New Roman" w:hAnsi="Times New Roman"/>
          <w:sz w:val="26"/>
          <w:szCs w:val="26"/>
        </w:rPr>
        <w:t xml:space="preserve">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открытые получателям субсидий в кредитных организациях, в течение трех рабочих дней со дня представления документов, указанных в пункте </w:t>
      </w:r>
      <w:r w:rsidRPr="00C33FCF">
        <w:rPr>
          <w:rFonts w:ascii="Times New Roman" w:hAnsi="Times New Roman"/>
          <w:sz w:val="26"/>
          <w:szCs w:val="26"/>
        </w:rPr>
        <w:t>2.3</w:t>
      </w:r>
      <w:r w:rsidR="00C33FCF" w:rsidRPr="00C33FCF">
        <w:rPr>
          <w:rFonts w:ascii="Times New Roman" w:hAnsi="Times New Roman"/>
          <w:sz w:val="26"/>
          <w:szCs w:val="26"/>
        </w:rPr>
        <w:t>6</w:t>
      </w:r>
      <w:r w:rsidRPr="00302633">
        <w:rPr>
          <w:rFonts w:ascii="Times New Roman" w:hAnsi="Times New Roman"/>
          <w:sz w:val="26"/>
          <w:szCs w:val="26"/>
        </w:rPr>
        <w:t xml:space="preserve"> настоящих Правил, но не позднее 10-го рабочего дня, следующего за днем принятия Минсельхозом Чувашии решения о предоставлении субсидий по результатам</w:t>
      </w:r>
      <w:proofErr w:type="gramEnd"/>
      <w:r w:rsidRPr="00302633">
        <w:rPr>
          <w:rFonts w:ascii="Times New Roman" w:hAnsi="Times New Roman"/>
          <w:sz w:val="26"/>
          <w:szCs w:val="26"/>
        </w:rPr>
        <w:t xml:space="preserve"> рассмотрения и проверки им документов, указанных в </w:t>
      </w:r>
      <w:r w:rsidRPr="002C15A9">
        <w:rPr>
          <w:rFonts w:ascii="Times New Roman" w:hAnsi="Times New Roman"/>
          <w:sz w:val="26"/>
          <w:szCs w:val="26"/>
        </w:rPr>
        <w:t>пункте 2.1</w:t>
      </w:r>
      <w:r w:rsidR="002C15A9" w:rsidRPr="002C15A9">
        <w:rPr>
          <w:rFonts w:ascii="Times New Roman" w:hAnsi="Times New Roman"/>
          <w:sz w:val="26"/>
          <w:szCs w:val="26"/>
        </w:rPr>
        <w:t>1</w:t>
      </w:r>
      <w:r w:rsidRPr="002C15A9">
        <w:rPr>
          <w:rFonts w:ascii="Times New Roman" w:hAnsi="Times New Roman"/>
          <w:sz w:val="26"/>
          <w:szCs w:val="26"/>
        </w:rPr>
        <w:t xml:space="preserve"> настоящих</w:t>
      </w:r>
      <w:r w:rsidRPr="00302633">
        <w:rPr>
          <w:rFonts w:ascii="Times New Roman" w:hAnsi="Times New Roman"/>
          <w:sz w:val="26"/>
          <w:szCs w:val="26"/>
        </w:rPr>
        <w:t xml:space="preserve"> Правил. </w:t>
      </w:r>
    </w:p>
    <w:p w:rsidR="00563713" w:rsidRPr="00563713" w:rsidRDefault="003263DA" w:rsidP="003263DA">
      <w:pPr>
        <w:spacing w:after="0" w:line="240" w:lineRule="auto"/>
        <w:ind w:firstLine="709"/>
        <w:contextualSpacing/>
        <w:jc w:val="both"/>
        <w:rPr>
          <w:rFonts w:ascii="Times New Roman" w:hAnsi="Times New Roman"/>
          <w:sz w:val="26"/>
          <w:szCs w:val="26"/>
        </w:rPr>
      </w:pPr>
      <w:r w:rsidRPr="00F671E7">
        <w:rPr>
          <w:rFonts w:ascii="Times New Roman" w:hAnsi="Times New Roman"/>
          <w:b/>
          <w:sz w:val="26"/>
          <w:szCs w:val="26"/>
        </w:rPr>
        <w:t>2.3</w:t>
      </w:r>
      <w:r w:rsidR="00F671E7" w:rsidRPr="00F671E7">
        <w:rPr>
          <w:rFonts w:ascii="Times New Roman" w:hAnsi="Times New Roman"/>
          <w:b/>
          <w:sz w:val="26"/>
          <w:szCs w:val="26"/>
        </w:rPr>
        <w:t>8</w:t>
      </w:r>
      <w:r w:rsidRPr="00F671E7">
        <w:rPr>
          <w:rFonts w:ascii="Times New Roman" w:hAnsi="Times New Roman"/>
          <w:b/>
          <w:sz w:val="26"/>
          <w:szCs w:val="26"/>
        </w:rPr>
        <w:t>.</w:t>
      </w:r>
      <w:r w:rsidRPr="00302633">
        <w:rPr>
          <w:rFonts w:ascii="Times New Roman" w:hAnsi="Times New Roman"/>
          <w:sz w:val="26"/>
          <w:szCs w:val="26"/>
        </w:rPr>
        <w:t xml:space="preserve"> </w:t>
      </w:r>
      <w:r w:rsidR="00563713" w:rsidRPr="00563713">
        <w:rPr>
          <w:rFonts w:ascii="Times New Roman" w:hAnsi="Times New Roman"/>
          <w:sz w:val="26"/>
          <w:szCs w:val="26"/>
        </w:rPr>
        <w:t>Результатами использования субсидий являются:</w:t>
      </w:r>
    </w:p>
    <w:p w:rsidR="003263DA" w:rsidRDefault="003263DA" w:rsidP="00F671E7">
      <w:pPr>
        <w:spacing w:after="0" w:line="240" w:lineRule="auto"/>
        <w:ind w:firstLine="709"/>
        <w:contextualSpacing/>
        <w:jc w:val="both"/>
        <w:rPr>
          <w:rFonts w:ascii="Times New Roman" w:hAnsi="Times New Roman"/>
          <w:sz w:val="26"/>
          <w:szCs w:val="26"/>
        </w:rPr>
      </w:pPr>
      <w:proofErr w:type="gramStart"/>
      <w:r w:rsidRPr="00F671E7">
        <w:rPr>
          <w:rFonts w:ascii="Times New Roman" w:hAnsi="Times New Roman"/>
          <w:sz w:val="26"/>
          <w:szCs w:val="26"/>
        </w:rPr>
        <w:t>п</w:t>
      </w:r>
      <w:r w:rsidR="00563713" w:rsidRPr="00563713">
        <w:rPr>
          <w:rFonts w:ascii="Times New Roman" w:hAnsi="Times New Roman"/>
          <w:sz w:val="26"/>
          <w:szCs w:val="26"/>
        </w:rPr>
        <w:t xml:space="preserve">о мероприятиям, указанным в </w:t>
      </w:r>
      <w:hyperlink w:anchor="Par320" w:tooltip="1.1. Гидромелиоративные мероприятия, в том числе:" w:history="1">
        <w:r w:rsidR="00563713" w:rsidRPr="00563713">
          <w:rPr>
            <w:rFonts w:ascii="Times New Roman" w:hAnsi="Times New Roman"/>
            <w:sz w:val="26"/>
            <w:szCs w:val="26"/>
          </w:rPr>
          <w:t xml:space="preserve">подпункте </w:t>
        </w:r>
        <w:r w:rsidRPr="00F671E7">
          <w:rPr>
            <w:rFonts w:ascii="Times New Roman" w:hAnsi="Times New Roman"/>
            <w:sz w:val="26"/>
            <w:szCs w:val="26"/>
          </w:rPr>
          <w:t>«а»</w:t>
        </w:r>
        <w:r w:rsidR="00563713" w:rsidRPr="00563713">
          <w:rPr>
            <w:rFonts w:ascii="Times New Roman" w:hAnsi="Times New Roman"/>
            <w:sz w:val="26"/>
            <w:szCs w:val="26"/>
          </w:rPr>
          <w:t xml:space="preserve"> пункта </w:t>
        </w:r>
        <w:r w:rsidRPr="00F671E7">
          <w:rPr>
            <w:rFonts w:ascii="Times New Roman" w:hAnsi="Times New Roman"/>
            <w:sz w:val="26"/>
            <w:szCs w:val="26"/>
          </w:rPr>
          <w:t>2.2</w:t>
        </w:r>
      </w:hyperlink>
      <w:r w:rsidR="00563713" w:rsidRPr="00563713">
        <w:rPr>
          <w:rFonts w:ascii="Times New Roman" w:hAnsi="Times New Roman"/>
          <w:sz w:val="26"/>
          <w:szCs w:val="26"/>
        </w:rPr>
        <w:t xml:space="preserve"> </w:t>
      </w:r>
      <w:r w:rsidRPr="00F671E7">
        <w:rPr>
          <w:rFonts w:ascii="Times New Roman" w:hAnsi="Times New Roman"/>
          <w:sz w:val="26"/>
          <w:szCs w:val="26"/>
        </w:rPr>
        <w:t>настоящих Правил</w:t>
      </w:r>
      <w:r w:rsidR="00563713" w:rsidRPr="00563713">
        <w:rPr>
          <w:rFonts w:ascii="Times New Roman" w:hAnsi="Times New Roman"/>
          <w:sz w:val="26"/>
          <w:szCs w:val="26"/>
        </w:rPr>
        <w:t xml:space="preserve">, - </w:t>
      </w:r>
      <w:r w:rsidRPr="00C456F2">
        <w:rPr>
          <w:rFonts w:ascii="Times New Roman" w:hAnsi="Times New Roman"/>
          <w:sz w:val="26"/>
          <w:szCs w:val="26"/>
        </w:rPr>
        <w:t>площадь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w:t>
      </w:r>
      <w:r>
        <w:rPr>
          <w:rFonts w:ascii="Times New Roman" w:hAnsi="Times New Roman"/>
          <w:sz w:val="26"/>
          <w:szCs w:val="26"/>
        </w:rPr>
        <w:t>ектар</w:t>
      </w:r>
      <w:r w:rsidRPr="00C456F2">
        <w:rPr>
          <w:rFonts w:ascii="Times New Roman" w:hAnsi="Times New Roman"/>
          <w:sz w:val="26"/>
          <w:szCs w:val="26"/>
        </w:rPr>
        <w:t>);</w:t>
      </w:r>
      <w:proofErr w:type="gramEnd"/>
    </w:p>
    <w:p w:rsidR="003263DA" w:rsidRPr="00563713" w:rsidRDefault="003263DA" w:rsidP="00F671E7">
      <w:pPr>
        <w:spacing w:after="0" w:line="240" w:lineRule="auto"/>
        <w:ind w:firstLine="709"/>
        <w:contextualSpacing/>
        <w:jc w:val="both"/>
        <w:rPr>
          <w:rFonts w:ascii="Times New Roman" w:hAnsi="Times New Roman"/>
          <w:sz w:val="26"/>
          <w:szCs w:val="26"/>
        </w:rPr>
      </w:pPr>
      <w:r w:rsidRPr="00F671E7">
        <w:rPr>
          <w:rFonts w:ascii="Times New Roman" w:hAnsi="Times New Roman"/>
          <w:sz w:val="26"/>
          <w:szCs w:val="26"/>
        </w:rPr>
        <w:t>п</w:t>
      </w:r>
      <w:r w:rsidR="00563713" w:rsidRPr="00563713">
        <w:rPr>
          <w:rFonts w:ascii="Times New Roman" w:hAnsi="Times New Roman"/>
          <w:sz w:val="26"/>
          <w:szCs w:val="26"/>
        </w:rPr>
        <w:t xml:space="preserve">о мероприятиям, указанным в подпункте </w:t>
      </w:r>
      <w:r w:rsidR="00F671E7" w:rsidRPr="00F671E7">
        <w:rPr>
          <w:rFonts w:ascii="Times New Roman" w:hAnsi="Times New Roman"/>
          <w:sz w:val="26"/>
          <w:szCs w:val="26"/>
        </w:rPr>
        <w:t>«</w:t>
      </w:r>
      <w:r w:rsidRPr="00F671E7">
        <w:rPr>
          <w:rFonts w:ascii="Times New Roman" w:hAnsi="Times New Roman"/>
          <w:sz w:val="26"/>
          <w:szCs w:val="26"/>
        </w:rPr>
        <w:t>б</w:t>
      </w:r>
      <w:r w:rsidR="00F671E7" w:rsidRPr="00F671E7">
        <w:rPr>
          <w:rFonts w:ascii="Times New Roman" w:hAnsi="Times New Roman"/>
          <w:sz w:val="26"/>
          <w:szCs w:val="26"/>
        </w:rPr>
        <w:t>»</w:t>
      </w:r>
      <w:r w:rsidRPr="00F671E7">
        <w:rPr>
          <w:rFonts w:ascii="Times New Roman" w:hAnsi="Times New Roman"/>
          <w:sz w:val="26"/>
          <w:szCs w:val="26"/>
        </w:rPr>
        <w:t xml:space="preserve"> </w:t>
      </w:r>
      <w:r w:rsidR="00563713" w:rsidRPr="00563713">
        <w:rPr>
          <w:rFonts w:ascii="Times New Roman" w:hAnsi="Times New Roman"/>
          <w:sz w:val="26"/>
          <w:szCs w:val="26"/>
        </w:rPr>
        <w:t xml:space="preserve">пункта </w:t>
      </w:r>
      <w:r w:rsidRPr="00F671E7">
        <w:rPr>
          <w:rFonts w:ascii="Times New Roman" w:hAnsi="Times New Roman"/>
          <w:sz w:val="26"/>
          <w:szCs w:val="26"/>
        </w:rPr>
        <w:t>2.2</w:t>
      </w:r>
      <w:r w:rsidR="00563713" w:rsidRPr="00563713">
        <w:rPr>
          <w:rFonts w:ascii="Times New Roman" w:hAnsi="Times New Roman"/>
          <w:sz w:val="26"/>
          <w:szCs w:val="26"/>
        </w:rPr>
        <w:t xml:space="preserve"> </w:t>
      </w:r>
      <w:r w:rsidRPr="00F671E7">
        <w:rPr>
          <w:rFonts w:ascii="Times New Roman" w:hAnsi="Times New Roman"/>
          <w:sz w:val="26"/>
          <w:szCs w:val="26"/>
        </w:rPr>
        <w:t>настоящих Правил</w:t>
      </w:r>
      <w:r w:rsidR="00563713" w:rsidRPr="00563713">
        <w:rPr>
          <w:rFonts w:ascii="Times New Roman" w:hAnsi="Times New Roman"/>
          <w:sz w:val="26"/>
          <w:szCs w:val="26"/>
        </w:rPr>
        <w:t xml:space="preserve">, - </w:t>
      </w:r>
      <w:r w:rsidRPr="00C456F2">
        <w:rPr>
          <w:rFonts w:ascii="Times New Roman" w:hAnsi="Times New Roman"/>
          <w:sz w:val="26"/>
          <w:szCs w:val="26"/>
        </w:rPr>
        <w:t xml:space="preserve">площадь сельскохозяйственных угодий, вовлеченных в оборот за счет проведения </w:t>
      </w:r>
      <w:proofErr w:type="spellStart"/>
      <w:r w:rsidRPr="00C456F2">
        <w:rPr>
          <w:rFonts w:ascii="Times New Roman" w:hAnsi="Times New Roman"/>
          <w:sz w:val="26"/>
          <w:szCs w:val="26"/>
        </w:rPr>
        <w:t>культуртехнических</w:t>
      </w:r>
      <w:proofErr w:type="spellEnd"/>
      <w:r w:rsidRPr="00C456F2">
        <w:rPr>
          <w:rFonts w:ascii="Times New Roman" w:hAnsi="Times New Roman"/>
          <w:sz w:val="26"/>
          <w:szCs w:val="26"/>
        </w:rPr>
        <w:t xml:space="preserve"> мероприятий </w:t>
      </w:r>
      <w:r w:rsidRPr="00F671E7">
        <w:rPr>
          <w:rFonts w:ascii="Times New Roman" w:hAnsi="Times New Roman"/>
          <w:sz w:val="26"/>
          <w:szCs w:val="26"/>
        </w:rPr>
        <w:t>(гектар);</w:t>
      </w:r>
    </w:p>
    <w:p w:rsidR="00563713" w:rsidRPr="00563713" w:rsidRDefault="003263DA" w:rsidP="00F671E7">
      <w:pPr>
        <w:spacing w:after="0" w:line="240" w:lineRule="auto"/>
        <w:ind w:firstLine="709"/>
        <w:contextualSpacing/>
        <w:jc w:val="both"/>
        <w:rPr>
          <w:rFonts w:ascii="Times New Roman" w:hAnsi="Times New Roman"/>
          <w:sz w:val="26"/>
          <w:szCs w:val="26"/>
        </w:rPr>
      </w:pPr>
      <w:r w:rsidRPr="00F671E7">
        <w:rPr>
          <w:rFonts w:ascii="Times New Roman" w:hAnsi="Times New Roman"/>
          <w:sz w:val="26"/>
          <w:szCs w:val="26"/>
        </w:rPr>
        <w:t>п</w:t>
      </w:r>
      <w:r w:rsidRPr="00563713">
        <w:rPr>
          <w:rFonts w:ascii="Times New Roman" w:hAnsi="Times New Roman"/>
          <w:sz w:val="26"/>
          <w:szCs w:val="26"/>
        </w:rPr>
        <w:t xml:space="preserve">о мероприятиям, указанным в подпункте </w:t>
      </w:r>
      <w:r w:rsidR="00F671E7" w:rsidRPr="00F671E7">
        <w:rPr>
          <w:rFonts w:ascii="Times New Roman" w:hAnsi="Times New Roman"/>
          <w:sz w:val="26"/>
          <w:szCs w:val="26"/>
        </w:rPr>
        <w:t>«</w:t>
      </w:r>
      <w:r w:rsidRPr="00F671E7">
        <w:rPr>
          <w:rFonts w:ascii="Times New Roman" w:hAnsi="Times New Roman"/>
          <w:sz w:val="26"/>
          <w:szCs w:val="26"/>
        </w:rPr>
        <w:t>в</w:t>
      </w:r>
      <w:r w:rsidR="00F671E7" w:rsidRPr="00F671E7">
        <w:rPr>
          <w:rFonts w:ascii="Times New Roman" w:hAnsi="Times New Roman"/>
          <w:sz w:val="26"/>
          <w:szCs w:val="26"/>
        </w:rPr>
        <w:t>»</w:t>
      </w:r>
      <w:r w:rsidRPr="00F671E7">
        <w:rPr>
          <w:rFonts w:ascii="Times New Roman" w:hAnsi="Times New Roman"/>
          <w:sz w:val="26"/>
          <w:szCs w:val="26"/>
        </w:rPr>
        <w:t xml:space="preserve">, </w:t>
      </w:r>
      <w:r w:rsidR="00F671E7" w:rsidRPr="00F671E7">
        <w:rPr>
          <w:rFonts w:ascii="Times New Roman" w:hAnsi="Times New Roman"/>
          <w:sz w:val="26"/>
          <w:szCs w:val="26"/>
        </w:rPr>
        <w:t>«</w:t>
      </w:r>
      <w:r w:rsidRPr="00F671E7">
        <w:rPr>
          <w:rFonts w:ascii="Times New Roman" w:hAnsi="Times New Roman"/>
          <w:sz w:val="26"/>
          <w:szCs w:val="26"/>
        </w:rPr>
        <w:t>г</w:t>
      </w:r>
      <w:r w:rsidR="00F671E7" w:rsidRPr="00F671E7">
        <w:rPr>
          <w:rFonts w:ascii="Times New Roman" w:hAnsi="Times New Roman"/>
          <w:sz w:val="26"/>
          <w:szCs w:val="26"/>
        </w:rPr>
        <w:t>»</w:t>
      </w:r>
      <w:r w:rsidRPr="00F671E7">
        <w:rPr>
          <w:rFonts w:ascii="Times New Roman" w:hAnsi="Times New Roman"/>
          <w:sz w:val="26"/>
          <w:szCs w:val="26"/>
        </w:rPr>
        <w:t xml:space="preserve"> </w:t>
      </w:r>
      <w:r w:rsidRPr="00563713">
        <w:rPr>
          <w:rFonts w:ascii="Times New Roman" w:hAnsi="Times New Roman"/>
          <w:sz w:val="26"/>
          <w:szCs w:val="26"/>
        </w:rPr>
        <w:t xml:space="preserve">пункта </w:t>
      </w:r>
      <w:r w:rsidRPr="00F671E7">
        <w:rPr>
          <w:rFonts w:ascii="Times New Roman" w:hAnsi="Times New Roman"/>
          <w:sz w:val="26"/>
          <w:szCs w:val="26"/>
        </w:rPr>
        <w:t>2.2</w:t>
      </w:r>
      <w:r w:rsidRPr="00563713">
        <w:rPr>
          <w:rFonts w:ascii="Times New Roman" w:hAnsi="Times New Roman"/>
          <w:sz w:val="26"/>
          <w:szCs w:val="26"/>
        </w:rPr>
        <w:t xml:space="preserve"> </w:t>
      </w:r>
      <w:r w:rsidRPr="00F671E7">
        <w:rPr>
          <w:rFonts w:ascii="Times New Roman" w:hAnsi="Times New Roman"/>
          <w:sz w:val="26"/>
          <w:szCs w:val="26"/>
        </w:rPr>
        <w:t>настоящих Правил</w:t>
      </w:r>
      <w:r w:rsidRPr="00563713">
        <w:rPr>
          <w:rFonts w:ascii="Times New Roman" w:hAnsi="Times New Roman"/>
          <w:sz w:val="26"/>
          <w:szCs w:val="26"/>
        </w:rPr>
        <w:t>, -</w:t>
      </w:r>
      <w:r w:rsidRPr="00F671E7">
        <w:rPr>
          <w:rFonts w:ascii="Times New Roman" w:hAnsi="Times New Roman"/>
          <w:sz w:val="26"/>
          <w:szCs w:val="26"/>
        </w:rPr>
        <w:t xml:space="preserve"> </w:t>
      </w:r>
      <w:r w:rsidRPr="00C456F2">
        <w:rPr>
          <w:rFonts w:ascii="Times New Roman" w:hAnsi="Times New Roman"/>
          <w:sz w:val="26"/>
          <w:szCs w:val="26"/>
        </w:rPr>
        <w:t xml:space="preserve">площадь посадок в целях защиты и сохранения сельскохозяйственных угодий от ветровой эрозии за счет проведения </w:t>
      </w:r>
      <w:proofErr w:type="spellStart"/>
      <w:r w:rsidRPr="00C456F2">
        <w:rPr>
          <w:rFonts w:ascii="Times New Roman" w:hAnsi="Times New Roman"/>
          <w:sz w:val="26"/>
          <w:szCs w:val="26"/>
        </w:rPr>
        <w:t>агролесомелиоративных</w:t>
      </w:r>
      <w:proofErr w:type="spellEnd"/>
      <w:r w:rsidRPr="00C456F2">
        <w:rPr>
          <w:rFonts w:ascii="Times New Roman" w:hAnsi="Times New Roman"/>
          <w:sz w:val="26"/>
          <w:szCs w:val="26"/>
        </w:rPr>
        <w:t xml:space="preserve"> и </w:t>
      </w:r>
      <w:proofErr w:type="spellStart"/>
      <w:r w:rsidRPr="00C456F2">
        <w:rPr>
          <w:rFonts w:ascii="Times New Roman" w:hAnsi="Times New Roman"/>
          <w:sz w:val="26"/>
          <w:szCs w:val="26"/>
        </w:rPr>
        <w:t>агрофи</w:t>
      </w:r>
      <w:r>
        <w:rPr>
          <w:rFonts w:ascii="Times New Roman" w:hAnsi="Times New Roman"/>
          <w:sz w:val="26"/>
          <w:szCs w:val="26"/>
        </w:rPr>
        <w:t>томелиоративных</w:t>
      </w:r>
      <w:proofErr w:type="spellEnd"/>
      <w:r>
        <w:rPr>
          <w:rFonts w:ascii="Times New Roman" w:hAnsi="Times New Roman"/>
          <w:sz w:val="26"/>
          <w:szCs w:val="26"/>
        </w:rPr>
        <w:t xml:space="preserve"> мероприятий </w:t>
      </w:r>
      <w:r w:rsidRPr="00F671E7">
        <w:rPr>
          <w:rFonts w:ascii="Times New Roman" w:hAnsi="Times New Roman"/>
          <w:sz w:val="26"/>
          <w:szCs w:val="26"/>
        </w:rPr>
        <w:t>(гектар);</w:t>
      </w:r>
    </w:p>
    <w:p w:rsidR="00563713" w:rsidRPr="00563713" w:rsidRDefault="003263DA" w:rsidP="00F671E7">
      <w:pPr>
        <w:spacing w:after="0" w:line="240" w:lineRule="auto"/>
        <w:ind w:firstLine="709"/>
        <w:contextualSpacing/>
        <w:jc w:val="both"/>
        <w:rPr>
          <w:rFonts w:ascii="Times New Roman" w:hAnsi="Times New Roman"/>
          <w:sz w:val="26"/>
          <w:szCs w:val="26"/>
        </w:rPr>
      </w:pPr>
      <w:r w:rsidRPr="00F671E7">
        <w:rPr>
          <w:rFonts w:ascii="Times New Roman" w:hAnsi="Times New Roman"/>
          <w:sz w:val="26"/>
          <w:szCs w:val="26"/>
        </w:rPr>
        <w:t>п</w:t>
      </w:r>
      <w:r w:rsidR="00563713" w:rsidRPr="00563713">
        <w:rPr>
          <w:rFonts w:ascii="Times New Roman" w:hAnsi="Times New Roman"/>
          <w:sz w:val="26"/>
          <w:szCs w:val="26"/>
        </w:rPr>
        <w:t xml:space="preserve">о мероприятиям, указанным в подпункте </w:t>
      </w:r>
      <w:r w:rsidR="00F671E7" w:rsidRPr="00F671E7">
        <w:rPr>
          <w:rFonts w:ascii="Times New Roman" w:hAnsi="Times New Roman"/>
          <w:sz w:val="26"/>
          <w:szCs w:val="26"/>
        </w:rPr>
        <w:t>«д»</w:t>
      </w:r>
      <w:r w:rsidR="00563713" w:rsidRPr="00563713">
        <w:rPr>
          <w:rFonts w:ascii="Times New Roman" w:hAnsi="Times New Roman"/>
          <w:sz w:val="26"/>
          <w:szCs w:val="26"/>
        </w:rPr>
        <w:t xml:space="preserve"> пункта </w:t>
      </w:r>
      <w:r w:rsidR="00F671E7" w:rsidRPr="00F671E7">
        <w:rPr>
          <w:rFonts w:ascii="Times New Roman" w:hAnsi="Times New Roman"/>
          <w:sz w:val="26"/>
          <w:szCs w:val="26"/>
        </w:rPr>
        <w:t>2.2</w:t>
      </w:r>
      <w:r w:rsidR="00F671E7" w:rsidRPr="00563713">
        <w:rPr>
          <w:rFonts w:ascii="Times New Roman" w:hAnsi="Times New Roman"/>
          <w:sz w:val="26"/>
          <w:szCs w:val="26"/>
        </w:rPr>
        <w:t xml:space="preserve"> </w:t>
      </w:r>
      <w:r w:rsidR="00F671E7" w:rsidRPr="00F671E7">
        <w:rPr>
          <w:rFonts w:ascii="Times New Roman" w:hAnsi="Times New Roman"/>
          <w:sz w:val="26"/>
          <w:szCs w:val="26"/>
        </w:rPr>
        <w:t>настоящих Правил</w:t>
      </w:r>
      <w:r w:rsidR="00563713" w:rsidRPr="00563713">
        <w:rPr>
          <w:rFonts w:ascii="Times New Roman" w:hAnsi="Times New Roman"/>
          <w:sz w:val="26"/>
          <w:szCs w:val="26"/>
        </w:rPr>
        <w:t>, - площадь пашни, на которой реализованы мероприятия в области известкования кислых почв</w:t>
      </w:r>
      <w:r w:rsidR="00F671E7" w:rsidRPr="00F671E7">
        <w:rPr>
          <w:rFonts w:ascii="Times New Roman" w:hAnsi="Times New Roman"/>
          <w:sz w:val="26"/>
          <w:szCs w:val="26"/>
        </w:rPr>
        <w:t xml:space="preserve">, </w:t>
      </w:r>
      <w:proofErr w:type="spellStart"/>
      <w:r w:rsidR="00F671E7" w:rsidRPr="00F671E7">
        <w:rPr>
          <w:rFonts w:ascii="Times New Roman" w:hAnsi="Times New Roman"/>
          <w:sz w:val="26"/>
          <w:szCs w:val="26"/>
        </w:rPr>
        <w:t>фосфоритование</w:t>
      </w:r>
      <w:proofErr w:type="spellEnd"/>
      <w:r w:rsidR="00F671E7" w:rsidRPr="00F671E7">
        <w:rPr>
          <w:rFonts w:ascii="Times New Roman" w:hAnsi="Times New Roman"/>
          <w:sz w:val="26"/>
          <w:szCs w:val="26"/>
        </w:rPr>
        <w:t xml:space="preserve"> почв и гипсование почв (гектар);</w:t>
      </w:r>
    </w:p>
    <w:p w:rsidR="00F671E7" w:rsidRDefault="00F671E7" w:rsidP="00F671E7">
      <w:pPr>
        <w:spacing w:after="0" w:line="240" w:lineRule="auto"/>
        <w:ind w:firstLine="709"/>
        <w:contextualSpacing/>
        <w:jc w:val="both"/>
        <w:rPr>
          <w:rFonts w:ascii="Times New Roman" w:hAnsi="Times New Roman"/>
          <w:sz w:val="26"/>
          <w:szCs w:val="26"/>
        </w:rPr>
      </w:pPr>
      <w:r w:rsidRPr="00F671E7">
        <w:rPr>
          <w:rFonts w:ascii="Times New Roman" w:hAnsi="Times New Roman"/>
          <w:sz w:val="26"/>
          <w:szCs w:val="26"/>
        </w:rPr>
        <w:t>п</w:t>
      </w:r>
      <w:r w:rsidRPr="00563713">
        <w:rPr>
          <w:rFonts w:ascii="Times New Roman" w:hAnsi="Times New Roman"/>
          <w:sz w:val="26"/>
          <w:szCs w:val="26"/>
        </w:rPr>
        <w:t xml:space="preserve">о мероприятиям, указанным в подпункте </w:t>
      </w:r>
      <w:r w:rsidRPr="00F671E7">
        <w:rPr>
          <w:rFonts w:ascii="Times New Roman" w:hAnsi="Times New Roman"/>
          <w:sz w:val="26"/>
          <w:szCs w:val="26"/>
        </w:rPr>
        <w:t>«е»</w:t>
      </w:r>
      <w:r w:rsidRPr="00563713">
        <w:rPr>
          <w:rFonts w:ascii="Times New Roman" w:hAnsi="Times New Roman"/>
          <w:sz w:val="26"/>
          <w:szCs w:val="26"/>
        </w:rPr>
        <w:t xml:space="preserve"> пункта </w:t>
      </w:r>
      <w:r w:rsidRPr="00F671E7">
        <w:rPr>
          <w:rFonts w:ascii="Times New Roman" w:hAnsi="Times New Roman"/>
          <w:sz w:val="26"/>
          <w:szCs w:val="26"/>
        </w:rPr>
        <w:t>2.2</w:t>
      </w:r>
      <w:r w:rsidRPr="00563713">
        <w:rPr>
          <w:rFonts w:ascii="Times New Roman" w:hAnsi="Times New Roman"/>
          <w:sz w:val="26"/>
          <w:szCs w:val="26"/>
        </w:rPr>
        <w:t xml:space="preserve"> </w:t>
      </w:r>
      <w:r w:rsidRPr="00F671E7">
        <w:rPr>
          <w:rFonts w:ascii="Times New Roman" w:hAnsi="Times New Roman"/>
          <w:sz w:val="26"/>
          <w:szCs w:val="26"/>
        </w:rPr>
        <w:t>настоящих Правил</w:t>
      </w:r>
      <w:r w:rsidRPr="00563713">
        <w:rPr>
          <w:rFonts w:ascii="Times New Roman" w:hAnsi="Times New Roman"/>
          <w:sz w:val="26"/>
          <w:szCs w:val="26"/>
        </w:rPr>
        <w:t>, -</w:t>
      </w:r>
      <w:r w:rsidRPr="00F671E7">
        <w:rPr>
          <w:rFonts w:ascii="Times New Roman" w:hAnsi="Times New Roman"/>
          <w:sz w:val="26"/>
          <w:szCs w:val="26"/>
        </w:rPr>
        <w:t xml:space="preserve"> </w:t>
      </w:r>
      <w:r w:rsidRPr="00C456F2">
        <w:rPr>
          <w:rFonts w:ascii="Times New Roman" w:hAnsi="Times New Roman"/>
          <w:sz w:val="26"/>
          <w:szCs w:val="26"/>
        </w:rPr>
        <w:t xml:space="preserve">наличие карьеров добычи известняковой муки, зарегистрированной в Государственном каталоге пестицидов и </w:t>
      </w:r>
      <w:proofErr w:type="spellStart"/>
      <w:r w:rsidRPr="00C456F2">
        <w:rPr>
          <w:rFonts w:ascii="Times New Roman" w:hAnsi="Times New Roman"/>
          <w:sz w:val="26"/>
          <w:szCs w:val="26"/>
        </w:rPr>
        <w:t>агрохимикатов</w:t>
      </w:r>
      <w:proofErr w:type="spellEnd"/>
      <w:r w:rsidRPr="00C456F2">
        <w:rPr>
          <w:rFonts w:ascii="Times New Roman" w:hAnsi="Times New Roman"/>
          <w:sz w:val="26"/>
          <w:szCs w:val="26"/>
        </w:rPr>
        <w:t>, разрешенных к применению на территории Российской Федерации, находящихся на территории Чувашской Республики (ед</w:t>
      </w:r>
      <w:r>
        <w:rPr>
          <w:rFonts w:ascii="Times New Roman" w:hAnsi="Times New Roman"/>
          <w:sz w:val="26"/>
          <w:szCs w:val="26"/>
        </w:rPr>
        <w:t>иниц</w:t>
      </w:r>
      <w:r w:rsidRPr="00C456F2">
        <w:rPr>
          <w:rFonts w:ascii="Times New Roman" w:hAnsi="Times New Roman"/>
          <w:sz w:val="26"/>
          <w:szCs w:val="26"/>
        </w:rPr>
        <w:t>).</w:t>
      </w:r>
    </w:p>
    <w:p w:rsidR="00F671E7" w:rsidRPr="00F671E7" w:rsidRDefault="001F3197" w:rsidP="00F671E7">
      <w:pPr>
        <w:pStyle w:val="a3"/>
        <w:spacing w:before="0" w:beforeAutospacing="0" w:after="0" w:afterAutospacing="0" w:line="288" w:lineRule="atLeast"/>
        <w:ind w:firstLine="540"/>
        <w:jc w:val="both"/>
        <w:rPr>
          <w:rFonts w:eastAsia="Times New Roman"/>
          <w:lang w:eastAsia="ru-RU"/>
        </w:rPr>
      </w:pPr>
      <w:r w:rsidRPr="00F671E7">
        <w:rPr>
          <w:b/>
          <w:sz w:val="26"/>
          <w:szCs w:val="26"/>
        </w:rPr>
        <w:t>2.3</w:t>
      </w:r>
      <w:r w:rsidR="00F671E7" w:rsidRPr="00F671E7">
        <w:rPr>
          <w:b/>
          <w:sz w:val="26"/>
          <w:szCs w:val="26"/>
        </w:rPr>
        <w:t>9</w:t>
      </w:r>
      <w:r w:rsidRPr="00F671E7">
        <w:rPr>
          <w:b/>
          <w:sz w:val="26"/>
          <w:szCs w:val="26"/>
        </w:rPr>
        <w:t>.</w:t>
      </w:r>
      <w:r w:rsidRPr="00F671E7">
        <w:rPr>
          <w:sz w:val="26"/>
          <w:szCs w:val="26"/>
        </w:rPr>
        <w:t xml:space="preserve"> </w:t>
      </w:r>
      <w:r w:rsidR="00F671E7" w:rsidRPr="00F671E7">
        <w:rPr>
          <w:rFonts w:eastAsia="Times New Roman"/>
          <w:sz w:val="26"/>
          <w:szCs w:val="26"/>
        </w:rPr>
        <w:t>Эффективность предоставления субсидии оценивается исходя из достижения получателем субсидии установленного соглашением значения рез</w:t>
      </w:r>
      <w:r w:rsidR="00071CE5">
        <w:rPr>
          <w:rFonts w:eastAsia="Times New Roman"/>
          <w:sz w:val="26"/>
          <w:szCs w:val="26"/>
        </w:rPr>
        <w:t>ультата предоставления субсидии по состоянию на 31 декабря</w:t>
      </w:r>
      <w:r w:rsidR="00BB54F7">
        <w:rPr>
          <w:rFonts w:eastAsia="Times New Roman"/>
          <w:sz w:val="26"/>
          <w:szCs w:val="26"/>
        </w:rPr>
        <w:t xml:space="preserve"> года предоставления субсидии.</w:t>
      </w:r>
    </w:p>
    <w:p w:rsidR="00364F3F" w:rsidRDefault="00364F3F" w:rsidP="00857365">
      <w:pPr>
        <w:spacing w:after="0" w:line="240" w:lineRule="auto"/>
        <w:ind w:firstLine="709"/>
        <w:contextualSpacing/>
        <w:jc w:val="center"/>
        <w:rPr>
          <w:rFonts w:ascii="Times New Roman" w:hAnsi="Times New Roman"/>
          <w:b/>
          <w:bCs/>
          <w:sz w:val="26"/>
          <w:szCs w:val="26"/>
        </w:rPr>
      </w:pPr>
    </w:p>
    <w:p w:rsidR="004723FD" w:rsidRPr="00302633" w:rsidRDefault="004723FD" w:rsidP="00857365">
      <w:pPr>
        <w:spacing w:after="0" w:line="240" w:lineRule="auto"/>
        <w:ind w:firstLine="709"/>
        <w:contextualSpacing/>
        <w:jc w:val="center"/>
        <w:rPr>
          <w:rFonts w:ascii="Times New Roman" w:hAnsi="Times New Roman"/>
          <w:sz w:val="26"/>
          <w:szCs w:val="26"/>
        </w:rPr>
      </w:pPr>
      <w:r w:rsidRPr="00302633">
        <w:rPr>
          <w:rFonts w:ascii="Times New Roman" w:hAnsi="Times New Roman"/>
          <w:b/>
          <w:bCs/>
          <w:sz w:val="26"/>
          <w:szCs w:val="26"/>
        </w:rPr>
        <w:t>III. Представление отчетности, осуществление контроля</w:t>
      </w:r>
    </w:p>
    <w:p w:rsidR="004723FD" w:rsidRPr="00302633" w:rsidRDefault="004723FD" w:rsidP="00857365">
      <w:pPr>
        <w:spacing w:after="0" w:line="240" w:lineRule="auto"/>
        <w:ind w:firstLine="709"/>
        <w:contextualSpacing/>
        <w:jc w:val="center"/>
        <w:rPr>
          <w:rFonts w:ascii="Times New Roman" w:hAnsi="Times New Roman"/>
          <w:sz w:val="26"/>
          <w:szCs w:val="26"/>
        </w:rPr>
      </w:pPr>
      <w:r w:rsidRPr="00302633">
        <w:rPr>
          <w:rFonts w:ascii="Times New Roman" w:hAnsi="Times New Roman"/>
          <w:b/>
          <w:bCs/>
          <w:sz w:val="26"/>
          <w:szCs w:val="26"/>
        </w:rPr>
        <w:t>(мониторинга) за соблюдением условий и порядка</w:t>
      </w:r>
    </w:p>
    <w:p w:rsidR="004723FD" w:rsidRPr="00302633" w:rsidRDefault="004723FD" w:rsidP="00857365">
      <w:pPr>
        <w:spacing w:after="0" w:line="240" w:lineRule="auto"/>
        <w:ind w:firstLine="709"/>
        <w:contextualSpacing/>
        <w:jc w:val="center"/>
        <w:rPr>
          <w:rFonts w:ascii="Times New Roman" w:hAnsi="Times New Roman"/>
          <w:sz w:val="26"/>
          <w:szCs w:val="26"/>
        </w:rPr>
      </w:pPr>
      <w:r w:rsidRPr="00302633">
        <w:rPr>
          <w:rFonts w:ascii="Times New Roman" w:hAnsi="Times New Roman"/>
          <w:b/>
          <w:bCs/>
          <w:sz w:val="26"/>
          <w:szCs w:val="26"/>
        </w:rPr>
        <w:t>предоставления субсидий и ответственность за их нарушение</w:t>
      </w:r>
    </w:p>
    <w:p w:rsidR="004723FD" w:rsidRPr="00302633" w:rsidRDefault="004723FD" w:rsidP="00857365">
      <w:pPr>
        <w:spacing w:after="0" w:line="240" w:lineRule="auto"/>
        <w:ind w:firstLine="709"/>
        <w:contextualSpacing/>
        <w:jc w:val="center"/>
        <w:rPr>
          <w:rFonts w:ascii="Times New Roman" w:hAnsi="Times New Roman"/>
          <w:sz w:val="26"/>
          <w:szCs w:val="26"/>
        </w:rPr>
      </w:pP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3.1</w:t>
      </w:r>
      <w:r w:rsidRPr="00302633">
        <w:rPr>
          <w:rFonts w:ascii="Times New Roman" w:hAnsi="Times New Roman"/>
          <w:sz w:val="26"/>
          <w:szCs w:val="26"/>
        </w:rPr>
        <w:t xml:space="preserve">. Получатель субсидии представляет отчет о достижении значения результата предоставления субсидии с использованием системы «Электронный бюджет» в течение семи рабочих дней, следующих за отчетным кварталом, по форме, установленной соглашением.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lastRenderedPageBreak/>
        <w:t xml:space="preserve">Минсельхоз Чувашии осуществляет проверку и принятие отчета о достижении значения результата предоставления субсидии в срок, не превышающий 30 рабочих дней со дня представления указанного отчета. </w:t>
      </w:r>
    </w:p>
    <w:p w:rsidR="004723FD"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Получатель субсидии представляет в Минсельхоз Чувашии отчет о финансово-экономическом состоянии товаропроизводителей агропромышленного комплекса по форме, устанавливаемой Министерством сельского хозяйства Российской Федерации, в сроки, определенные соглашением. </w:t>
      </w:r>
    </w:p>
    <w:p w:rsidR="00D55AF0" w:rsidRPr="00D55AF0" w:rsidRDefault="00D55AF0" w:rsidP="00D55AF0">
      <w:pPr>
        <w:spacing w:after="0" w:line="240" w:lineRule="auto"/>
        <w:ind w:firstLine="709"/>
        <w:contextualSpacing/>
        <w:jc w:val="both"/>
        <w:rPr>
          <w:rFonts w:ascii="Times New Roman" w:hAnsi="Times New Roman"/>
          <w:sz w:val="26"/>
          <w:szCs w:val="26"/>
        </w:rPr>
      </w:pPr>
      <w:proofErr w:type="spellStart"/>
      <w:proofErr w:type="gramStart"/>
      <w:r w:rsidRPr="00D55AF0">
        <w:rPr>
          <w:rFonts w:ascii="Times New Roman" w:hAnsi="Times New Roman"/>
          <w:sz w:val="26"/>
          <w:szCs w:val="26"/>
        </w:rPr>
        <w:t>Сельхозтоваропроизводители</w:t>
      </w:r>
      <w:proofErr w:type="spellEnd"/>
      <w:r w:rsidRPr="00D55AF0">
        <w:rPr>
          <w:rFonts w:ascii="Times New Roman" w:hAnsi="Times New Roman"/>
          <w:sz w:val="26"/>
          <w:szCs w:val="26"/>
        </w:rPr>
        <w:t xml:space="preserve">, являющиеся субъектами микропредпринимательства в соответствии с Федеральным законом «О развитии малого и среднего предпринимательства в Российской Федерации», граждане, ведущие личное подсобное хозяйство, в целях оказания государственной поддержки в соответствии со статьей 3 и пунктом 1 части 1 статьи 7 Федерального закона «О развитии сельского хозяйства» предоставляют отчет о достижении значений результатов предоставления субсидий, указанный в </w:t>
      </w:r>
      <w:hyperlink w:anchor="Par102" w:tooltip="1. Получатели субсидий представляют ежеквартально в течение 10 рабочих дней месяца, следующего за отчетным кварталом, отчет о достижении значений результатов предоставления субсидии, а также характеристик результата (при их установлении) по форме, определенной" w:history="1">
        <w:r w:rsidRPr="00D55AF0">
          <w:rPr>
            <w:rFonts w:ascii="Times New Roman" w:hAnsi="Times New Roman"/>
            <w:sz w:val="26"/>
            <w:szCs w:val="26"/>
          </w:rPr>
          <w:t>абзаце 1 пункта 1</w:t>
        </w:r>
        <w:proofErr w:type="gramEnd"/>
      </w:hyperlink>
      <w:r w:rsidRPr="00D55AF0">
        <w:rPr>
          <w:rFonts w:ascii="Times New Roman" w:hAnsi="Times New Roman"/>
          <w:sz w:val="26"/>
          <w:szCs w:val="26"/>
        </w:rPr>
        <w:t xml:space="preserve"> настоящего раздела, не реже одного раза в год.</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3.2.</w:t>
      </w:r>
      <w:r w:rsidRPr="00302633">
        <w:rPr>
          <w:rFonts w:ascii="Times New Roman" w:hAnsi="Times New Roman"/>
          <w:sz w:val="26"/>
          <w:szCs w:val="26"/>
        </w:rPr>
        <w:t xml:space="preserve"> Минсельхоз Чувашии ежеквартально проводит мониторинг достижения значения результата предоставления субсидии, определенного соглашением, и события, отражающего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предоставления субсидии, установленным Минфином России.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3.3.</w:t>
      </w:r>
      <w:r w:rsidRPr="00302633">
        <w:rPr>
          <w:rFonts w:ascii="Times New Roman" w:hAnsi="Times New Roman"/>
          <w:sz w:val="26"/>
          <w:szCs w:val="26"/>
        </w:rPr>
        <w:t xml:space="preserve"> Минсельхоз Чувашии осуществляет проверку соблюдения получателем субсидии условий и порядка предоставления субсидии, в том числе в части достижения результата предоставления субсидии.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Органы государственного финансового контроля осуществляют проверки в соответствии со статьями 268.1 и 269.2 Бюджетного кодекса Российской Федерации.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3.4.</w:t>
      </w:r>
      <w:r w:rsidRPr="00302633">
        <w:rPr>
          <w:rFonts w:ascii="Times New Roman" w:hAnsi="Times New Roman"/>
          <w:sz w:val="26"/>
          <w:szCs w:val="26"/>
        </w:rPr>
        <w:t xml:space="preserve"> В случае нарушения получателем субсидии условий, установленных при предоставлении субсидии, </w:t>
      </w:r>
      <w:proofErr w:type="gramStart"/>
      <w:r w:rsidRPr="00302633">
        <w:rPr>
          <w:rFonts w:ascii="Times New Roman" w:hAnsi="Times New Roman"/>
          <w:sz w:val="26"/>
          <w:szCs w:val="26"/>
        </w:rPr>
        <w:t>выявленного</w:t>
      </w:r>
      <w:proofErr w:type="gramEnd"/>
      <w:r w:rsidRPr="00302633">
        <w:rPr>
          <w:rFonts w:ascii="Times New Roman" w:hAnsi="Times New Roman"/>
          <w:sz w:val="26"/>
          <w:szCs w:val="26"/>
        </w:rPr>
        <w:t xml:space="preserve"> в том числе по фактам проверок, проведенных Минсельхозом Чувашии и (или) органами государственного финансового контроля, получателем субсидии осуществляется возврат средств субсидии в республиканский бюджет Чувашской Республики в размере необоснованно полученной суммы субсидии.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3.5.</w:t>
      </w:r>
      <w:r w:rsidRPr="00302633">
        <w:rPr>
          <w:rFonts w:ascii="Times New Roman" w:hAnsi="Times New Roman"/>
          <w:sz w:val="26"/>
          <w:szCs w:val="26"/>
        </w:rPr>
        <w:t xml:space="preserve"> В случае </w:t>
      </w:r>
      <w:proofErr w:type="spellStart"/>
      <w:r w:rsidRPr="00302633">
        <w:rPr>
          <w:rFonts w:ascii="Times New Roman" w:hAnsi="Times New Roman"/>
          <w:sz w:val="26"/>
          <w:szCs w:val="26"/>
        </w:rPr>
        <w:t>недостижения</w:t>
      </w:r>
      <w:proofErr w:type="spellEnd"/>
      <w:r w:rsidRPr="00302633">
        <w:rPr>
          <w:rFonts w:ascii="Times New Roman" w:hAnsi="Times New Roman"/>
          <w:sz w:val="26"/>
          <w:szCs w:val="26"/>
        </w:rPr>
        <w:t xml:space="preserve"> установленного соглашением значения результата предоставления субсидии, </w:t>
      </w:r>
      <w:proofErr w:type="gramStart"/>
      <w:r w:rsidRPr="00302633">
        <w:rPr>
          <w:rFonts w:ascii="Times New Roman" w:hAnsi="Times New Roman"/>
          <w:sz w:val="26"/>
          <w:szCs w:val="26"/>
        </w:rPr>
        <w:t>выявленного</w:t>
      </w:r>
      <w:proofErr w:type="gramEnd"/>
      <w:r w:rsidRPr="00302633">
        <w:rPr>
          <w:rFonts w:ascii="Times New Roman" w:hAnsi="Times New Roman"/>
          <w:sz w:val="26"/>
          <w:szCs w:val="26"/>
        </w:rPr>
        <w:t xml:space="preserve"> в том числе по фактам проверок, проведенных Минсельхозом Чувашии и (или) органами государственного финансового контроля, получателем субсидии осуществляется возврат средств субсидии в республиканский бюджет Чувашской Республики в размере средств (</w:t>
      </w:r>
      <w:proofErr w:type="spellStart"/>
      <w:r w:rsidRPr="00302633">
        <w:rPr>
          <w:rFonts w:ascii="Times New Roman" w:hAnsi="Times New Roman"/>
          <w:sz w:val="26"/>
          <w:szCs w:val="26"/>
        </w:rPr>
        <w:t>V</w:t>
      </w:r>
      <w:r w:rsidRPr="00302633">
        <w:rPr>
          <w:rFonts w:ascii="Times New Roman" w:hAnsi="Times New Roman"/>
          <w:sz w:val="26"/>
          <w:szCs w:val="26"/>
          <w:vertAlign w:val="subscript"/>
        </w:rPr>
        <w:t>возврата</w:t>
      </w:r>
      <w:proofErr w:type="spellEnd"/>
      <w:r w:rsidRPr="00302633">
        <w:rPr>
          <w:rFonts w:ascii="Times New Roman" w:hAnsi="Times New Roman"/>
          <w:sz w:val="26"/>
          <w:szCs w:val="26"/>
        </w:rPr>
        <w:t xml:space="preserve">), рассчитываемом по формуле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 xml:space="preserve">  </w:t>
      </w:r>
    </w:p>
    <w:p w:rsidR="005713A4" w:rsidRPr="005713A4" w:rsidRDefault="005713A4" w:rsidP="00857365">
      <w:pPr>
        <w:spacing w:after="0" w:line="240" w:lineRule="auto"/>
        <w:ind w:firstLine="709"/>
        <w:contextualSpacing/>
        <w:jc w:val="both"/>
        <w:rPr>
          <w:rFonts w:ascii="Times New Roman" w:hAnsi="Times New Roman"/>
          <w:sz w:val="26"/>
          <w:szCs w:val="26"/>
        </w:rPr>
      </w:pPr>
      <w:proofErr w:type="spellStart"/>
      <w:proofErr w:type="gramStart"/>
      <w:r w:rsidRPr="005713A4">
        <w:rPr>
          <w:rFonts w:ascii="Times New Roman" w:hAnsi="Times New Roman"/>
          <w:sz w:val="26"/>
          <w:szCs w:val="26"/>
        </w:rPr>
        <w:t>V</w:t>
      </w:r>
      <w:proofErr w:type="gramEnd"/>
      <w:r w:rsidRPr="005713A4">
        <w:rPr>
          <w:rFonts w:ascii="Times New Roman" w:hAnsi="Times New Roman"/>
          <w:sz w:val="26"/>
          <w:szCs w:val="26"/>
          <w:vertAlign w:val="subscript"/>
        </w:rPr>
        <w:t>возврата</w:t>
      </w:r>
      <w:proofErr w:type="spellEnd"/>
      <w:r w:rsidRPr="005713A4">
        <w:rPr>
          <w:rFonts w:ascii="Times New Roman" w:hAnsi="Times New Roman"/>
          <w:sz w:val="26"/>
          <w:szCs w:val="26"/>
        </w:rPr>
        <w:t xml:space="preserve"> = (</w:t>
      </w:r>
      <w:proofErr w:type="spellStart"/>
      <w:r w:rsidRPr="005713A4">
        <w:rPr>
          <w:rFonts w:ascii="Times New Roman" w:hAnsi="Times New Roman"/>
          <w:sz w:val="26"/>
          <w:szCs w:val="26"/>
        </w:rPr>
        <w:t>V</w:t>
      </w:r>
      <w:r w:rsidRPr="005713A4">
        <w:rPr>
          <w:rFonts w:ascii="Times New Roman" w:hAnsi="Times New Roman"/>
          <w:sz w:val="26"/>
          <w:szCs w:val="26"/>
          <w:vertAlign w:val="subscript"/>
        </w:rPr>
        <w:t>субсидии</w:t>
      </w:r>
      <w:proofErr w:type="spellEnd"/>
      <w:r w:rsidRPr="005713A4">
        <w:rPr>
          <w:rFonts w:ascii="Times New Roman" w:hAnsi="Times New Roman"/>
          <w:sz w:val="26"/>
          <w:szCs w:val="26"/>
        </w:rPr>
        <w:t xml:space="preserve"> x k x m / n) x 0,1,</w:t>
      </w:r>
    </w:p>
    <w:p w:rsidR="005713A4" w:rsidRPr="005713A4" w:rsidRDefault="005713A4" w:rsidP="00857365">
      <w:pPr>
        <w:spacing w:after="0" w:line="240" w:lineRule="auto"/>
        <w:ind w:firstLine="709"/>
        <w:contextualSpacing/>
        <w:jc w:val="both"/>
        <w:rPr>
          <w:rFonts w:ascii="Times New Roman" w:hAnsi="Times New Roman"/>
          <w:sz w:val="26"/>
          <w:szCs w:val="26"/>
        </w:rPr>
      </w:pP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где:</w:t>
      </w:r>
    </w:p>
    <w:p w:rsidR="005713A4" w:rsidRPr="005713A4" w:rsidRDefault="005713A4" w:rsidP="00857365">
      <w:pPr>
        <w:spacing w:after="0" w:line="240" w:lineRule="auto"/>
        <w:ind w:firstLine="709"/>
        <w:contextualSpacing/>
        <w:jc w:val="both"/>
        <w:rPr>
          <w:rFonts w:ascii="Times New Roman" w:hAnsi="Times New Roman"/>
          <w:sz w:val="26"/>
          <w:szCs w:val="26"/>
        </w:rPr>
      </w:pPr>
      <w:proofErr w:type="spellStart"/>
      <w:proofErr w:type="gramStart"/>
      <w:r w:rsidRPr="005713A4">
        <w:rPr>
          <w:rFonts w:ascii="Times New Roman" w:hAnsi="Times New Roman"/>
          <w:sz w:val="26"/>
          <w:szCs w:val="26"/>
        </w:rPr>
        <w:t>V</w:t>
      </w:r>
      <w:proofErr w:type="gramEnd"/>
      <w:r w:rsidRPr="005713A4">
        <w:rPr>
          <w:rFonts w:ascii="Times New Roman" w:hAnsi="Times New Roman"/>
          <w:sz w:val="26"/>
          <w:szCs w:val="26"/>
          <w:vertAlign w:val="subscript"/>
        </w:rPr>
        <w:t>субсидии</w:t>
      </w:r>
      <w:proofErr w:type="spellEnd"/>
      <w:r w:rsidRPr="005713A4">
        <w:rPr>
          <w:rFonts w:ascii="Times New Roman" w:hAnsi="Times New Roman"/>
          <w:sz w:val="26"/>
          <w:szCs w:val="26"/>
        </w:rPr>
        <w:t xml:space="preserve"> - размер субсидии, предоставленной получателю субсидии;</w:t>
      </w: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k - коэффициент возврата субсидии;</w:t>
      </w: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lastRenderedPageBreak/>
        <w:t xml:space="preserve">m - количество результатов предоставления субсидии, по которым индекс, отражающий уровень </w:t>
      </w:r>
      <w:proofErr w:type="spellStart"/>
      <w:r w:rsidRPr="005713A4">
        <w:rPr>
          <w:rFonts w:ascii="Times New Roman" w:hAnsi="Times New Roman"/>
          <w:sz w:val="26"/>
          <w:szCs w:val="26"/>
        </w:rPr>
        <w:t>недостижения</w:t>
      </w:r>
      <w:proofErr w:type="spellEnd"/>
      <w:r w:rsidRPr="005713A4">
        <w:rPr>
          <w:rFonts w:ascii="Times New Roman" w:hAnsi="Times New Roman"/>
          <w:sz w:val="26"/>
          <w:szCs w:val="26"/>
        </w:rPr>
        <w:t xml:space="preserve"> значения i-</w:t>
      </w:r>
      <w:proofErr w:type="spellStart"/>
      <w:r w:rsidRPr="005713A4">
        <w:rPr>
          <w:rFonts w:ascii="Times New Roman" w:hAnsi="Times New Roman"/>
          <w:sz w:val="26"/>
          <w:szCs w:val="26"/>
        </w:rPr>
        <w:t>го</w:t>
      </w:r>
      <w:proofErr w:type="spellEnd"/>
      <w:r w:rsidRPr="005713A4">
        <w:rPr>
          <w:rFonts w:ascii="Times New Roman" w:hAnsi="Times New Roman"/>
          <w:sz w:val="26"/>
          <w:szCs w:val="26"/>
        </w:rPr>
        <w:t xml:space="preserve"> результата предоставления субсидии, имеет положительное значение;</w:t>
      </w: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n - общее количество результатов предоставления субсидии;</w:t>
      </w: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k - коэффициент возврата субсидии.</w:t>
      </w: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Коэффициент возврата субсидии рассчитывается по формуле</w:t>
      </w:r>
    </w:p>
    <w:p w:rsidR="005713A4" w:rsidRPr="005713A4" w:rsidRDefault="005713A4" w:rsidP="00857365">
      <w:pPr>
        <w:spacing w:after="0" w:line="240" w:lineRule="auto"/>
        <w:ind w:firstLine="709"/>
        <w:contextualSpacing/>
        <w:jc w:val="both"/>
        <w:rPr>
          <w:rFonts w:ascii="Times New Roman" w:hAnsi="Times New Roman"/>
          <w:sz w:val="26"/>
          <w:szCs w:val="26"/>
        </w:rPr>
      </w:pPr>
    </w:p>
    <w:p w:rsidR="005713A4" w:rsidRPr="005713A4" w:rsidRDefault="005713A4" w:rsidP="00857365">
      <w:pPr>
        <w:spacing w:after="0" w:line="240" w:lineRule="auto"/>
        <w:ind w:firstLine="709"/>
        <w:contextualSpacing/>
        <w:jc w:val="both"/>
        <w:rPr>
          <w:rFonts w:ascii="Times New Roman" w:hAnsi="Times New Roman"/>
          <w:sz w:val="26"/>
          <w:szCs w:val="26"/>
          <w:lang w:val="en-US"/>
        </w:rPr>
      </w:pPr>
      <w:r w:rsidRPr="005713A4">
        <w:rPr>
          <w:rFonts w:ascii="Times New Roman" w:hAnsi="Times New Roman"/>
          <w:sz w:val="26"/>
          <w:szCs w:val="26"/>
          <w:lang w:val="en-US"/>
        </w:rPr>
        <w:t>k = SUM D</w:t>
      </w:r>
      <w:r w:rsidRPr="005713A4">
        <w:rPr>
          <w:rFonts w:ascii="Times New Roman" w:hAnsi="Times New Roman"/>
          <w:sz w:val="26"/>
          <w:szCs w:val="26"/>
          <w:vertAlign w:val="subscript"/>
          <w:lang w:val="en-US"/>
        </w:rPr>
        <w:t>i</w:t>
      </w:r>
      <w:r w:rsidRPr="005713A4">
        <w:rPr>
          <w:rFonts w:ascii="Times New Roman" w:hAnsi="Times New Roman"/>
          <w:sz w:val="26"/>
          <w:szCs w:val="26"/>
          <w:lang w:val="en-US"/>
        </w:rPr>
        <w:t xml:space="preserve"> / m,</w:t>
      </w:r>
    </w:p>
    <w:p w:rsidR="005713A4" w:rsidRPr="005713A4" w:rsidRDefault="005713A4" w:rsidP="00857365">
      <w:pPr>
        <w:spacing w:after="0" w:line="240" w:lineRule="auto"/>
        <w:ind w:firstLine="709"/>
        <w:contextualSpacing/>
        <w:jc w:val="both"/>
        <w:rPr>
          <w:rFonts w:ascii="Times New Roman" w:hAnsi="Times New Roman"/>
          <w:sz w:val="26"/>
          <w:szCs w:val="26"/>
          <w:lang w:val="en-US"/>
        </w:rPr>
      </w:pPr>
    </w:p>
    <w:p w:rsidR="005713A4" w:rsidRPr="005713A4" w:rsidRDefault="005713A4" w:rsidP="00857365">
      <w:pPr>
        <w:spacing w:after="0" w:line="240" w:lineRule="auto"/>
        <w:ind w:firstLine="709"/>
        <w:contextualSpacing/>
        <w:jc w:val="both"/>
        <w:rPr>
          <w:rFonts w:ascii="Times New Roman" w:hAnsi="Times New Roman"/>
          <w:sz w:val="26"/>
          <w:szCs w:val="26"/>
          <w:lang w:val="en-US"/>
        </w:rPr>
      </w:pPr>
      <w:r w:rsidRPr="005713A4">
        <w:rPr>
          <w:rFonts w:ascii="Times New Roman" w:hAnsi="Times New Roman"/>
          <w:sz w:val="26"/>
          <w:szCs w:val="26"/>
        </w:rPr>
        <w:t>где</w:t>
      </w:r>
      <w:r w:rsidRPr="005713A4">
        <w:rPr>
          <w:rFonts w:ascii="Times New Roman" w:hAnsi="Times New Roman"/>
          <w:sz w:val="26"/>
          <w:szCs w:val="26"/>
          <w:lang w:val="en-US"/>
        </w:rPr>
        <w:t>:</w:t>
      </w:r>
    </w:p>
    <w:p w:rsidR="005713A4" w:rsidRPr="005713A4" w:rsidRDefault="005713A4" w:rsidP="00857365">
      <w:pPr>
        <w:spacing w:after="0" w:line="240" w:lineRule="auto"/>
        <w:ind w:firstLine="709"/>
        <w:contextualSpacing/>
        <w:jc w:val="both"/>
        <w:rPr>
          <w:rFonts w:ascii="Times New Roman" w:hAnsi="Times New Roman"/>
          <w:sz w:val="26"/>
          <w:szCs w:val="26"/>
        </w:rPr>
      </w:pPr>
      <w:proofErr w:type="spellStart"/>
      <w:r w:rsidRPr="005713A4">
        <w:rPr>
          <w:rFonts w:ascii="Times New Roman" w:hAnsi="Times New Roman"/>
          <w:sz w:val="26"/>
          <w:szCs w:val="26"/>
        </w:rPr>
        <w:t>D</w:t>
      </w:r>
      <w:r w:rsidRPr="005713A4">
        <w:rPr>
          <w:rFonts w:ascii="Times New Roman" w:hAnsi="Times New Roman"/>
          <w:sz w:val="26"/>
          <w:szCs w:val="26"/>
          <w:vertAlign w:val="subscript"/>
        </w:rPr>
        <w:t>i</w:t>
      </w:r>
      <w:proofErr w:type="spellEnd"/>
      <w:r w:rsidRPr="005713A4">
        <w:rPr>
          <w:rFonts w:ascii="Times New Roman" w:hAnsi="Times New Roman"/>
          <w:sz w:val="26"/>
          <w:szCs w:val="26"/>
        </w:rPr>
        <w:t xml:space="preserve"> - индекс, отражающий уровень </w:t>
      </w:r>
      <w:proofErr w:type="spellStart"/>
      <w:r w:rsidRPr="005713A4">
        <w:rPr>
          <w:rFonts w:ascii="Times New Roman" w:hAnsi="Times New Roman"/>
          <w:sz w:val="26"/>
          <w:szCs w:val="26"/>
        </w:rPr>
        <w:t>недостижения</w:t>
      </w:r>
      <w:proofErr w:type="spellEnd"/>
      <w:r w:rsidRPr="005713A4">
        <w:rPr>
          <w:rFonts w:ascii="Times New Roman" w:hAnsi="Times New Roman"/>
          <w:sz w:val="26"/>
          <w:szCs w:val="26"/>
        </w:rPr>
        <w:t xml:space="preserve"> значения i-</w:t>
      </w:r>
      <w:proofErr w:type="spellStart"/>
      <w:r w:rsidRPr="005713A4">
        <w:rPr>
          <w:rFonts w:ascii="Times New Roman" w:hAnsi="Times New Roman"/>
          <w:sz w:val="26"/>
          <w:szCs w:val="26"/>
        </w:rPr>
        <w:t>го</w:t>
      </w:r>
      <w:proofErr w:type="spellEnd"/>
      <w:r w:rsidRPr="005713A4">
        <w:rPr>
          <w:rFonts w:ascii="Times New Roman" w:hAnsi="Times New Roman"/>
          <w:sz w:val="26"/>
          <w:szCs w:val="26"/>
        </w:rPr>
        <w:t xml:space="preserve"> результата предоставления субсидии.</w:t>
      </w: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713A4">
        <w:rPr>
          <w:rFonts w:ascii="Times New Roman" w:hAnsi="Times New Roman"/>
          <w:sz w:val="26"/>
          <w:szCs w:val="26"/>
        </w:rPr>
        <w:t>недостижения</w:t>
      </w:r>
      <w:proofErr w:type="spellEnd"/>
      <w:r w:rsidRPr="005713A4">
        <w:rPr>
          <w:rFonts w:ascii="Times New Roman" w:hAnsi="Times New Roman"/>
          <w:sz w:val="26"/>
          <w:szCs w:val="26"/>
        </w:rPr>
        <w:t xml:space="preserve"> значения i-</w:t>
      </w:r>
      <w:proofErr w:type="spellStart"/>
      <w:r w:rsidRPr="005713A4">
        <w:rPr>
          <w:rFonts w:ascii="Times New Roman" w:hAnsi="Times New Roman"/>
          <w:sz w:val="26"/>
          <w:szCs w:val="26"/>
        </w:rPr>
        <w:t>го</w:t>
      </w:r>
      <w:proofErr w:type="spellEnd"/>
      <w:r w:rsidRPr="005713A4">
        <w:rPr>
          <w:rFonts w:ascii="Times New Roman" w:hAnsi="Times New Roman"/>
          <w:sz w:val="26"/>
          <w:szCs w:val="26"/>
        </w:rPr>
        <w:t xml:space="preserve"> результата предоставления субсидии.</w:t>
      </w:r>
    </w:p>
    <w:p w:rsidR="005713A4" w:rsidRPr="005713A4" w:rsidRDefault="005713A4" w:rsidP="00857365">
      <w:pPr>
        <w:spacing w:after="0" w:line="240" w:lineRule="auto"/>
        <w:ind w:firstLine="709"/>
        <w:contextualSpacing/>
        <w:jc w:val="both"/>
        <w:rPr>
          <w:rFonts w:ascii="Times New Roman" w:hAnsi="Times New Roman"/>
          <w:sz w:val="26"/>
          <w:szCs w:val="26"/>
        </w:rPr>
      </w:pPr>
      <w:bookmarkStart w:id="1" w:name="Par394"/>
      <w:bookmarkEnd w:id="1"/>
      <w:r w:rsidRPr="005713A4">
        <w:rPr>
          <w:rFonts w:ascii="Times New Roman" w:hAnsi="Times New Roman"/>
          <w:sz w:val="26"/>
          <w:szCs w:val="26"/>
        </w:rPr>
        <w:t xml:space="preserve">Индекс, отражающий уровень </w:t>
      </w:r>
      <w:proofErr w:type="spellStart"/>
      <w:r w:rsidRPr="005713A4">
        <w:rPr>
          <w:rFonts w:ascii="Times New Roman" w:hAnsi="Times New Roman"/>
          <w:sz w:val="26"/>
          <w:szCs w:val="26"/>
        </w:rPr>
        <w:t>недостижения</w:t>
      </w:r>
      <w:proofErr w:type="spellEnd"/>
      <w:r w:rsidRPr="005713A4">
        <w:rPr>
          <w:rFonts w:ascii="Times New Roman" w:hAnsi="Times New Roman"/>
          <w:sz w:val="26"/>
          <w:szCs w:val="26"/>
        </w:rPr>
        <w:t xml:space="preserve"> значения i-</w:t>
      </w:r>
      <w:proofErr w:type="spellStart"/>
      <w:r w:rsidRPr="005713A4">
        <w:rPr>
          <w:rFonts w:ascii="Times New Roman" w:hAnsi="Times New Roman"/>
          <w:sz w:val="26"/>
          <w:szCs w:val="26"/>
        </w:rPr>
        <w:t>го</w:t>
      </w:r>
      <w:proofErr w:type="spellEnd"/>
      <w:r w:rsidRPr="005713A4">
        <w:rPr>
          <w:rFonts w:ascii="Times New Roman" w:hAnsi="Times New Roman"/>
          <w:sz w:val="26"/>
          <w:szCs w:val="26"/>
        </w:rPr>
        <w:t xml:space="preserve"> результата предоставления субсидии, определяется</w:t>
      </w:r>
      <w:r w:rsidR="009E1194">
        <w:rPr>
          <w:rFonts w:ascii="Times New Roman" w:hAnsi="Times New Roman"/>
          <w:sz w:val="26"/>
          <w:szCs w:val="26"/>
        </w:rPr>
        <w:t xml:space="preserve"> </w:t>
      </w:r>
      <w:r w:rsidRPr="005713A4">
        <w:rPr>
          <w:rFonts w:ascii="Times New Roman" w:hAnsi="Times New Roman"/>
          <w:sz w:val="26"/>
          <w:szCs w:val="26"/>
        </w:rPr>
        <w:t>по формуле</w:t>
      </w:r>
    </w:p>
    <w:p w:rsidR="005713A4" w:rsidRPr="005713A4" w:rsidRDefault="005713A4" w:rsidP="00857365">
      <w:pPr>
        <w:spacing w:after="0" w:line="240" w:lineRule="auto"/>
        <w:ind w:firstLine="709"/>
        <w:contextualSpacing/>
        <w:jc w:val="both"/>
        <w:rPr>
          <w:rFonts w:ascii="Times New Roman" w:hAnsi="Times New Roman"/>
          <w:sz w:val="26"/>
          <w:szCs w:val="26"/>
        </w:rPr>
      </w:pPr>
    </w:p>
    <w:p w:rsidR="005713A4" w:rsidRPr="005713A4" w:rsidRDefault="005713A4" w:rsidP="00857365">
      <w:pPr>
        <w:spacing w:after="0" w:line="240" w:lineRule="auto"/>
        <w:ind w:firstLine="709"/>
        <w:contextualSpacing/>
        <w:jc w:val="both"/>
        <w:rPr>
          <w:rFonts w:ascii="Times New Roman" w:hAnsi="Times New Roman"/>
          <w:sz w:val="26"/>
          <w:szCs w:val="26"/>
        </w:rPr>
      </w:pPr>
      <w:proofErr w:type="spellStart"/>
      <w:r w:rsidRPr="005713A4">
        <w:rPr>
          <w:rFonts w:ascii="Times New Roman" w:hAnsi="Times New Roman"/>
          <w:sz w:val="26"/>
          <w:szCs w:val="26"/>
        </w:rPr>
        <w:t>D</w:t>
      </w:r>
      <w:r w:rsidRPr="005713A4">
        <w:rPr>
          <w:rFonts w:ascii="Times New Roman" w:hAnsi="Times New Roman"/>
          <w:sz w:val="26"/>
          <w:szCs w:val="26"/>
          <w:vertAlign w:val="subscript"/>
        </w:rPr>
        <w:t>i</w:t>
      </w:r>
      <w:proofErr w:type="spellEnd"/>
      <w:r w:rsidRPr="005713A4">
        <w:rPr>
          <w:rFonts w:ascii="Times New Roman" w:hAnsi="Times New Roman"/>
          <w:sz w:val="26"/>
          <w:szCs w:val="26"/>
        </w:rPr>
        <w:t xml:space="preserve"> = 1 - </w:t>
      </w:r>
      <w:proofErr w:type="spellStart"/>
      <w:r w:rsidRPr="005713A4">
        <w:rPr>
          <w:rFonts w:ascii="Times New Roman" w:hAnsi="Times New Roman"/>
          <w:sz w:val="26"/>
          <w:szCs w:val="26"/>
        </w:rPr>
        <w:t>T</w:t>
      </w:r>
      <w:r w:rsidRPr="005713A4">
        <w:rPr>
          <w:rFonts w:ascii="Times New Roman" w:hAnsi="Times New Roman"/>
          <w:sz w:val="26"/>
          <w:szCs w:val="26"/>
          <w:vertAlign w:val="subscript"/>
        </w:rPr>
        <w:t>i</w:t>
      </w:r>
      <w:proofErr w:type="spellEnd"/>
      <w:r w:rsidRPr="005713A4">
        <w:rPr>
          <w:rFonts w:ascii="Times New Roman" w:hAnsi="Times New Roman"/>
          <w:sz w:val="26"/>
          <w:szCs w:val="26"/>
        </w:rPr>
        <w:t xml:space="preserve"> / </w:t>
      </w:r>
      <w:proofErr w:type="spellStart"/>
      <w:r w:rsidRPr="005713A4">
        <w:rPr>
          <w:rFonts w:ascii="Times New Roman" w:hAnsi="Times New Roman"/>
          <w:sz w:val="26"/>
          <w:szCs w:val="26"/>
        </w:rPr>
        <w:t>S</w:t>
      </w:r>
      <w:r w:rsidRPr="005713A4">
        <w:rPr>
          <w:rFonts w:ascii="Times New Roman" w:hAnsi="Times New Roman"/>
          <w:sz w:val="26"/>
          <w:szCs w:val="26"/>
          <w:vertAlign w:val="subscript"/>
        </w:rPr>
        <w:t>i</w:t>
      </w:r>
      <w:proofErr w:type="spellEnd"/>
      <w:r w:rsidRPr="005713A4">
        <w:rPr>
          <w:rFonts w:ascii="Times New Roman" w:hAnsi="Times New Roman"/>
          <w:sz w:val="26"/>
          <w:szCs w:val="26"/>
        </w:rPr>
        <w:t>,</w:t>
      </w:r>
    </w:p>
    <w:p w:rsidR="005713A4" w:rsidRPr="005713A4" w:rsidRDefault="005713A4" w:rsidP="00857365">
      <w:pPr>
        <w:spacing w:after="0" w:line="240" w:lineRule="auto"/>
        <w:ind w:firstLine="709"/>
        <w:contextualSpacing/>
        <w:jc w:val="both"/>
        <w:rPr>
          <w:rFonts w:ascii="Times New Roman" w:hAnsi="Times New Roman"/>
          <w:sz w:val="26"/>
          <w:szCs w:val="26"/>
        </w:rPr>
      </w:pPr>
    </w:p>
    <w:p w:rsidR="005713A4" w:rsidRPr="005713A4" w:rsidRDefault="005713A4" w:rsidP="00857365">
      <w:pPr>
        <w:spacing w:after="0" w:line="240" w:lineRule="auto"/>
        <w:ind w:firstLine="709"/>
        <w:contextualSpacing/>
        <w:jc w:val="both"/>
        <w:rPr>
          <w:rFonts w:ascii="Times New Roman" w:hAnsi="Times New Roman"/>
          <w:sz w:val="26"/>
          <w:szCs w:val="26"/>
        </w:rPr>
      </w:pPr>
      <w:r w:rsidRPr="005713A4">
        <w:rPr>
          <w:rFonts w:ascii="Times New Roman" w:hAnsi="Times New Roman"/>
          <w:sz w:val="26"/>
          <w:szCs w:val="26"/>
        </w:rPr>
        <w:t>где:</w:t>
      </w:r>
    </w:p>
    <w:p w:rsidR="005713A4" w:rsidRPr="005713A4" w:rsidRDefault="005713A4" w:rsidP="00857365">
      <w:pPr>
        <w:spacing w:after="0" w:line="240" w:lineRule="auto"/>
        <w:ind w:firstLine="709"/>
        <w:contextualSpacing/>
        <w:jc w:val="both"/>
        <w:rPr>
          <w:rFonts w:ascii="Times New Roman" w:hAnsi="Times New Roman"/>
          <w:sz w:val="26"/>
          <w:szCs w:val="26"/>
        </w:rPr>
      </w:pPr>
      <w:proofErr w:type="spellStart"/>
      <w:r w:rsidRPr="005713A4">
        <w:rPr>
          <w:rFonts w:ascii="Times New Roman" w:hAnsi="Times New Roman"/>
          <w:sz w:val="26"/>
          <w:szCs w:val="26"/>
        </w:rPr>
        <w:t>T</w:t>
      </w:r>
      <w:r w:rsidRPr="005713A4">
        <w:rPr>
          <w:rFonts w:ascii="Times New Roman" w:hAnsi="Times New Roman"/>
          <w:sz w:val="26"/>
          <w:szCs w:val="26"/>
          <w:vertAlign w:val="subscript"/>
        </w:rPr>
        <w:t>i</w:t>
      </w:r>
      <w:proofErr w:type="spellEnd"/>
      <w:r w:rsidRPr="005713A4">
        <w:rPr>
          <w:rFonts w:ascii="Times New Roman" w:hAnsi="Times New Roman"/>
          <w:sz w:val="26"/>
          <w:szCs w:val="26"/>
        </w:rPr>
        <w:t xml:space="preserve"> - фактически достигнутое значение i-</w:t>
      </w:r>
      <w:proofErr w:type="spellStart"/>
      <w:r w:rsidRPr="005713A4">
        <w:rPr>
          <w:rFonts w:ascii="Times New Roman" w:hAnsi="Times New Roman"/>
          <w:sz w:val="26"/>
          <w:szCs w:val="26"/>
        </w:rPr>
        <w:t>го</w:t>
      </w:r>
      <w:proofErr w:type="spellEnd"/>
      <w:r w:rsidRPr="005713A4">
        <w:rPr>
          <w:rFonts w:ascii="Times New Roman" w:hAnsi="Times New Roman"/>
          <w:sz w:val="26"/>
          <w:szCs w:val="26"/>
        </w:rPr>
        <w:t xml:space="preserve"> результата предоставления субсидии на отчетную дату;</w:t>
      </w:r>
    </w:p>
    <w:p w:rsidR="005713A4" w:rsidRPr="005713A4" w:rsidRDefault="005713A4" w:rsidP="00857365">
      <w:pPr>
        <w:spacing w:after="0" w:line="240" w:lineRule="auto"/>
        <w:ind w:firstLine="709"/>
        <w:contextualSpacing/>
        <w:jc w:val="both"/>
        <w:rPr>
          <w:rFonts w:ascii="Times New Roman" w:hAnsi="Times New Roman"/>
          <w:sz w:val="26"/>
          <w:szCs w:val="26"/>
        </w:rPr>
      </w:pPr>
      <w:proofErr w:type="spellStart"/>
      <w:r w:rsidRPr="005713A4">
        <w:rPr>
          <w:rFonts w:ascii="Times New Roman" w:hAnsi="Times New Roman"/>
          <w:sz w:val="26"/>
          <w:szCs w:val="26"/>
        </w:rPr>
        <w:t>S</w:t>
      </w:r>
      <w:r w:rsidRPr="005713A4">
        <w:rPr>
          <w:rFonts w:ascii="Times New Roman" w:hAnsi="Times New Roman"/>
          <w:sz w:val="26"/>
          <w:szCs w:val="26"/>
          <w:vertAlign w:val="subscript"/>
        </w:rPr>
        <w:t>i</w:t>
      </w:r>
      <w:proofErr w:type="spellEnd"/>
      <w:r w:rsidRPr="005713A4">
        <w:rPr>
          <w:rFonts w:ascii="Times New Roman" w:hAnsi="Times New Roman"/>
          <w:sz w:val="26"/>
          <w:szCs w:val="26"/>
        </w:rPr>
        <w:t xml:space="preserve"> - плановое значение i-</w:t>
      </w:r>
      <w:proofErr w:type="spellStart"/>
      <w:r w:rsidRPr="005713A4">
        <w:rPr>
          <w:rFonts w:ascii="Times New Roman" w:hAnsi="Times New Roman"/>
          <w:sz w:val="26"/>
          <w:szCs w:val="26"/>
        </w:rPr>
        <w:t>го</w:t>
      </w:r>
      <w:proofErr w:type="spellEnd"/>
      <w:r w:rsidRPr="005713A4">
        <w:rPr>
          <w:rFonts w:ascii="Times New Roman" w:hAnsi="Times New Roman"/>
          <w:sz w:val="26"/>
          <w:szCs w:val="26"/>
        </w:rPr>
        <w:t xml:space="preserve"> результата предоставления субсидии, установленное соглашением;</w:t>
      </w:r>
    </w:p>
    <w:p w:rsidR="005713A4" w:rsidRPr="005713A4" w:rsidRDefault="004723FD" w:rsidP="00857365">
      <w:pPr>
        <w:spacing w:after="0" w:line="240" w:lineRule="auto"/>
        <w:ind w:firstLine="709"/>
        <w:contextualSpacing/>
        <w:jc w:val="both"/>
        <w:rPr>
          <w:rFonts w:ascii="Times New Roman" w:hAnsi="Times New Roman"/>
          <w:sz w:val="26"/>
          <w:szCs w:val="26"/>
        </w:rPr>
      </w:pPr>
      <w:r w:rsidRPr="00302633">
        <w:rPr>
          <w:rFonts w:ascii="Times New Roman" w:hAnsi="Times New Roman"/>
          <w:sz w:val="26"/>
          <w:szCs w:val="26"/>
        </w:rPr>
        <w:t>Основанием для освобождения получателя субсидии от применения мер ответственности, предусмотренных настоящим пунктом, является документально</w:t>
      </w:r>
      <w:r w:rsidR="00D55AF0">
        <w:rPr>
          <w:rFonts w:ascii="Times New Roman" w:hAnsi="Times New Roman"/>
          <w:sz w:val="26"/>
          <w:szCs w:val="26"/>
        </w:rPr>
        <w:t>е</w:t>
      </w:r>
      <w:r w:rsidRPr="00302633">
        <w:rPr>
          <w:rFonts w:ascii="Times New Roman" w:hAnsi="Times New Roman"/>
          <w:sz w:val="26"/>
          <w:szCs w:val="26"/>
        </w:rPr>
        <w:t xml:space="preserve"> подтвержденное наступление </w:t>
      </w:r>
      <w:r w:rsidR="005713A4" w:rsidRPr="005713A4">
        <w:rPr>
          <w:rFonts w:ascii="Times New Roman" w:hAnsi="Times New Roman"/>
          <w:sz w:val="26"/>
          <w:szCs w:val="26"/>
        </w:rPr>
        <w:t>обстоятельств непреодолимой силы, которые явились препятствием для надлежащего исполнения им соответствующих обязательств.</w:t>
      </w:r>
    </w:p>
    <w:p w:rsidR="00302633" w:rsidRPr="00302633" w:rsidRDefault="00302633" w:rsidP="00857365">
      <w:pPr>
        <w:spacing w:after="0" w:line="240" w:lineRule="auto"/>
        <w:ind w:firstLine="709"/>
        <w:contextualSpacing/>
        <w:jc w:val="both"/>
        <w:rPr>
          <w:rFonts w:ascii="Times New Roman" w:hAnsi="Times New Roman"/>
          <w:sz w:val="26"/>
          <w:szCs w:val="26"/>
        </w:rPr>
      </w:pPr>
      <w:r w:rsidRPr="00C80E9C">
        <w:rPr>
          <w:rFonts w:ascii="Times New Roman" w:hAnsi="Times New Roman"/>
          <w:sz w:val="26"/>
          <w:szCs w:val="26"/>
        </w:rP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w:t>
      </w:r>
      <w:r w:rsidRPr="00302633">
        <w:rPr>
          <w:rFonts w:ascii="Times New Roman" w:hAnsi="Times New Roman"/>
          <w:sz w:val="26"/>
          <w:szCs w:val="26"/>
        </w:rPr>
        <w:t xml:space="preserve">получателем субсидии вместе с отчетом о достижении значения результата предоставления субсидии.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3.6.</w:t>
      </w:r>
      <w:r w:rsidRPr="00302633">
        <w:rPr>
          <w:rFonts w:ascii="Times New Roman" w:hAnsi="Times New Roman"/>
          <w:sz w:val="26"/>
          <w:szCs w:val="26"/>
        </w:rPr>
        <w:t xml:space="preserve"> Минсельхоз Чувашии в течение 10 рабочих дней со дня выявления случаев, указанных в пунктах 3.4 и 3.5 настоящих Правил, направляет получателю субсидии письменное требование о возврате средств субсидии в республиканский бюджет Чувашской Республики в течение 30 календарных дней со дня получения требования. </w:t>
      </w:r>
    </w:p>
    <w:p w:rsidR="004723FD" w:rsidRPr="00302633" w:rsidRDefault="004723FD" w:rsidP="00857365">
      <w:pPr>
        <w:spacing w:after="0" w:line="240" w:lineRule="auto"/>
        <w:ind w:firstLine="709"/>
        <w:contextualSpacing/>
        <w:jc w:val="both"/>
        <w:rPr>
          <w:rFonts w:ascii="Times New Roman" w:hAnsi="Times New Roman"/>
          <w:sz w:val="26"/>
          <w:szCs w:val="26"/>
        </w:rPr>
      </w:pPr>
      <w:r w:rsidRPr="00857365">
        <w:rPr>
          <w:rFonts w:ascii="Times New Roman" w:hAnsi="Times New Roman"/>
          <w:b/>
          <w:sz w:val="26"/>
          <w:szCs w:val="26"/>
        </w:rPr>
        <w:t>3.7.</w:t>
      </w:r>
      <w:r w:rsidRPr="00302633">
        <w:rPr>
          <w:rFonts w:ascii="Times New Roman" w:hAnsi="Times New Roman"/>
          <w:sz w:val="26"/>
          <w:szCs w:val="26"/>
        </w:rPr>
        <w:t xml:space="preserve"> В случае если получатель субсидии не возвращает средства субсидии в республиканский бюджет Чувашской Республики в установленные сроки, Минсельхоз Чувашии обращается в суд с целью их принудительного взыскания. </w:t>
      </w:r>
    </w:p>
    <w:p w:rsidR="00123A80" w:rsidRDefault="0002332C" w:rsidP="00857365">
      <w:pPr>
        <w:spacing w:after="0" w:line="240" w:lineRule="auto"/>
        <w:ind w:firstLine="708"/>
        <w:contextualSpacing/>
        <w:jc w:val="both"/>
        <w:rPr>
          <w:rFonts w:ascii="Times New Roman" w:hAnsi="Times New Roman"/>
          <w:color w:val="000000"/>
          <w:sz w:val="26"/>
          <w:szCs w:val="26"/>
        </w:rPr>
      </w:pPr>
      <w:r w:rsidRPr="00302633">
        <w:rPr>
          <w:rFonts w:ascii="Times New Roman" w:hAnsi="Times New Roman"/>
          <w:color w:val="000000"/>
          <w:sz w:val="26"/>
          <w:szCs w:val="26"/>
        </w:rPr>
        <w:tab/>
      </w:r>
    </w:p>
    <w:p w:rsidR="00123A80" w:rsidRDefault="00123A80" w:rsidP="00857365">
      <w:pPr>
        <w:spacing w:after="0" w:line="240" w:lineRule="auto"/>
        <w:ind w:firstLine="708"/>
        <w:contextualSpacing/>
        <w:jc w:val="both"/>
        <w:rPr>
          <w:rFonts w:ascii="Times New Roman" w:hAnsi="Times New Roman"/>
          <w:color w:val="000000"/>
          <w:sz w:val="26"/>
          <w:szCs w:val="26"/>
        </w:rPr>
      </w:pPr>
    </w:p>
    <w:p w:rsidR="00364F3F" w:rsidRDefault="00CE30E3" w:rsidP="0034644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245"/>
        <w:jc w:val="center"/>
        <w:outlineLvl w:val="1"/>
        <w:rPr>
          <w:rFonts w:ascii="Times New Roman" w:eastAsiaTheme="minorEastAsia" w:hAnsi="Times New Roman"/>
          <w:lang w:eastAsia="ru-RU"/>
        </w:rPr>
      </w:pPr>
      <w:r w:rsidRPr="001F5B28">
        <w:rPr>
          <w:noProof/>
          <w:sz w:val="24"/>
          <w:szCs w:val="24"/>
          <w:lang w:eastAsia="ru-RU"/>
        </w:rPr>
        <w:drawing>
          <wp:inline distT="0" distB="0" distL="0" distR="0" wp14:anchorId="7BB7BBF4" wp14:editId="52B276DA">
            <wp:extent cx="1599891" cy="689857"/>
            <wp:effectExtent l="0" t="0" r="635" b="0"/>
            <wp:docPr id="2" name="Рисунок 2"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p w:rsidR="00364F3F" w:rsidRDefault="00364F3F" w:rsidP="0034644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245"/>
        <w:jc w:val="center"/>
        <w:outlineLvl w:val="1"/>
        <w:rPr>
          <w:rFonts w:ascii="Times New Roman" w:eastAsiaTheme="minorEastAsia" w:hAnsi="Times New Roman"/>
          <w:lang w:eastAsia="ru-RU"/>
        </w:rPr>
      </w:pPr>
    </w:p>
    <w:p w:rsidR="0066387A"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lastRenderedPageBreak/>
        <w:t>П</w:t>
      </w:r>
      <w:r w:rsidR="0066387A" w:rsidRPr="00D55AF0">
        <w:rPr>
          <w:rFonts w:ascii="Times New Roman" w:eastAsiaTheme="minorEastAsia" w:hAnsi="Times New Roman"/>
          <w:sz w:val="26"/>
          <w:szCs w:val="26"/>
          <w:lang w:eastAsia="ru-RU"/>
        </w:rPr>
        <w:t xml:space="preserve">риложение </w:t>
      </w:r>
      <w:r w:rsidR="00346442" w:rsidRPr="00D55AF0">
        <w:rPr>
          <w:rFonts w:ascii="Times New Roman" w:eastAsiaTheme="minorEastAsia" w:hAnsi="Times New Roman"/>
          <w:sz w:val="26"/>
          <w:szCs w:val="26"/>
          <w:lang w:eastAsia="ru-RU"/>
        </w:rPr>
        <w:t>№</w:t>
      </w:r>
      <w:r w:rsidR="0066387A" w:rsidRPr="00D55AF0">
        <w:rPr>
          <w:rFonts w:ascii="Times New Roman" w:eastAsiaTheme="minorEastAsia" w:hAnsi="Times New Roman"/>
          <w:sz w:val="26"/>
          <w:szCs w:val="26"/>
          <w:lang w:eastAsia="ru-RU"/>
        </w:rPr>
        <w:t xml:space="preserve"> 1</w:t>
      </w:r>
    </w:p>
    <w:p w:rsidR="0066387A" w:rsidRPr="00D55AF0" w:rsidRDefault="0066387A"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t xml:space="preserve">к Правилам </w:t>
      </w:r>
      <w:r w:rsidR="00346442" w:rsidRPr="00D55AF0">
        <w:rPr>
          <w:rFonts w:ascii="Times New Roman" w:eastAsiaTheme="minorEastAsia" w:hAnsi="Times New Roman"/>
          <w:sz w:val="26"/>
          <w:szCs w:val="26"/>
          <w:lang w:eastAsia="ru-RU"/>
        </w:rPr>
        <w:t>предоставления субсидий из республиканского бюджета Чувашской Республики на реализацию мероприятий регионального проекта «Вовлечение в оборот и комплексная мелиорация земель сельскохозяйственного назначения»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346442" w:rsidRDefault="00346442" w:rsidP="0034644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962"/>
        <w:jc w:val="center"/>
        <w:rPr>
          <w:rFonts w:ascii="Times New Roman" w:eastAsiaTheme="minorEastAsia" w:hAnsi="Times New Roman"/>
          <w:lang w:eastAsia="ru-RU"/>
        </w:rPr>
      </w:pPr>
    </w:p>
    <w:p w:rsidR="00346442" w:rsidRDefault="00346442" w:rsidP="0034644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962"/>
        <w:jc w:val="center"/>
        <w:rPr>
          <w:rFonts w:ascii="Times New Roman" w:eastAsiaTheme="minorEastAsia" w:hAnsi="Times New Roman"/>
          <w:lang w:eastAsia="ru-RU"/>
        </w:rPr>
      </w:pPr>
    </w:p>
    <w:p w:rsidR="00D55AF0" w:rsidRPr="00D55AF0" w:rsidRDefault="0066387A" w:rsidP="00D55AF0">
      <w:pPr>
        <w:spacing w:after="0" w:line="240" w:lineRule="auto"/>
        <w:ind w:left="4304"/>
        <w:jc w:val="center"/>
        <w:rPr>
          <w:rFonts w:ascii="Times New Roman" w:hAnsi="Times New Roman"/>
          <w:sz w:val="26"/>
          <w:szCs w:val="26"/>
          <w:lang w:eastAsia="ru-RU"/>
        </w:rPr>
      </w:pPr>
      <w:r w:rsidRPr="0066387A">
        <w:rPr>
          <w:rFonts w:ascii="Courier New" w:eastAsiaTheme="minorEastAsia" w:hAnsi="Courier New" w:cs="Courier New"/>
          <w:sz w:val="20"/>
          <w:szCs w:val="20"/>
          <w:lang w:eastAsia="ru-RU"/>
        </w:rPr>
        <w:t xml:space="preserve">                         </w:t>
      </w:r>
      <w:r w:rsidRPr="00D55AF0">
        <w:rPr>
          <w:rFonts w:ascii="Times New Roman" w:eastAsiaTheme="minorEastAsia" w:hAnsi="Times New Roman"/>
          <w:sz w:val="20"/>
          <w:szCs w:val="20"/>
          <w:lang w:eastAsia="ru-RU"/>
        </w:rPr>
        <w:t xml:space="preserve">             </w:t>
      </w:r>
      <w:r w:rsidR="00D55AF0" w:rsidRPr="00D55AF0">
        <w:rPr>
          <w:rFonts w:ascii="Times New Roman" w:hAnsi="Times New Roman"/>
          <w:sz w:val="26"/>
          <w:szCs w:val="26"/>
          <w:lang w:eastAsia="ru-RU"/>
        </w:rPr>
        <w:t>Министерство сельского хозяйства</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4304"/>
        <w:jc w:val="center"/>
        <w:rPr>
          <w:rFonts w:ascii="Times New Roman" w:hAnsi="Times New Roman"/>
          <w:sz w:val="26"/>
          <w:szCs w:val="26"/>
          <w:lang w:eastAsia="ru-RU"/>
        </w:rPr>
      </w:pPr>
      <w:r w:rsidRPr="00D55AF0">
        <w:rPr>
          <w:rFonts w:ascii="Times New Roman" w:hAnsi="Times New Roman"/>
          <w:sz w:val="26"/>
          <w:szCs w:val="26"/>
          <w:lang w:eastAsia="ru-RU"/>
        </w:rPr>
        <w:t>Чувашской Республики</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 xml:space="preserve"> ____________________________________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35" w:lineRule="auto"/>
        <w:ind w:left="4302"/>
        <w:jc w:val="center"/>
        <w:rPr>
          <w:rFonts w:ascii="Times New Roman" w:hAnsi="Times New Roman"/>
          <w:lang w:eastAsia="ru-RU"/>
        </w:rPr>
      </w:pPr>
      <w:proofErr w:type="gramStart"/>
      <w:r w:rsidRPr="00D55AF0">
        <w:rPr>
          <w:rFonts w:ascii="Times New Roman" w:hAnsi="Times New Roman"/>
          <w:lang w:eastAsia="ru-RU"/>
        </w:rPr>
        <w:t xml:space="preserve">(сокращенное наименование </w:t>
      </w:r>
      <w:proofErr w:type="gramEnd"/>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35" w:lineRule="auto"/>
        <w:ind w:left="4302"/>
        <w:jc w:val="center"/>
        <w:rPr>
          <w:rFonts w:ascii="Times New Roman" w:hAnsi="Times New Roman"/>
          <w:lang w:eastAsia="ru-RU"/>
        </w:rPr>
      </w:pPr>
      <w:r w:rsidRPr="00D55AF0">
        <w:rPr>
          <w:rFonts w:ascii="Times New Roman" w:hAnsi="Times New Roman"/>
          <w:lang w:eastAsia="ru-RU"/>
        </w:rPr>
        <w:t>получателя субсидии)</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tabs>
          <w:tab w:val="left" w:leader="underscore" w:pos="9070"/>
        </w:tabs>
        <w:autoSpaceDE w:val="0"/>
        <w:autoSpaceDN w:val="0"/>
        <w:adjustRightInd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ИНН _______________________________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tabs>
          <w:tab w:val="left" w:leader="underscore" w:pos="9070"/>
        </w:tabs>
        <w:autoSpaceDE w:val="0"/>
        <w:autoSpaceDN w:val="0"/>
        <w:adjustRightInd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Почтовый адрес 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tabs>
          <w:tab w:val="left" w:leader="underscore" w:pos="9070"/>
        </w:tabs>
        <w:autoSpaceDE w:val="0"/>
        <w:autoSpaceDN w:val="0"/>
        <w:adjustRightInd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____________________________________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tabs>
          <w:tab w:val="left" w:leader="underscore" w:pos="9070"/>
        </w:tabs>
        <w:autoSpaceDE w:val="0"/>
        <w:autoSpaceDN w:val="0"/>
        <w:adjustRightInd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Контактный телефон 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tabs>
          <w:tab w:val="left" w:leader="underscore" w:pos="9070"/>
        </w:tabs>
        <w:autoSpaceDE w:val="0"/>
        <w:autoSpaceDN w:val="0"/>
        <w:adjustRightInd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Адрес электронной почты 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35" w:lineRule="auto"/>
        <w:ind w:left="4302"/>
        <w:rPr>
          <w:rFonts w:ascii="Times New Roman" w:hAnsi="Times New Roman"/>
          <w:sz w:val="26"/>
          <w:szCs w:val="26"/>
          <w:lang w:eastAsia="ru-RU"/>
        </w:rPr>
      </w:pPr>
      <w:r w:rsidRPr="00D55AF0">
        <w:rPr>
          <w:rFonts w:ascii="Times New Roman" w:hAnsi="Times New Roman"/>
          <w:sz w:val="26"/>
          <w:szCs w:val="26"/>
          <w:lang w:eastAsia="ru-RU"/>
        </w:rPr>
        <w:t>____________________________________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35" w:lineRule="auto"/>
        <w:ind w:left="4302"/>
        <w:jc w:val="center"/>
        <w:rPr>
          <w:rFonts w:ascii="Times New Roman" w:hAnsi="Times New Roman"/>
          <w:lang w:eastAsia="ru-RU"/>
        </w:rPr>
      </w:pPr>
      <w:r w:rsidRPr="00D55AF0">
        <w:rPr>
          <w:rFonts w:ascii="Times New Roman" w:hAnsi="Times New Roman"/>
          <w:lang w:eastAsia="ru-RU"/>
        </w:rPr>
        <w:t>(наименование муниципального округа, на территории которого осуществляется производство)</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r w:rsidRPr="00D55AF0">
        <w:rPr>
          <w:rFonts w:ascii="Times New Roman" w:hAnsi="Times New Roman"/>
          <w:sz w:val="26"/>
          <w:szCs w:val="26"/>
          <w:lang w:eastAsia="ru-RU"/>
        </w:rPr>
        <w:t xml:space="preserve"> </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r w:rsidRPr="00D55AF0">
        <w:rPr>
          <w:rFonts w:ascii="Times New Roman" w:hAnsi="Times New Roman"/>
          <w:b/>
          <w:bCs/>
          <w:sz w:val="26"/>
          <w:szCs w:val="26"/>
          <w:lang w:eastAsia="ru-RU"/>
        </w:rPr>
        <w:t>заявление.</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r w:rsidRPr="00D55AF0">
        <w:rPr>
          <w:rFonts w:ascii="Times New Roman" w:hAnsi="Times New Roman"/>
          <w:sz w:val="26"/>
          <w:szCs w:val="26"/>
          <w:lang w:eastAsia="ru-RU"/>
        </w:rPr>
        <w:t xml:space="preserve"> </w:t>
      </w:r>
    </w:p>
    <w:p w:rsid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tabs>
          <w:tab w:val="left" w:pos="709"/>
        </w:tabs>
        <w:spacing w:after="0" w:line="235" w:lineRule="auto"/>
        <w:ind w:firstLine="709"/>
        <w:jc w:val="both"/>
        <w:rPr>
          <w:rFonts w:ascii="Times New Roman" w:hAnsi="Times New Roman"/>
          <w:kern w:val="1"/>
          <w:sz w:val="26"/>
          <w:szCs w:val="26"/>
        </w:rPr>
      </w:pPr>
      <w:r w:rsidRPr="00D55AF0">
        <w:rPr>
          <w:rFonts w:ascii="Times New Roman" w:hAnsi="Times New Roman"/>
          <w:kern w:val="1"/>
          <w:sz w:val="26"/>
          <w:szCs w:val="26"/>
        </w:rPr>
        <w:t xml:space="preserve">Прошу предоставить субсидию из республиканского бюджета Чувашской Республики </w:t>
      </w:r>
      <w:r w:rsidR="008336AC">
        <w:rPr>
          <w:rFonts w:ascii="Times New Roman" w:hAnsi="Times New Roman"/>
          <w:kern w:val="1"/>
          <w:sz w:val="26"/>
          <w:szCs w:val="26"/>
        </w:rPr>
        <w:t>_________________________________________________________</w:t>
      </w:r>
    </w:p>
    <w:p w:rsidR="008336AC" w:rsidRPr="00D55AF0" w:rsidRDefault="008336AC" w:rsidP="008336AC">
      <w:pPr>
        <w:widowControl w:val="0"/>
        <w:pBdr>
          <w:top w:val="none" w:sz="0" w:space="0" w:color="auto"/>
          <w:left w:val="none" w:sz="0" w:space="0" w:color="auto"/>
          <w:bottom w:val="none" w:sz="0" w:space="0" w:color="auto"/>
          <w:right w:val="none" w:sz="0" w:space="0" w:color="auto"/>
          <w:between w:val="none" w:sz="0" w:space="0" w:color="auto"/>
        </w:pBdr>
        <w:tabs>
          <w:tab w:val="left" w:pos="709"/>
        </w:tabs>
        <w:spacing w:after="0" w:line="235" w:lineRule="auto"/>
        <w:ind w:hanging="142"/>
        <w:jc w:val="both"/>
        <w:rPr>
          <w:rFonts w:ascii="Times New Roman" w:hAnsi="Times New Roman"/>
          <w:sz w:val="26"/>
          <w:szCs w:val="26"/>
          <w:lang w:eastAsia="ru-RU"/>
        </w:rPr>
      </w:pPr>
      <w:r>
        <w:rPr>
          <w:rFonts w:ascii="Times New Roman" w:hAnsi="Times New Roman"/>
          <w:kern w:val="1"/>
          <w:sz w:val="26"/>
          <w:szCs w:val="26"/>
        </w:rPr>
        <w:t>_____________________________________________________________________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28" w:lineRule="auto"/>
        <w:ind w:firstLine="709"/>
        <w:jc w:val="both"/>
        <w:rPr>
          <w:rFonts w:ascii="Times New Roman" w:hAnsi="Times New Roman"/>
          <w:kern w:val="1"/>
          <w:sz w:val="26"/>
          <w:szCs w:val="26"/>
        </w:rPr>
      </w:pPr>
      <w:r w:rsidRPr="00D55AF0">
        <w:rPr>
          <w:rFonts w:ascii="Times New Roman" w:hAnsi="Times New Roman"/>
          <w:kern w:val="1"/>
          <w:sz w:val="26"/>
          <w:szCs w:val="26"/>
        </w:rPr>
        <w:t>Подтверждаю, что________________________________________________: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28" w:lineRule="auto"/>
        <w:ind w:firstLine="709"/>
        <w:jc w:val="both"/>
        <w:rPr>
          <w:rFonts w:ascii="Times New Roman" w:hAnsi="Times New Roman"/>
          <w:kern w:val="1"/>
        </w:rPr>
      </w:pPr>
      <w:r w:rsidRPr="00D55AF0">
        <w:rPr>
          <w:rFonts w:ascii="Times New Roman" w:hAnsi="Times New Roman"/>
          <w:kern w:val="1"/>
        </w:rPr>
        <w:t xml:space="preserve">                                                 (</w:t>
      </w:r>
      <w:r w:rsidRPr="00D55AF0">
        <w:rPr>
          <w:rFonts w:ascii="Times New Roman" w:hAnsi="Times New Roman"/>
          <w:lang w:eastAsia="ru-RU"/>
        </w:rPr>
        <w:t xml:space="preserve">сокращенное </w:t>
      </w:r>
      <w:r w:rsidRPr="00D55AF0">
        <w:rPr>
          <w:rFonts w:ascii="Times New Roman" w:hAnsi="Times New Roman"/>
          <w:kern w:val="1"/>
        </w:rPr>
        <w:t>наименование получателя субсидии)</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28" w:lineRule="auto"/>
        <w:ind w:firstLine="709"/>
        <w:jc w:val="both"/>
        <w:rPr>
          <w:rFonts w:ascii="Times New Roman" w:hAnsi="Times New Roman"/>
          <w:sz w:val="26"/>
          <w:szCs w:val="26"/>
          <w:lang w:eastAsia="ru-RU"/>
        </w:rPr>
      </w:pPr>
      <w:r w:rsidRPr="00D55AF0">
        <w:rPr>
          <w:rFonts w:ascii="Times New Roman" w:hAnsi="Times New Roman"/>
          <w:sz w:val="26"/>
          <w:szCs w:val="26"/>
          <w:lang w:eastAsia="ru-RU"/>
        </w:rPr>
        <w:t>является сельскохозяйственным товаропроизводителем в соответствии со статьей 3 Федерального закона «О развитии сельского хозяйства» и доля дохода от реализации произведенной сельскохозяйственной продукции, включая продукцию переработки, в общем доходе от реализации товаров, работ, услуг составляет не менее 70 процентов за предшествующий текущему году календарный год;</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28" w:lineRule="auto"/>
        <w:ind w:firstLine="709"/>
        <w:jc w:val="both"/>
        <w:rPr>
          <w:rFonts w:ascii="Times New Roman" w:hAnsi="Times New Roman"/>
          <w:sz w:val="26"/>
          <w:szCs w:val="26"/>
          <w:lang w:eastAsia="ru-RU"/>
        </w:rPr>
      </w:pPr>
      <w:r w:rsidRPr="00D55AF0">
        <w:rPr>
          <w:rFonts w:ascii="Times New Roman" w:hAnsi="Times New Roman"/>
          <w:sz w:val="26"/>
          <w:szCs w:val="26"/>
          <w:lang w:eastAsia="ru-RU"/>
        </w:rPr>
        <w:t>использует (не использует) право на освобождение от исполнения обязанностей налогоплательщика, связанных с исчислением и уплатой налога на добавленную стоимость.</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6"/>
          <w:szCs w:val="26"/>
        </w:rPr>
      </w:pPr>
      <w:r w:rsidRPr="00D55AF0">
        <w:rPr>
          <w:rFonts w:ascii="Times New Roman" w:hAnsi="Times New Roman"/>
          <w:sz w:val="26"/>
          <w:szCs w:val="26"/>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sz w:val="26"/>
          <w:szCs w:val="26"/>
        </w:rPr>
      </w:pPr>
      <w:proofErr w:type="gramStart"/>
      <w:r w:rsidRPr="00D55AF0">
        <w:rPr>
          <w:rFonts w:ascii="Times New Roman" w:hAnsi="Times New Roman"/>
          <w:sz w:val="26"/>
          <w:szCs w:val="26"/>
        </w:rPr>
        <w:lastRenderedPageBreak/>
        <w:t>Даю согласие на осуществление Министерством сельского хозяйства Чувашской Республики проверки соблюдения мной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мной порядка и условий предоставления субсидии в соответствии со статьями 268</w:t>
      </w:r>
      <w:r w:rsidRPr="00D55AF0">
        <w:rPr>
          <w:rFonts w:ascii="Times New Roman" w:hAnsi="Times New Roman"/>
          <w:sz w:val="26"/>
          <w:szCs w:val="26"/>
          <w:vertAlign w:val="superscript"/>
        </w:rPr>
        <w:t>1</w:t>
      </w:r>
      <w:r w:rsidRPr="00D55AF0">
        <w:rPr>
          <w:rFonts w:ascii="Times New Roman" w:hAnsi="Times New Roman"/>
          <w:sz w:val="26"/>
          <w:szCs w:val="26"/>
        </w:rPr>
        <w:t xml:space="preserve"> и 269</w:t>
      </w:r>
      <w:r w:rsidRPr="00D55AF0">
        <w:rPr>
          <w:rFonts w:ascii="Times New Roman" w:hAnsi="Times New Roman"/>
          <w:sz w:val="26"/>
          <w:szCs w:val="26"/>
          <w:vertAlign w:val="superscript"/>
        </w:rPr>
        <w:t>2</w:t>
      </w:r>
      <w:r w:rsidRPr="00D55AF0">
        <w:rPr>
          <w:rFonts w:ascii="Times New Roman" w:hAnsi="Times New Roman"/>
          <w:sz w:val="26"/>
          <w:szCs w:val="26"/>
        </w:rPr>
        <w:t xml:space="preserve"> Бюджетного кодекса Российской Федерации.</w:t>
      </w:r>
      <w:proofErr w:type="gramEnd"/>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eastAsia="ru-RU"/>
        </w:rPr>
      </w:pPr>
      <w:r w:rsidRPr="00D55AF0">
        <w:rPr>
          <w:rFonts w:ascii="Times New Roman" w:hAnsi="Times New Roman"/>
          <w:sz w:val="26"/>
          <w:szCs w:val="26"/>
          <w:lang w:eastAsia="ru-RU"/>
        </w:rPr>
        <w:t xml:space="preserve">   </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sz w:val="26"/>
          <w:szCs w:val="26"/>
          <w:lang w:eastAsia="ru-RU"/>
        </w:rPr>
      </w:pPr>
      <w:r w:rsidRPr="00D55AF0">
        <w:rPr>
          <w:rFonts w:ascii="Times New Roman" w:hAnsi="Times New Roman"/>
          <w:sz w:val="26"/>
          <w:szCs w:val="26"/>
          <w:lang w:eastAsia="ru-RU"/>
        </w:rPr>
        <w:t>Платежные реквизиты для перечисления субсидии:</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imes New Roman" w:hAnsi="Times New Roman"/>
          <w:sz w:val="26"/>
          <w:szCs w:val="26"/>
          <w:lang w:eastAsia="ru-RU"/>
        </w:rPr>
      </w:pPr>
      <w:r w:rsidRPr="00D55AF0">
        <w:rPr>
          <w:rFonts w:ascii="Times New Roman" w:hAnsi="Times New Roman"/>
          <w:sz w:val="26"/>
          <w:szCs w:val="26"/>
          <w:lang w:eastAsia="ru-RU"/>
        </w:rPr>
        <w:t>_____________________________________________________________________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lang w:eastAsia="ru-RU"/>
        </w:rPr>
      </w:pPr>
      <w:proofErr w:type="gramStart"/>
      <w:r w:rsidRPr="00D55AF0">
        <w:rPr>
          <w:rFonts w:ascii="Times New Roman" w:hAnsi="Times New Roman"/>
          <w:lang w:eastAsia="ru-RU"/>
        </w:rPr>
        <w:t>(наименование получателя субсидии</w:t>
      </w:r>
      <w:r w:rsidRPr="00D55AF0">
        <w:rPr>
          <w:rFonts w:ascii="Times New Roman" w:eastAsia="SimSun" w:hAnsi="Times New Roman"/>
          <w:kern w:val="1"/>
        </w:rPr>
        <w:t xml:space="preserve"> в соответствии </w:t>
      </w:r>
      <w:r w:rsidRPr="00D55AF0">
        <w:rPr>
          <w:rFonts w:ascii="Times New Roman" w:hAnsi="Times New Roman"/>
          <w:lang w:eastAsia="ru-RU"/>
        </w:rPr>
        <w:t xml:space="preserve">с регистрацией </w:t>
      </w:r>
      <w:proofErr w:type="gramEnd"/>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rFonts w:ascii="Times New Roman" w:hAnsi="Times New Roman"/>
          <w:lang w:eastAsia="ru-RU"/>
        </w:rPr>
      </w:pPr>
      <w:r w:rsidRPr="00D55AF0">
        <w:rPr>
          <w:rFonts w:ascii="Times New Roman" w:hAnsi="Times New Roman"/>
          <w:lang w:eastAsia="ru-RU"/>
        </w:rPr>
        <w:t>в банке для открытия счета)</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imes New Roman" w:hAnsi="Times New Roman"/>
          <w:sz w:val="26"/>
          <w:szCs w:val="26"/>
          <w:lang w:eastAsia="ru-RU"/>
        </w:rPr>
      </w:pPr>
      <w:r w:rsidRPr="00D55AF0">
        <w:rPr>
          <w:rFonts w:ascii="Times New Roman" w:hAnsi="Times New Roman"/>
          <w:sz w:val="26"/>
          <w:szCs w:val="26"/>
          <w:lang w:eastAsia="ru-RU"/>
        </w:rPr>
        <w:t>счет № _______________________________________________________________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imes New Roman" w:hAnsi="Times New Roman"/>
          <w:sz w:val="26"/>
          <w:szCs w:val="26"/>
          <w:lang w:eastAsia="ru-RU"/>
        </w:rPr>
      </w:pPr>
      <w:r w:rsidRPr="00D55AF0">
        <w:rPr>
          <w:rFonts w:ascii="Times New Roman" w:hAnsi="Times New Roman"/>
          <w:sz w:val="26"/>
          <w:szCs w:val="26"/>
          <w:lang w:eastAsia="ru-RU"/>
        </w:rPr>
        <w:t>в ____________________________________________________________________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firstLine="240"/>
        <w:jc w:val="center"/>
        <w:rPr>
          <w:rFonts w:ascii="Times New Roman" w:hAnsi="Times New Roman"/>
          <w:lang w:eastAsia="ru-RU"/>
        </w:rPr>
      </w:pPr>
      <w:r w:rsidRPr="00D55AF0">
        <w:rPr>
          <w:rFonts w:ascii="Times New Roman" w:hAnsi="Times New Roman"/>
          <w:lang w:eastAsia="ru-RU"/>
        </w:rPr>
        <w:t>(наименование, ИНН банка)</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imes New Roman" w:hAnsi="Times New Roman"/>
          <w:sz w:val="26"/>
          <w:szCs w:val="26"/>
          <w:lang w:eastAsia="ru-RU"/>
        </w:rPr>
      </w:pPr>
      <w:r w:rsidRPr="00D55AF0">
        <w:rPr>
          <w:rFonts w:ascii="Times New Roman" w:hAnsi="Times New Roman"/>
          <w:sz w:val="26"/>
          <w:szCs w:val="26"/>
          <w:lang w:eastAsia="ru-RU"/>
        </w:rPr>
        <w:t>БИК банка ____________________________________________________________</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imes New Roman" w:hAnsi="Times New Roman"/>
          <w:sz w:val="26"/>
          <w:szCs w:val="26"/>
          <w:lang w:eastAsia="ru-RU"/>
        </w:rPr>
      </w:pPr>
      <w:r w:rsidRPr="00D55AF0">
        <w:rPr>
          <w:rFonts w:ascii="Times New Roman" w:hAnsi="Times New Roman"/>
          <w:sz w:val="26"/>
          <w:szCs w:val="26"/>
          <w:lang w:eastAsia="ru-RU"/>
        </w:rPr>
        <w:t>Корр. счет банка № ____________________________________________________.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kern w:val="1"/>
          <w:sz w:val="26"/>
          <w:szCs w:val="26"/>
        </w:rPr>
      </w:pP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kern w:val="1"/>
          <w:sz w:val="26"/>
          <w:szCs w:val="26"/>
        </w:rPr>
      </w:pP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kern w:val="1"/>
          <w:sz w:val="26"/>
          <w:szCs w:val="26"/>
        </w:rPr>
      </w:pPr>
      <w:r w:rsidRPr="00D55AF0">
        <w:rPr>
          <w:rFonts w:ascii="Times New Roman" w:hAnsi="Times New Roman"/>
          <w:kern w:val="1"/>
          <w:sz w:val="26"/>
          <w:szCs w:val="26"/>
        </w:rPr>
        <w:t>Получатель субсидии _______________ ______________________________</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kern w:val="1"/>
        </w:rPr>
      </w:pPr>
      <w:r w:rsidRPr="00D55AF0">
        <w:rPr>
          <w:rFonts w:ascii="Times New Roman" w:hAnsi="Times New Roman"/>
          <w:kern w:val="1"/>
        </w:rPr>
        <w:t xml:space="preserve">                                                       (подпись)                         (расшифровка подписи)</w:t>
      </w:r>
    </w:p>
    <w:p w:rsidR="00D55AF0" w:rsidRPr="00D55AF0" w:rsidRDefault="00D55AF0" w:rsidP="00D55AF0">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eastAsia="SimSun" w:hAnsi="Times New Roman" w:cs="Arial"/>
          <w:kern w:val="1"/>
          <w:sz w:val="26"/>
          <w:szCs w:val="26"/>
        </w:rPr>
      </w:pPr>
    </w:p>
    <w:p w:rsidR="00D55AF0" w:rsidRPr="00D55AF0" w:rsidRDefault="00D55AF0" w:rsidP="00D55AF0">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eastAsia="SimSun" w:hAnsi="Times New Roman" w:cs="Arial"/>
          <w:kern w:val="1"/>
          <w:sz w:val="26"/>
          <w:szCs w:val="26"/>
        </w:rPr>
      </w:pPr>
      <w:r w:rsidRPr="00D55AF0">
        <w:rPr>
          <w:rFonts w:ascii="Times New Roman" w:eastAsia="SimSun" w:hAnsi="Times New Roman" w:cs="Arial"/>
          <w:kern w:val="1"/>
          <w:sz w:val="26"/>
          <w:szCs w:val="26"/>
        </w:rPr>
        <w:t>____ ______________ 20___ г.</w:t>
      </w: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kern w:val="1"/>
          <w:sz w:val="26"/>
          <w:szCs w:val="26"/>
        </w:rPr>
      </w:pPr>
    </w:p>
    <w:p w:rsidR="00D55AF0" w:rsidRP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kern w:val="1"/>
        </w:rPr>
      </w:pPr>
      <w:r w:rsidRPr="00D55AF0">
        <w:rPr>
          <w:rFonts w:ascii="Times New Roman" w:hAnsi="Times New Roman"/>
          <w:kern w:val="1"/>
        </w:rPr>
        <w:t>М.П. (при наличии)</w:t>
      </w:r>
    </w:p>
    <w:p w:rsidR="00D55AF0" w:rsidRPr="00D55AF0" w:rsidRDefault="00D55AF0" w:rsidP="00D55AF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6"/>
          <w:lang w:eastAsia="en-US"/>
        </w:rPr>
      </w:pPr>
    </w:p>
    <w:p w:rsidR="00D55AF0" w:rsidRDefault="00D55AF0"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r w:rsidRPr="00D55AF0">
        <w:rPr>
          <w:rFonts w:ascii="Times New Roman" w:hAnsi="Times New Roman"/>
          <w:sz w:val="26"/>
          <w:szCs w:val="24"/>
          <w:lang w:eastAsia="ru-RU"/>
        </w:rPr>
        <w:t>_____________</w:t>
      </w: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D55A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sz w:val="26"/>
          <w:szCs w:val="24"/>
          <w:lang w:eastAsia="ru-RU"/>
        </w:rPr>
      </w:pPr>
    </w:p>
    <w:p w:rsidR="00CE30E3" w:rsidRDefault="00CE30E3" w:rsidP="00CE30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imes New Roman" w:hAnsi="Times New Roman"/>
          <w:sz w:val="26"/>
          <w:szCs w:val="24"/>
          <w:lang w:eastAsia="ru-RU"/>
        </w:rPr>
      </w:pPr>
      <w:r w:rsidRPr="001F5B28">
        <w:rPr>
          <w:noProof/>
          <w:sz w:val="24"/>
          <w:szCs w:val="24"/>
          <w:lang w:eastAsia="ru-RU"/>
        </w:rPr>
        <w:drawing>
          <wp:inline distT="0" distB="0" distL="0" distR="0" wp14:anchorId="7BB7BBF4" wp14:editId="52B276DA">
            <wp:extent cx="1599891" cy="689857"/>
            <wp:effectExtent l="0" t="0" r="635" b="0"/>
            <wp:docPr id="3" name="Рисунок 3"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p w:rsidR="00CE30E3" w:rsidRPr="00D55AF0" w:rsidRDefault="00CE30E3" w:rsidP="00CE30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imes New Roman" w:hAnsi="Times New Roman"/>
          <w:sz w:val="26"/>
          <w:szCs w:val="24"/>
          <w:lang w:eastAsia="ru-RU"/>
        </w:rPr>
        <w:sectPr w:rsidR="00CE30E3" w:rsidRPr="00D55AF0" w:rsidSect="00364F3F">
          <w:headerReference w:type="even" r:id="rId10"/>
          <w:pgSz w:w="11906" w:h="16838" w:code="9"/>
          <w:pgMar w:top="1134" w:right="851" w:bottom="1135" w:left="1985" w:header="709" w:footer="709" w:gutter="0"/>
          <w:cols w:space="708"/>
          <w:titlePg/>
          <w:docGrid w:linePitch="360"/>
        </w:sectPr>
      </w:pPr>
    </w:p>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lang w:eastAsia="ru-RU"/>
        </w:rPr>
      </w:pPr>
      <w:r w:rsidRPr="00CE30E3">
        <w:rPr>
          <w:rFonts w:ascii="Times New Roman" w:eastAsiaTheme="minorEastAsia" w:hAnsi="Times New Roman"/>
          <w:lang w:eastAsia="ru-RU"/>
        </w:rPr>
        <w:lastRenderedPageBreak/>
        <w:t>Приложение № 2</w:t>
      </w:r>
    </w:p>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rPr>
          <w:rFonts w:ascii="Times New Roman" w:eastAsiaTheme="minorEastAsia" w:hAnsi="Times New Roman"/>
          <w:lang w:eastAsia="ru-RU"/>
        </w:rPr>
      </w:pPr>
      <w:r w:rsidRPr="00CE30E3">
        <w:rPr>
          <w:rFonts w:ascii="Times New Roman" w:eastAsiaTheme="minorEastAsia" w:hAnsi="Times New Roman"/>
          <w:lang w:eastAsia="ru-RU"/>
        </w:rPr>
        <w:t>к Правилам предоставления субсидий из республиканского бюджета Чувашской Республики на реализацию мероприятий регионального проекта «Вовлечение в оборот и комплексная мелиорация земель сельскохозяйственного назначения»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002"/>
        <w:gridCol w:w="414"/>
        <w:gridCol w:w="198"/>
        <w:gridCol w:w="1581"/>
        <w:gridCol w:w="120"/>
        <w:gridCol w:w="220"/>
        <w:gridCol w:w="1138"/>
        <w:gridCol w:w="1052"/>
        <w:gridCol w:w="311"/>
        <w:gridCol w:w="340"/>
        <w:gridCol w:w="2184"/>
      </w:tblGrid>
      <w:tr w:rsidR="008336AC" w:rsidRPr="00CE30E3" w:rsidTr="008336AC">
        <w:tc>
          <w:tcPr>
            <w:tcW w:w="9560" w:type="dxa"/>
            <w:gridSpan w:val="11"/>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b/>
                <w:lang w:eastAsia="ru-RU"/>
              </w:rPr>
            </w:pPr>
            <w:bookmarkStart w:id="2" w:name="Par569"/>
            <w:bookmarkEnd w:id="2"/>
            <w:r w:rsidRPr="00CE30E3">
              <w:rPr>
                <w:rFonts w:ascii="Times New Roman" w:eastAsiaTheme="minorEastAsia" w:hAnsi="Times New Roman"/>
                <w:b/>
                <w:lang w:eastAsia="ru-RU"/>
              </w:rPr>
              <w:t>Расчет</w:t>
            </w:r>
          </w:p>
          <w:p w:rsidR="008336AC" w:rsidRPr="00CE30E3" w:rsidRDefault="008336AC" w:rsidP="00364F3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proofErr w:type="gramStart"/>
            <w:r w:rsidRPr="00CE30E3">
              <w:rPr>
                <w:rFonts w:ascii="Times New Roman" w:eastAsiaTheme="minorEastAsia" w:hAnsi="Times New Roman"/>
                <w:lang w:eastAsia="ru-RU"/>
              </w:rPr>
              <w:t>размера субсидии, причитающейся из федерального бюджета и республиканского бюджета Чувашской Республики</w:t>
            </w:r>
            <w:r w:rsidR="00A70359" w:rsidRPr="00CE30E3">
              <w:rPr>
                <w:rFonts w:ascii="Times New Roman" w:eastAsiaTheme="minorEastAsia" w:hAnsi="Times New Roman"/>
                <w:lang w:eastAsia="ru-RU"/>
              </w:rPr>
              <w:t xml:space="preserve"> </w:t>
            </w:r>
            <w:r w:rsidRPr="00CE30E3">
              <w:rPr>
                <w:rFonts w:ascii="Times New Roman" w:eastAsiaTheme="minorEastAsia" w:hAnsi="Times New Roman"/>
                <w:lang w:eastAsia="ru-RU"/>
              </w:rPr>
              <w:t xml:space="preserve">на </w:t>
            </w:r>
            <w:r w:rsidR="00C55CF4" w:rsidRPr="00CE30E3">
              <w:rPr>
                <w:rFonts w:ascii="Times New Roman" w:eastAsiaTheme="minorEastAsia" w:hAnsi="Times New Roman"/>
                <w:lang w:eastAsia="ru-RU"/>
              </w:rPr>
              <w:t>за счет средств федерального бюджета и республиканского бюджета Чувашской Республики на возмещение части затрат на гидромелиоративные мероприятия (строительство, реконструкцию и техническое перевооружение оросительных и осушительных систем общего и индивидуального пользования,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w:t>
            </w:r>
            <w:proofErr w:type="gramEnd"/>
            <w:r w:rsidR="00C55CF4" w:rsidRPr="00CE30E3">
              <w:rPr>
                <w:rFonts w:ascii="Times New Roman" w:eastAsiaTheme="minorEastAsia" w:hAnsi="Times New Roman"/>
                <w:lang w:eastAsia="ru-RU"/>
              </w:rPr>
              <w:t>,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на</w:t>
            </w:r>
            <w:r w:rsidR="00364F3F" w:rsidRPr="00CE30E3">
              <w:rPr>
                <w:rFonts w:ascii="Times New Roman" w:eastAsiaTheme="minorEastAsia" w:hAnsi="Times New Roman"/>
                <w:lang w:eastAsia="ru-RU"/>
              </w:rPr>
              <w:t xml:space="preserve"> </w:t>
            </w:r>
            <w:proofErr w:type="spellStart"/>
            <w:r w:rsidR="00C55CF4" w:rsidRPr="00CE30E3">
              <w:rPr>
                <w:rFonts w:ascii="Times New Roman" w:eastAsiaTheme="minorEastAsia" w:hAnsi="Times New Roman"/>
                <w:lang w:eastAsia="ru-RU"/>
              </w:rPr>
              <w:t>агролесомелиоративные</w:t>
            </w:r>
            <w:proofErr w:type="spellEnd"/>
            <w:r w:rsidR="00C55CF4" w:rsidRPr="00CE30E3">
              <w:rPr>
                <w:rFonts w:ascii="Times New Roman" w:eastAsiaTheme="minorEastAsia" w:hAnsi="Times New Roman"/>
                <w:lang w:eastAsia="ru-RU"/>
              </w:rPr>
              <w:t xml:space="preserve">, </w:t>
            </w:r>
            <w:proofErr w:type="spellStart"/>
            <w:r w:rsidR="00C55CF4" w:rsidRPr="00CE30E3">
              <w:rPr>
                <w:rFonts w:ascii="Times New Roman" w:eastAsiaTheme="minorEastAsia" w:hAnsi="Times New Roman"/>
                <w:lang w:eastAsia="ru-RU"/>
              </w:rPr>
              <w:t>агрофитомелиоративные</w:t>
            </w:r>
            <w:proofErr w:type="spellEnd"/>
            <w:r w:rsidR="00C55CF4" w:rsidRPr="00CE30E3">
              <w:rPr>
                <w:rFonts w:ascii="Times New Roman" w:eastAsiaTheme="minorEastAsia" w:hAnsi="Times New Roman"/>
                <w:lang w:eastAsia="ru-RU"/>
              </w:rPr>
              <w:t xml:space="preserve">,  </w:t>
            </w:r>
            <w:proofErr w:type="spellStart"/>
            <w:r w:rsidR="00C55CF4" w:rsidRPr="00CE30E3">
              <w:rPr>
                <w:rFonts w:ascii="Times New Roman" w:eastAsiaTheme="minorEastAsia" w:hAnsi="Times New Roman"/>
                <w:lang w:eastAsia="ru-RU"/>
              </w:rPr>
              <w:t>культуртехнические</w:t>
            </w:r>
            <w:proofErr w:type="spellEnd"/>
            <w:r w:rsidR="00C55CF4" w:rsidRPr="00CE30E3">
              <w:rPr>
                <w:rFonts w:ascii="Times New Roman" w:eastAsiaTheme="minorEastAsia" w:hAnsi="Times New Roman"/>
                <w:lang w:eastAsia="ru-RU"/>
              </w:rPr>
              <w:t xml:space="preserve"> мероприятия на выбывших сельскохозяйственных угодьях, на мероприятия в области известкования кислых почв на пашне, </w:t>
            </w:r>
            <w:proofErr w:type="spellStart"/>
            <w:r w:rsidR="00C55CF4" w:rsidRPr="00CE30E3">
              <w:rPr>
                <w:rFonts w:ascii="Times New Roman" w:eastAsiaTheme="minorEastAsia" w:hAnsi="Times New Roman"/>
                <w:lang w:eastAsia="ru-RU"/>
              </w:rPr>
              <w:t>фосфоритование</w:t>
            </w:r>
            <w:proofErr w:type="spellEnd"/>
            <w:r w:rsidR="00C55CF4" w:rsidRPr="00CE30E3">
              <w:rPr>
                <w:rFonts w:ascii="Times New Roman" w:eastAsiaTheme="minorEastAsia" w:hAnsi="Times New Roman"/>
                <w:lang w:eastAsia="ru-RU"/>
              </w:rPr>
              <w:t xml:space="preserve"> почв, гипсование почв</w:t>
            </w:r>
            <w:r w:rsidR="00364F3F" w:rsidRPr="00CE30E3">
              <w:rPr>
                <w:rFonts w:ascii="Times New Roman" w:eastAsiaTheme="minorEastAsia" w:hAnsi="Times New Roman"/>
                <w:lang w:eastAsia="ru-RU"/>
              </w:rPr>
              <w:t xml:space="preserve"> за 20____ год</w:t>
            </w:r>
          </w:p>
        </w:tc>
      </w:tr>
      <w:tr w:rsidR="008336AC" w:rsidRPr="00CE30E3" w:rsidTr="00364F3F">
        <w:trPr>
          <w:trHeight w:val="195"/>
        </w:trPr>
        <w:tc>
          <w:tcPr>
            <w:tcW w:w="9560" w:type="dxa"/>
            <w:gridSpan w:val="11"/>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r>
      <w:tr w:rsidR="008336AC" w:rsidRPr="00CE30E3" w:rsidTr="008336AC">
        <w:tc>
          <w:tcPr>
            <w:tcW w:w="9560" w:type="dxa"/>
            <w:gridSpan w:val="11"/>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(наименование получателя субсидий, муниципальный округ)</w:t>
            </w:r>
          </w:p>
        </w:tc>
      </w:tr>
      <w:tr w:rsidR="00BB54F7" w:rsidRPr="00CE30E3" w:rsidTr="00BB54F7">
        <w:tc>
          <w:tcPr>
            <w:tcW w:w="2614"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C55CF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 xml:space="preserve">Наименование </w:t>
            </w:r>
            <w:r w:rsidR="00C55CF4" w:rsidRPr="00CE30E3">
              <w:rPr>
                <w:rFonts w:ascii="Times New Roman" w:eastAsiaTheme="minorEastAsia" w:hAnsi="Times New Roman"/>
                <w:lang w:eastAsia="ru-RU"/>
              </w:rPr>
              <w:t>затрат (мероприятий)</w:t>
            </w:r>
          </w:p>
        </w:tc>
        <w:tc>
          <w:tcPr>
            <w:tcW w:w="1701" w:type="dxa"/>
            <w:gridSpan w:val="2"/>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 xml:space="preserve">Объем выполненных работ, </w:t>
            </w:r>
            <w:proofErr w:type="gramStart"/>
            <w:r w:rsidRPr="00CE30E3">
              <w:rPr>
                <w:rFonts w:ascii="Times New Roman" w:eastAsiaTheme="minorEastAsia" w:hAnsi="Times New Roman"/>
                <w:lang w:eastAsia="ru-RU"/>
              </w:rPr>
              <w:t>га</w:t>
            </w:r>
            <w:proofErr w:type="gramEnd"/>
          </w:p>
        </w:tc>
        <w:tc>
          <w:tcPr>
            <w:tcW w:w="2410"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Сумма затрат</w:t>
            </w:r>
          </w:p>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(без учета НДС),</w:t>
            </w:r>
          </w:p>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руб.</w:t>
            </w:r>
          </w:p>
        </w:tc>
        <w:tc>
          <w:tcPr>
            <w:tcW w:w="2835"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Сумма причитающейся субсидии,</w:t>
            </w:r>
          </w:p>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руб. &lt;*&gt;</w:t>
            </w:r>
          </w:p>
        </w:tc>
      </w:tr>
      <w:tr w:rsidR="00BB54F7" w:rsidRPr="00CE30E3" w:rsidTr="00BB54F7">
        <w:tc>
          <w:tcPr>
            <w:tcW w:w="2614"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2</w:t>
            </w:r>
          </w:p>
        </w:tc>
        <w:tc>
          <w:tcPr>
            <w:tcW w:w="2410"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3</w:t>
            </w:r>
          </w:p>
        </w:tc>
        <w:tc>
          <w:tcPr>
            <w:tcW w:w="2835"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4</w:t>
            </w:r>
          </w:p>
        </w:tc>
      </w:tr>
      <w:tr w:rsidR="00BB54F7" w:rsidRPr="00CE30E3" w:rsidTr="00BB54F7">
        <w:tc>
          <w:tcPr>
            <w:tcW w:w="2614"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r>
      <w:tr w:rsidR="00BB54F7" w:rsidRPr="00CE30E3" w:rsidTr="00BB54F7">
        <w:tc>
          <w:tcPr>
            <w:tcW w:w="2614"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BB54F7" w:rsidRPr="00CE30E3" w:rsidRDefault="00BB54F7"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r>
      <w:tr w:rsidR="008336AC" w:rsidRPr="00CE30E3" w:rsidTr="008336AC">
        <w:tc>
          <w:tcPr>
            <w:tcW w:w="5673" w:type="dxa"/>
            <w:gridSpan w:val="7"/>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lang w:eastAsia="ru-RU"/>
              </w:rPr>
            </w:pPr>
            <w:r w:rsidRPr="00CE30E3">
              <w:rPr>
                <w:rFonts w:ascii="Times New Roman" w:eastAsiaTheme="minorEastAsia" w:hAnsi="Times New Roman"/>
                <w:lang w:eastAsia="ru-RU"/>
              </w:rPr>
              <w:t>&lt;*&gt; - заполняется специалистом Министерства</w:t>
            </w:r>
          </w:p>
        </w:tc>
        <w:tc>
          <w:tcPr>
            <w:tcW w:w="1363" w:type="dxa"/>
            <w:gridSpan w:val="2"/>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340" w:type="dxa"/>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184" w:type="dxa"/>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r>
      <w:tr w:rsidR="008336AC" w:rsidRPr="00CE30E3" w:rsidTr="008336AC">
        <w:tc>
          <w:tcPr>
            <w:tcW w:w="5673" w:type="dxa"/>
            <w:gridSpan w:val="7"/>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1363" w:type="dxa"/>
            <w:gridSpan w:val="2"/>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(подпись)</w:t>
            </w:r>
          </w:p>
        </w:tc>
        <w:tc>
          <w:tcPr>
            <w:tcW w:w="340" w:type="dxa"/>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184" w:type="dxa"/>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(Ф.И.О.)</w:t>
            </w:r>
          </w:p>
        </w:tc>
      </w:tr>
      <w:tr w:rsidR="008336AC" w:rsidRPr="00CE30E3" w:rsidTr="008336AC">
        <w:tc>
          <w:tcPr>
            <w:tcW w:w="2002" w:type="dxa"/>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lang w:eastAsia="ru-RU"/>
              </w:rPr>
            </w:pPr>
            <w:r w:rsidRPr="00CE30E3">
              <w:rPr>
                <w:rFonts w:ascii="Times New Roman" w:eastAsiaTheme="minorEastAsia" w:hAnsi="Times New Roman"/>
                <w:lang w:eastAsia="ru-RU"/>
              </w:rPr>
              <w:t>Руководитель</w:t>
            </w:r>
          </w:p>
        </w:tc>
        <w:tc>
          <w:tcPr>
            <w:tcW w:w="2193" w:type="dxa"/>
            <w:gridSpan w:val="3"/>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340" w:type="dxa"/>
            <w:gridSpan w:val="2"/>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5025" w:type="dxa"/>
            <w:gridSpan w:val="5"/>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r>
      <w:tr w:rsidR="008336AC" w:rsidRPr="00CE30E3" w:rsidTr="008336AC">
        <w:tc>
          <w:tcPr>
            <w:tcW w:w="2002" w:type="dxa"/>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2193" w:type="dxa"/>
            <w:gridSpan w:val="3"/>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(подпись)</w:t>
            </w:r>
          </w:p>
        </w:tc>
        <w:tc>
          <w:tcPr>
            <w:tcW w:w="340" w:type="dxa"/>
            <w:gridSpan w:val="2"/>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5025" w:type="dxa"/>
            <w:gridSpan w:val="5"/>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(Ф.И.О.)</w:t>
            </w:r>
          </w:p>
        </w:tc>
      </w:tr>
      <w:tr w:rsidR="008336AC" w:rsidRPr="00CE30E3" w:rsidTr="008336AC">
        <w:tc>
          <w:tcPr>
            <w:tcW w:w="2416" w:type="dxa"/>
            <w:gridSpan w:val="2"/>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r w:rsidRPr="00CE30E3">
              <w:rPr>
                <w:rFonts w:ascii="Times New Roman" w:eastAsiaTheme="minorEastAsia" w:hAnsi="Times New Roman"/>
                <w:lang w:eastAsia="ru-RU"/>
              </w:rPr>
              <w:t>Главный бухгалтер</w:t>
            </w:r>
          </w:p>
        </w:tc>
        <w:tc>
          <w:tcPr>
            <w:tcW w:w="1779" w:type="dxa"/>
            <w:gridSpan w:val="2"/>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340" w:type="dxa"/>
            <w:gridSpan w:val="2"/>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5025" w:type="dxa"/>
            <w:gridSpan w:val="5"/>
            <w:tcBorders>
              <w:bottom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r>
      <w:tr w:rsidR="008336AC" w:rsidRPr="00CE30E3" w:rsidTr="008336AC">
        <w:tc>
          <w:tcPr>
            <w:tcW w:w="2416" w:type="dxa"/>
            <w:gridSpan w:val="2"/>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1779" w:type="dxa"/>
            <w:gridSpan w:val="2"/>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(подпись)</w:t>
            </w:r>
          </w:p>
        </w:tc>
        <w:tc>
          <w:tcPr>
            <w:tcW w:w="340" w:type="dxa"/>
            <w:gridSpan w:val="2"/>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p>
        </w:tc>
        <w:tc>
          <w:tcPr>
            <w:tcW w:w="5025" w:type="dxa"/>
            <w:gridSpan w:val="5"/>
            <w:tcBorders>
              <w:top w:val="single" w:sz="4" w:space="0" w:color="auto"/>
            </w:tcBorders>
          </w:tcPr>
          <w:p w:rsidR="008336AC" w:rsidRPr="00CE30E3"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lang w:eastAsia="ru-RU"/>
              </w:rPr>
            </w:pPr>
            <w:r w:rsidRPr="00CE30E3">
              <w:rPr>
                <w:rFonts w:ascii="Times New Roman" w:eastAsiaTheme="minorEastAsia" w:hAnsi="Times New Roman"/>
                <w:lang w:eastAsia="ru-RU"/>
              </w:rPr>
              <w:t>(Ф.И.О.)</w:t>
            </w:r>
          </w:p>
        </w:tc>
      </w:tr>
      <w:tr w:rsidR="008336AC" w:rsidRPr="00CE30E3" w:rsidTr="008336AC">
        <w:tc>
          <w:tcPr>
            <w:tcW w:w="9560" w:type="dxa"/>
            <w:gridSpan w:val="11"/>
          </w:tcPr>
          <w:p w:rsidR="008336AC" w:rsidRPr="00CE30E3"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lang w:eastAsia="ru-RU"/>
              </w:rPr>
            </w:pPr>
            <w:r w:rsidRPr="00CE30E3">
              <w:rPr>
                <w:rFonts w:ascii="Times New Roman" w:eastAsiaTheme="minorEastAsia" w:hAnsi="Times New Roman"/>
                <w:lang w:eastAsia="ru-RU"/>
              </w:rPr>
              <w:t>«</w:t>
            </w:r>
            <w:r w:rsidR="008336AC" w:rsidRPr="00CE30E3">
              <w:rPr>
                <w:rFonts w:ascii="Times New Roman" w:eastAsiaTheme="minorEastAsia" w:hAnsi="Times New Roman"/>
                <w:lang w:eastAsia="ru-RU"/>
              </w:rPr>
              <w:t>____</w:t>
            </w:r>
            <w:r w:rsidRPr="00CE30E3">
              <w:rPr>
                <w:rFonts w:ascii="Times New Roman" w:eastAsiaTheme="minorEastAsia" w:hAnsi="Times New Roman"/>
                <w:lang w:eastAsia="ru-RU"/>
              </w:rPr>
              <w:t>»</w:t>
            </w:r>
            <w:r w:rsidR="008336AC" w:rsidRPr="00CE30E3">
              <w:rPr>
                <w:rFonts w:ascii="Times New Roman" w:eastAsiaTheme="minorEastAsia" w:hAnsi="Times New Roman"/>
                <w:lang w:eastAsia="ru-RU"/>
              </w:rPr>
              <w:t xml:space="preserve"> ___________ 20__ г.</w:t>
            </w:r>
          </w:p>
        </w:tc>
      </w:tr>
      <w:tr w:rsidR="008336AC" w:rsidRPr="00364F3F" w:rsidTr="008336AC">
        <w:tc>
          <w:tcPr>
            <w:tcW w:w="9560" w:type="dxa"/>
            <w:gridSpan w:val="11"/>
          </w:tcPr>
          <w:p w:rsidR="008336AC" w:rsidRPr="00364F3F"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sz w:val="24"/>
                <w:szCs w:val="24"/>
                <w:lang w:eastAsia="ru-RU"/>
              </w:rPr>
            </w:pPr>
            <w:r w:rsidRPr="00364F3F">
              <w:rPr>
                <w:rFonts w:ascii="Times New Roman" w:eastAsiaTheme="minorEastAsia" w:hAnsi="Times New Roman"/>
                <w:sz w:val="24"/>
                <w:szCs w:val="24"/>
                <w:lang w:eastAsia="ru-RU"/>
              </w:rPr>
              <w:t>М.П.</w:t>
            </w:r>
            <w:r w:rsidR="00CE30E3" w:rsidRPr="001F5B28">
              <w:rPr>
                <w:noProof/>
                <w:sz w:val="24"/>
                <w:szCs w:val="24"/>
                <w:lang w:eastAsia="ru-RU"/>
              </w:rPr>
              <w:t xml:space="preserve"> </w:t>
            </w:r>
            <w:r w:rsidR="00CE30E3" w:rsidRPr="001F5B28">
              <w:rPr>
                <w:noProof/>
                <w:sz w:val="24"/>
                <w:szCs w:val="24"/>
                <w:lang w:eastAsia="ru-RU"/>
              </w:rPr>
              <w:drawing>
                <wp:inline distT="0" distB="0" distL="0" distR="0" wp14:anchorId="7BB7BBF4" wp14:editId="52B276DA">
                  <wp:extent cx="1599891" cy="689857"/>
                  <wp:effectExtent l="0" t="0" r="635" b="0"/>
                  <wp:docPr id="4" name="Рисунок 4"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tc>
      </w:tr>
    </w:tbl>
    <w:p w:rsidR="00CE30E3" w:rsidRDefault="00CE30E3"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sz w:val="26"/>
          <w:szCs w:val="26"/>
          <w:lang w:eastAsia="ru-RU"/>
        </w:rPr>
      </w:pPr>
    </w:p>
    <w:p w:rsidR="00CE30E3" w:rsidRDefault="00CE30E3"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sz w:val="26"/>
          <w:szCs w:val="26"/>
          <w:lang w:eastAsia="ru-RU"/>
        </w:rPr>
      </w:pPr>
    </w:p>
    <w:p w:rsidR="008336AC" w:rsidRPr="00D55AF0"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lastRenderedPageBreak/>
        <w:t xml:space="preserve">Приложение № </w:t>
      </w:r>
      <w:r>
        <w:rPr>
          <w:rFonts w:ascii="Times New Roman" w:eastAsiaTheme="minorEastAsia" w:hAnsi="Times New Roman"/>
          <w:sz w:val="26"/>
          <w:szCs w:val="26"/>
          <w:lang w:eastAsia="ru-RU"/>
        </w:rPr>
        <w:t>3</w:t>
      </w:r>
    </w:p>
    <w:p w:rsidR="008336AC" w:rsidRDefault="008336AC" w:rsidP="008336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t>к Правилам предоставления субсидий из республиканского бюджета Чувашской Республики на реализацию мероприятий регионального проекта «Вовлечение в оборот и комплексная мелиорация земель сельскохозяйственного назначения» государственной программы Чувашской Республики «Развитие сельского хозяйства и регулирование рынка сельскохозяйственной продукции, сырья и прод</w:t>
      </w:r>
      <w:r w:rsidR="00FA1133">
        <w:rPr>
          <w:rFonts w:ascii="Times New Roman" w:eastAsiaTheme="minorEastAsia" w:hAnsi="Times New Roman"/>
          <w:sz w:val="26"/>
          <w:szCs w:val="26"/>
          <w:lang w:eastAsia="ru-RU"/>
        </w:rPr>
        <w:t>овольствия Чувашской Республики»</w:t>
      </w:r>
    </w:p>
    <w:p w:rsidR="0066387A" w:rsidRPr="0066387A"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sz w:val="24"/>
          <w:szCs w:val="24"/>
          <w:lang w:eastAsia="ru-RU"/>
        </w:rPr>
      </w:pPr>
    </w:p>
    <w:p w:rsidR="0066387A" w:rsidRPr="0066387A"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sz w:val="26"/>
          <w:szCs w:val="26"/>
          <w:lang w:eastAsia="ru-RU"/>
        </w:rPr>
      </w:pPr>
      <w:bookmarkStart w:id="3" w:name="Par663"/>
      <w:bookmarkEnd w:id="3"/>
      <w:r w:rsidRPr="00A70359">
        <w:rPr>
          <w:rFonts w:ascii="Times New Roman" w:eastAsiaTheme="minorEastAsia" w:hAnsi="Times New Roman"/>
          <w:b/>
          <w:bCs/>
          <w:sz w:val="26"/>
          <w:szCs w:val="26"/>
          <w:lang w:eastAsia="ru-RU"/>
        </w:rPr>
        <w:t>ОБЯЗАТЕЛЬСТВО</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sz w:val="26"/>
          <w:szCs w:val="26"/>
          <w:lang w:eastAsia="ru-RU"/>
        </w:rPr>
      </w:pPr>
      <w:r w:rsidRPr="00A70359">
        <w:rPr>
          <w:rFonts w:ascii="Times New Roman" w:eastAsiaTheme="minorEastAsia" w:hAnsi="Times New Roman"/>
          <w:b/>
          <w:bCs/>
          <w:sz w:val="26"/>
          <w:szCs w:val="26"/>
          <w:lang w:eastAsia="ru-RU"/>
        </w:rPr>
        <w:t>целевого использования мелиоративных систем,</w:t>
      </w:r>
      <w:r w:rsidRPr="00A70359">
        <w:rPr>
          <w:rFonts w:ascii="Times New Roman" w:eastAsiaTheme="minorEastAsia" w:hAnsi="Times New Roman"/>
          <w:sz w:val="26"/>
          <w:szCs w:val="26"/>
          <w:lang w:eastAsia="ru-RU"/>
        </w:rPr>
        <w:t xml:space="preserve"> </w:t>
      </w:r>
      <w:r w:rsidRPr="00A70359">
        <w:rPr>
          <w:rFonts w:ascii="Times New Roman" w:eastAsiaTheme="minorEastAsia" w:hAnsi="Times New Roman"/>
          <w:b/>
          <w:bCs/>
          <w:sz w:val="26"/>
          <w:szCs w:val="26"/>
          <w:lang w:eastAsia="ru-RU"/>
        </w:rPr>
        <w:t>отдельно расположенных гидротехнических сооружений,</w:t>
      </w:r>
      <w:r w:rsidRPr="00A70359">
        <w:rPr>
          <w:rFonts w:ascii="Times New Roman" w:eastAsiaTheme="minorEastAsia" w:hAnsi="Times New Roman"/>
          <w:sz w:val="26"/>
          <w:szCs w:val="26"/>
          <w:lang w:eastAsia="ru-RU"/>
        </w:rPr>
        <w:t xml:space="preserve"> </w:t>
      </w:r>
      <w:r w:rsidRPr="00A70359">
        <w:rPr>
          <w:rFonts w:ascii="Times New Roman" w:eastAsiaTheme="minorEastAsia" w:hAnsi="Times New Roman"/>
          <w:b/>
          <w:bCs/>
          <w:sz w:val="26"/>
          <w:szCs w:val="26"/>
          <w:lang w:eastAsia="ru-RU"/>
        </w:rPr>
        <w:t>рыбоводных прудов и мелиоративной техники</w:t>
      </w:r>
      <w:r w:rsidRPr="00A70359">
        <w:rPr>
          <w:rFonts w:ascii="Times New Roman" w:eastAsiaTheme="minorEastAsia" w:hAnsi="Times New Roman"/>
          <w:sz w:val="26"/>
          <w:szCs w:val="26"/>
          <w:lang w:eastAsia="ru-RU"/>
        </w:rPr>
        <w:t xml:space="preserve"> </w:t>
      </w:r>
      <w:r w:rsidRPr="00A70359">
        <w:rPr>
          <w:rFonts w:ascii="Times New Roman" w:eastAsiaTheme="minorEastAsia" w:hAnsi="Times New Roman"/>
          <w:b/>
          <w:bCs/>
          <w:sz w:val="26"/>
          <w:szCs w:val="26"/>
          <w:lang w:eastAsia="ru-RU"/>
        </w:rPr>
        <w:t>в течение срока их амортизации</w:t>
      </w:r>
    </w:p>
    <w:p w:rsidR="0066387A" w:rsidRPr="007F2A3D" w:rsidRDefault="0066387A" w:rsidP="007F2A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0"/>
          <w:szCs w:val="20"/>
          <w:lang w:eastAsia="ru-RU"/>
        </w:rPr>
      </w:pPr>
      <w:r w:rsidRPr="007F2A3D">
        <w:rPr>
          <w:rFonts w:ascii="Times New Roman" w:eastAsiaTheme="minorEastAsia" w:hAnsi="Times New Roman"/>
          <w:sz w:val="20"/>
          <w:szCs w:val="20"/>
          <w:lang w:eastAsia="ru-RU"/>
        </w:rPr>
        <w:t>__________________________________________________________</w:t>
      </w:r>
      <w:r w:rsidR="00A70359">
        <w:rPr>
          <w:rFonts w:ascii="Times New Roman" w:eastAsiaTheme="minorEastAsia" w:hAnsi="Times New Roman"/>
          <w:sz w:val="20"/>
          <w:szCs w:val="20"/>
          <w:lang w:eastAsia="ru-RU"/>
        </w:rPr>
        <w:t>____________________________</w:t>
      </w:r>
    </w:p>
    <w:p w:rsidR="0066387A" w:rsidRPr="007F2A3D"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sz w:val="20"/>
          <w:szCs w:val="20"/>
          <w:lang w:eastAsia="ru-RU"/>
        </w:rPr>
      </w:pPr>
      <w:r w:rsidRPr="007F2A3D">
        <w:rPr>
          <w:rFonts w:ascii="Times New Roman" w:eastAsiaTheme="minorEastAsia" w:hAnsi="Times New Roman"/>
          <w:sz w:val="20"/>
          <w:szCs w:val="20"/>
          <w:lang w:eastAsia="ru-RU"/>
        </w:rPr>
        <w:t>(наименование получателя субсидии, ИНН, юридический адрес)</w:t>
      </w:r>
    </w:p>
    <w:p w:rsidR="0066387A" w:rsidRPr="007F2A3D" w:rsidRDefault="0066387A" w:rsidP="007F2A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0"/>
          <w:szCs w:val="20"/>
          <w:lang w:eastAsia="ru-RU"/>
        </w:rPr>
      </w:pP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Настоящим</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подтверждаем (подтверждаю) обязательство  целевого</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использования _____________________________________________________________</w:t>
      </w:r>
      <w:r w:rsidR="00A70359" w:rsidRPr="00A70359">
        <w:rPr>
          <w:rFonts w:ascii="Times New Roman" w:eastAsiaTheme="minorEastAsia" w:hAnsi="Times New Roman"/>
          <w:sz w:val="24"/>
          <w:szCs w:val="24"/>
          <w:lang w:eastAsia="ru-RU"/>
        </w:rPr>
        <w:t>_________</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 xml:space="preserve"> (наименования мелиоративных систем, гидротехнических</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сооружений, рыбоводных прудов и мелиоративной техники)</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в течение срока ее (их) амортизации - ____ лет.</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В случае если _________________________</w:t>
      </w:r>
      <w:r w:rsidR="00A70359" w:rsidRPr="00A70359">
        <w:rPr>
          <w:rFonts w:ascii="Times New Roman" w:eastAsiaTheme="minorEastAsia" w:hAnsi="Times New Roman"/>
          <w:sz w:val="24"/>
          <w:szCs w:val="24"/>
          <w:lang w:eastAsia="ru-RU"/>
        </w:rPr>
        <w:t>_________________________</w:t>
      </w:r>
    </w:p>
    <w:p w:rsidR="0066387A" w:rsidRPr="00A70359" w:rsidRDefault="00A70359"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 xml:space="preserve"> (наименования мелиоративных систем, гидротехнических</w:t>
      </w:r>
      <w:r w:rsidRPr="00A70359">
        <w:rPr>
          <w:rFonts w:ascii="Times New Roman" w:eastAsiaTheme="minorEastAsia" w:hAnsi="Times New Roman"/>
          <w:sz w:val="24"/>
          <w:szCs w:val="24"/>
          <w:lang w:eastAsia="ru-RU"/>
        </w:rPr>
        <w:t xml:space="preserve"> с</w:t>
      </w:r>
      <w:r w:rsidR="0066387A" w:rsidRPr="00A70359">
        <w:rPr>
          <w:rFonts w:ascii="Times New Roman" w:eastAsiaTheme="minorEastAsia" w:hAnsi="Times New Roman"/>
          <w:sz w:val="24"/>
          <w:szCs w:val="24"/>
          <w:lang w:eastAsia="ru-RU"/>
        </w:rPr>
        <w:t>ооружений, рыбоводных прудов и мелиоративной техники)</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в  течение вышеуказанного срока буде</w:t>
      </w:r>
      <w:proofErr w:type="gramStart"/>
      <w:r w:rsidR="0066387A" w:rsidRPr="00A70359">
        <w:rPr>
          <w:rFonts w:ascii="Times New Roman" w:eastAsiaTheme="minorEastAsia" w:hAnsi="Times New Roman"/>
          <w:sz w:val="24"/>
          <w:szCs w:val="24"/>
          <w:lang w:eastAsia="ru-RU"/>
        </w:rPr>
        <w:t>т(</w:t>
      </w:r>
      <w:proofErr w:type="spellStart"/>
      <w:proofErr w:type="gramEnd"/>
      <w:r w:rsidR="0066387A" w:rsidRPr="00A70359">
        <w:rPr>
          <w:rFonts w:ascii="Times New Roman" w:eastAsiaTheme="minorEastAsia" w:hAnsi="Times New Roman"/>
          <w:sz w:val="24"/>
          <w:szCs w:val="24"/>
          <w:lang w:eastAsia="ru-RU"/>
        </w:rPr>
        <w:t>ут</w:t>
      </w:r>
      <w:proofErr w:type="spellEnd"/>
      <w:r w:rsidR="0066387A" w:rsidRPr="00A70359">
        <w:rPr>
          <w:rFonts w:ascii="Times New Roman" w:eastAsiaTheme="minorEastAsia" w:hAnsi="Times New Roman"/>
          <w:sz w:val="24"/>
          <w:szCs w:val="24"/>
          <w:lang w:eastAsia="ru-RU"/>
        </w:rPr>
        <w:t>) продан_ или передан_ другому лицу</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по договору, то сумму полученной субсидии на гидромелиоративные мероприятия</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строительство, реконструкцию и техническое перевооружение оросительных и</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осушительных систем общего и  индивидуального пользования, отдельно</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расположенных гидротехнических сооружений, а также рыбоводных прудов,</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принадлежащих на праве собственности (аренды) сельскохозяйственным</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товаропроизводителям, приобретение машин, установок, дождевальных и</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 xml:space="preserve">поливальных аппаратов, </w:t>
      </w:r>
      <w:r w:rsidRPr="00A70359">
        <w:rPr>
          <w:rFonts w:ascii="Times New Roman" w:eastAsiaTheme="minorEastAsia" w:hAnsi="Times New Roman"/>
          <w:sz w:val="24"/>
          <w:szCs w:val="24"/>
          <w:lang w:eastAsia="ru-RU"/>
        </w:rPr>
        <w:t>н</w:t>
      </w:r>
      <w:r w:rsidR="0066387A" w:rsidRPr="00A70359">
        <w:rPr>
          <w:rFonts w:ascii="Times New Roman" w:eastAsiaTheme="minorEastAsia" w:hAnsi="Times New Roman"/>
          <w:sz w:val="24"/>
          <w:szCs w:val="24"/>
          <w:lang w:eastAsia="ru-RU"/>
        </w:rPr>
        <w:t>асосных станций, включенных в сводный сметный</w:t>
      </w:r>
      <w:r w:rsidRPr="00A70359">
        <w:rPr>
          <w:rFonts w:ascii="Times New Roman" w:eastAsiaTheme="minorEastAsia" w:hAnsi="Times New Roman"/>
          <w:sz w:val="24"/>
          <w:szCs w:val="24"/>
          <w:lang w:eastAsia="ru-RU"/>
        </w:rPr>
        <w:t xml:space="preserve"> расчет </w:t>
      </w:r>
      <w:r w:rsidR="0066387A" w:rsidRPr="00A70359">
        <w:rPr>
          <w:rFonts w:ascii="Times New Roman" w:eastAsiaTheme="minorEastAsia" w:hAnsi="Times New Roman"/>
          <w:sz w:val="24"/>
          <w:szCs w:val="24"/>
          <w:lang w:eastAsia="ru-RU"/>
        </w:rPr>
        <w:t>стоимости строительства, реконструкции, технического перевооружения</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(в том числе приобретенных в лизинг), обязуюсь в течение 10 рабочих дней</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со дня продажи или передачи другому лицу по договору в добровольном порядке</w:t>
      </w:r>
      <w:r w:rsidRPr="00A70359">
        <w:rPr>
          <w:rFonts w:ascii="Times New Roman" w:eastAsiaTheme="minorEastAsia" w:hAnsi="Times New Roman"/>
          <w:sz w:val="24"/>
          <w:szCs w:val="24"/>
          <w:lang w:eastAsia="ru-RU"/>
        </w:rPr>
        <w:t xml:space="preserve"> </w:t>
      </w:r>
      <w:r w:rsidR="0066387A" w:rsidRPr="00A70359">
        <w:rPr>
          <w:rFonts w:ascii="Times New Roman" w:eastAsiaTheme="minorEastAsia" w:hAnsi="Times New Roman"/>
          <w:sz w:val="24"/>
          <w:szCs w:val="24"/>
          <w:lang w:eastAsia="ru-RU"/>
        </w:rPr>
        <w:t>возвратить в республиканский бюджет Чувашской Республики.</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 xml:space="preserve">Получатель субсидии  </w:t>
      </w:r>
      <w:r w:rsid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 ______________</w:t>
      </w:r>
      <w:r w:rsidR="00A70359" w:rsidRPr="00A70359">
        <w:rPr>
          <w:rFonts w:ascii="Times New Roman" w:eastAsiaTheme="minorEastAsia" w:hAnsi="Times New Roman"/>
          <w:sz w:val="24"/>
          <w:szCs w:val="24"/>
          <w:lang w:eastAsia="ru-RU"/>
        </w:rPr>
        <w:t>______</w:t>
      </w:r>
      <w:r w:rsidRPr="00A70359">
        <w:rPr>
          <w:rFonts w:ascii="Times New Roman" w:eastAsiaTheme="minorEastAsia" w:hAnsi="Times New Roman"/>
          <w:sz w:val="24"/>
          <w:szCs w:val="24"/>
          <w:lang w:eastAsia="ru-RU"/>
        </w:rPr>
        <w:t xml:space="preserve"> ______</w:t>
      </w:r>
      <w:r w:rsidR="00A70359" w:rsidRPr="00A70359">
        <w:rPr>
          <w:rFonts w:ascii="Times New Roman" w:eastAsiaTheme="minorEastAsia" w:hAnsi="Times New Roman"/>
          <w:sz w:val="24"/>
          <w:szCs w:val="24"/>
          <w:lang w:eastAsia="ru-RU"/>
        </w:rPr>
        <w:t>_______________________</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 xml:space="preserve">                       </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  (подпись)    </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       (расшифровка подписи)</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 xml:space="preserve">Главный бухгалтер    </w:t>
      </w:r>
      <w:r w:rsid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 </w:t>
      </w:r>
      <w:r w:rsid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______________ </w:t>
      </w:r>
      <w:r w:rsid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______</w:t>
      </w:r>
      <w:r w:rsidR="00A70359">
        <w:rPr>
          <w:rFonts w:ascii="Times New Roman" w:eastAsiaTheme="minorEastAsia" w:hAnsi="Times New Roman"/>
          <w:sz w:val="24"/>
          <w:szCs w:val="24"/>
          <w:lang w:eastAsia="ru-RU"/>
        </w:rPr>
        <w:t>_____________________________</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 xml:space="preserve">(для юридических лиц)   </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 (подпись)      </w:t>
      </w:r>
      <w:r w:rsidR="00A70359" w:rsidRPr="00A70359">
        <w:rPr>
          <w:rFonts w:ascii="Times New Roman" w:eastAsiaTheme="minorEastAsia" w:hAnsi="Times New Roman"/>
          <w:sz w:val="24"/>
          <w:szCs w:val="24"/>
          <w:lang w:eastAsia="ru-RU"/>
        </w:rPr>
        <w:t xml:space="preserve">            </w:t>
      </w:r>
      <w:r w:rsidRPr="00A70359">
        <w:rPr>
          <w:rFonts w:ascii="Times New Roman" w:eastAsiaTheme="minorEastAsia" w:hAnsi="Times New Roman"/>
          <w:sz w:val="24"/>
          <w:szCs w:val="24"/>
          <w:lang w:eastAsia="ru-RU"/>
        </w:rPr>
        <w:t xml:space="preserve">     (расшифровка подписи)</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____ __________ 20___ г.</w:t>
      </w:r>
    </w:p>
    <w:p w:rsidR="0066387A" w:rsidRPr="00A70359" w:rsidRDefault="0066387A" w:rsidP="00A7035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A70359">
        <w:rPr>
          <w:rFonts w:ascii="Times New Roman" w:eastAsiaTheme="minorEastAsia" w:hAnsi="Times New Roman"/>
          <w:sz w:val="24"/>
          <w:szCs w:val="24"/>
          <w:lang w:eastAsia="ru-RU"/>
        </w:rPr>
        <w:t>М.П. (при наличии)</w:t>
      </w:r>
    </w:p>
    <w:p w:rsidR="0066387A" w:rsidRDefault="00CE30E3"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1F5B28">
        <w:rPr>
          <w:noProof/>
          <w:sz w:val="24"/>
          <w:szCs w:val="24"/>
          <w:lang w:eastAsia="ru-RU"/>
        </w:rPr>
        <w:drawing>
          <wp:inline distT="0" distB="0" distL="0" distR="0" wp14:anchorId="7BB7BBF4" wp14:editId="52B276DA">
            <wp:extent cx="1599891" cy="689857"/>
            <wp:effectExtent l="0" t="0" r="635" b="0"/>
            <wp:docPr id="5" name="Рисунок 5"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p w:rsidR="0066387A" w:rsidRDefault="0066387A"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Pr="00D55AF0"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t xml:space="preserve">Приложение № </w:t>
      </w:r>
      <w:r w:rsidR="006106FE">
        <w:rPr>
          <w:rFonts w:ascii="Times New Roman" w:eastAsiaTheme="minorEastAsia" w:hAnsi="Times New Roman"/>
          <w:sz w:val="26"/>
          <w:szCs w:val="26"/>
          <w:lang w:eastAsia="ru-RU"/>
        </w:rPr>
        <w:t>4</w:t>
      </w:r>
    </w:p>
    <w:p w:rsid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t>к Правилам предоставления субсидий из республиканского бюджета Чувашской Республики на реализацию мероприятий регионального проекта «Вовлечение в оборот и комплексная мелиорация земель сельскохозяйственного назначения» государственной программы Чувашской Республики «Развитие сельского хозяйства и регулирование рынка сельскохозяйственной продукции, сырья и прод</w:t>
      </w:r>
      <w:r>
        <w:rPr>
          <w:rFonts w:ascii="Times New Roman" w:eastAsiaTheme="minorEastAsia" w:hAnsi="Times New Roman"/>
          <w:sz w:val="26"/>
          <w:szCs w:val="26"/>
          <w:lang w:eastAsia="ru-RU"/>
        </w:rPr>
        <w:t>овольствия Чувашской Республики»</w:t>
      </w:r>
    </w:p>
    <w:p w:rsidR="0066387A" w:rsidRPr="0066387A"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2C15A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sz w:val="26"/>
          <w:szCs w:val="26"/>
          <w:lang w:eastAsia="ru-RU"/>
        </w:rPr>
      </w:pPr>
      <w:bookmarkStart w:id="4" w:name="Par1195"/>
      <w:bookmarkEnd w:id="4"/>
      <w:r w:rsidRPr="00072A47">
        <w:rPr>
          <w:rFonts w:ascii="Times New Roman" w:eastAsiaTheme="minorEastAsia" w:hAnsi="Times New Roman"/>
          <w:b/>
          <w:bCs/>
          <w:sz w:val="26"/>
          <w:szCs w:val="26"/>
          <w:lang w:eastAsia="ru-RU"/>
        </w:rPr>
        <w:t>АКТ</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6"/>
          <w:szCs w:val="26"/>
          <w:lang w:eastAsia="ru-RU"/>
        </w:rPr>
      </w:pPr>
      <w:r w:rsidRPr="00072A47">
        <w:rPr>
          <w:rFonts w:ascii="Times New Roman" w:eastAsiaTheme="minorEastAsia" w:hAnsi="Times New Roman"/>
          <w:sz w:val="26"/>
          <w:szCs w:val="26"/>
          <w:lang w:eastAsia="ru-RU"/>
        </w:rPr>
        <w:t xml:space="preserve">             </w:t>
      </w:r>
      <w:r w:rsidRPr="00072A47">
        <w:rPr>
          <w:rFonts w:ascii="Times New Roman" w:eastAsiaTheme="minorEastAsia" w:hAnsi="Times New Roman"/>
          <w:b/>
          <w:bCs/>
          <w:sz w:val="26"/>
          <w:szCs w:val="26"/>
          <w:lang w:eastAsia="ru-RU"/>
        </w:rPr>
        <w:t xml:space="preserve">осмотра земельного участка, на котором </w:t>
      </w:r>
      <w:proofErr w:type="gramStart"/>
      <w:r w:rsidRPr="00072A47">
        <w:rPr>
          <w:rFonts w:ascii="Times New Roman" w:eastAsiaTheme="minorEastAsia" w:hAnsi="Times New Roman"/>
          <w:b/>
          <w:bCs/>
          <w:sz w:val="26"/>
          <w:szCs w:val="26"/>
          <w:lang w:eastAsia="ru-RU"/>
        </w:rPr>
        <w:t>проведены</w:t>
      </w:r>
      <w:proofErr w:type="gramEnd"/>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6"/>
          <w:szCs w:val="26"/>
          <w:lang w:eastAsia="ru-RU"/>
        </w:rPr>
      </w:pPr>
      <w:r w:rsidRPr="00072A47">
        <w:rPr>
          <w:rFonts w:ascii="Times New Roman" w:eastAsiaTheme="minorEastAsia" w:hAnsi="Times New Roman"/>
          <w:sz w:val="26"/>
          <w:szCs w:val="26"/>
          <w:lang w:eastAsia="ru-RU"/>
        </w:rPr>
        <w:t xml:space="preserve">      </w:t>
      </w:r>
      <w:proofErr w:type="spellStart"/>
      <w:r w:rsidRPr="00072A47">
        <w:rPr>
          <w:rFonts w:ascii="Times New Roman" w:eastAsiaTheme="minorEastAsia" w:hAnsi="Times New Roman"/>
          <w:b/>
          <w:bCs/>
          <w:sz w:val="26"/>
          <w:szCs w:val="26"/>
          <w:lang w:eastAsia="ru-RU"/>
        </w:rPr>
        <w:t>агролесомелиоративные</w:t>
      </w:r>
      <w:proofErr w:type="spellEnd"/>
      <w:r w:rsidRPr="00072A47">
        <w:rPr>
          <w:rFonts w:ascii="Times New Roman" w:eastAsiaTheme="minorEastAsia" w:hAnsi="Times New Roman"/>
          <w:b/>
          <w:bCs/>
          <w:sz w:val="26"/>
          <w:szCs w:val="26"/>
          <w:lang w:eastAsia="ru-RU"/>
        </w:rPr>
        <w:t xml:space="preserve">, </w:t>
      </w:r>
      <w:proofErr w:type="spellStart"/>
      <w:r w:rsidRPr="00072A47">
        <w:rPr>
          <w:rFonts w:ascii="Times New Roman" w:eastAsiaTheme="minorEastAsia" w:hAnsi="Times New Roman"/>
          <w:b/>
          <w:bCs/>
          <w:sz w:val="26"/>
          <w:szCs w:val="26"/>
          <w:lang w:eastAsia="ru-RU"/>
        </w:rPr>
        <w:t>агрофитомелиоративные</w:t>
      </w:r>
      <w:proofErr w:type="spellEnd"/>
      <w:r w:rsidRPr="00072A47">
        <w:rPr>
          <w:rFonts w:ascii="Times New Roman" w:eastAsiaTheme="minorEastAsia" w:hAnsi="Times New Roman"/>
          <w:b/>
          <w:bCs/>
          <w:sz w:val="26"/>
          <w:szCs w:val="26"/>
          <w:lang w:eastAsia="ru-RU"/>
        </w:rPr>
        <w:t xml:space="preserve">, </w:t>
      </w:r>
      <w:proofErr w:type="spellStart"/>
      <w:r w:rsidRPr="00072A47">
        <w:rPr>
          <w:rFonts w:ascii="Times New Roman" w:eastAsiaTheme="minorEastAsia" w:hAnsi="Times New Roman"/>
          <w:b/>
          <w:bCs/>
          <w:sz w:val="26"/>
          <w:szCs w:val="26"/>
          <w:lang w:eastAsia="ru-RU"/>
        </w:rPr>
        <w:t>культуртехнические</w:t>
      </w:r>
      <w:proofErr w:type="spellEnd"/>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6"/>
          <w:szCs w:val="26"/>
          <w:lang w:eastAsia="ru-RU"/>
        </w:rPr>
      </w:pPr>
      <w:r w:rsidRPr="00072A47">
        <w:rPr>
          <w:rFonts w:ascii="Times New Roman" w:eastAsiaTheme="minorEastAsia" w:hAnsi="Times New Roman"/>
          <w:sz w:val="26"/>
          <w:szCs w:val="26"/>
          <w:lang w:eastAsia="ru-RU"/>
        </w:rPr>
        <w:t xml:space="preserve">           </w:t>
      </w:r>
      <w:r w:rsidRPr="00072A47">
        <w:rPr>
          <w:rFonts w:ascii="Times New Roman" w:eastAsiaTheme="minorEastAsia" w:hAnsi="Times New Roman"/>
          <w:b/>
          <w:bCs/>
          <w:sz w:val="26"/>
          <w:szCs w:val="26"/>
          <w:lang w:eastAsia="ru-RU"/>
        </w:rPr>
        <w:t>мероприятия на выбывших сельскохозяйственных угодьях</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____ ____________ 20___ г.</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Настоящий акт составлен: 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(указываются глава муниципального округа),</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сотрудник структурного подразделения муниципального округа,</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w:t>
      </w:r>
      <w:proofErr w:type="gramStart"/>
      <w:r w:rsidRPr="00072A47">
        <w:rPr>
          <w:rFonts w:ascii="Times New Roman" w:eastAsiaTheme="minorEastAsia" w:hAnsi="Times New Roman"/>
          <w:sz w:val="24"/>
          <w:szCs w:val="24"/>
          <w:lang w:eastAsia="ru-RU"/>
        </w:rPr>
        <w:t>курирующий</w:t>
      </w:r>
      <w:proofErr w:type="gramEnd"/>
      <w:r w:rsidRPr="00072A47">
        <w:rPr>
          <w:rFonts w:ascii="Times New Roman" w:eastAsiaTheme="minorEastAsia" w:hAnsi="Times New Roman"/>
          <w:sz w:val="24"/>
          <w:szCs w:val="24"/>
          <w:lang w:eastAsia="ru-RU"/>
        </w:rPr>
        <w:t xml:space="preserve"> вопросы земельных и имущественных отношений,</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представитель подрядной организации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(при выполнении работ подрядным способом),</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получатель субсидии)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о том, что площадь земельного участка с кадастровым номером 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______________________________________, </w:t>
      </w:r>
      <w:proofErr w:type="gramStart"/>
      <w:r w:rsidRPr="00072A47">
        <w:rPr>
          <w:rFonts w:ascii="Times New Roman" w:eastAsiaTheme="minorEastAsia" w:hAnsi="Times New Roman"/>
          <w:sz w:val="24"/>
          <w:szCs w:val="24"/>
          <w:lang w:eastAsia="ru-RU"/>
        </w:rPr>
        <w:t>находящегося</w:t>
      </w:r>
      <w:proofErr w:type="gramEnd"/>
      <w:r w:rsidRPr="00072A47">
        <w:rPr>
          <w:rFonts w:ascii="Times New Roman" w:eastAsiaTheme="minorEastAsia" w:hAnsi="Times New Roman"/>
          <w:sz w:val="24"/>
          <w:szCs w:val="24"/>
          <w:lang w:eastAsia="ru-RU"/>
        </w:rPr>
        <w:t xml:space="preserve"> на праве собственности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или   в  пользовании  получателя  субсидии,  расположенного  на  территории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(наименование муниципального округа)</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на котором проведены ______________________________________________________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w:t>
      </w:r>
      <w:proofErr w:type="gramStart"/>
      <w:r w:rsidRPr="00072A47">
        <w:rPr>
          <w:rFonts w:ascii="Times New Roman" w:eastAsiaTheme="minorEastAsia" w:hAnsi="Times New Roman"/>
          <w:sz w:val="24"/>
          <w:szCs w:val="24"/>
          <w:lang w:eastAsia="ru-RU"/>
        </w:rPr>
        <w:t>(</w:t>
      </w:r>
      <w:proofErr w:type="spellStart"/>
      <w:r w:rsidRPr="00072A47">
        <w:rPr>
          <w:rFonts w:ascii="Times New Roman" w:eastAsiaTheme="minorEastAsia" w:hAnsi="Times New Roman"/>
          <w:sz w:val="24"/>
          <w:szCs w:val="24"/>
          <w:lang w:eastAsia="ru-RU"/>
        </w:rPr>
        <w:t>агролесомелиоративные</w:t>
      </w:r>
      <w:proofErr w:type="spellEnd"/>
      <w:r w:rsidRPr="00072A47">
        <w:rPr>
          <w:rFonts w:ascii="Times New Roman" w:eastAsiaTheme="minorEastAsia" w:hAnsi="Times New Roman"/>
          <w:sz w:val="24"/>
          <w:szCs w:val="24"/>
          <w:lang w:eastAsia="ru-RU"/>
        </w:rPr>
        <w:t>, и (или) фитомелиоративные,</w:t>
      </w:r>
      <w:proofErr w:type="gramEnd"/>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__________________________________________________________________________,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и (или) </w:t>
      </w:r>
      <w:proofErr w:type="spellStart"/>
      <w:r w:rsidRPr="00072A47">
        <w:rPr>
          <w:rFonts w:ascii="Times New Roman" w:eastAsiaTheme="minorEastAsia" w:hAnsi="Times New Roman"/>
          <w:sz w:val="24"/>
          <w:szCs w:val="24"/>
          <w:lang w:eastAsia="ru-RU"/>
        </w:rPr>
        <w:t>культуртехнические</w:t>
      </w:r>
      <w:proofErr w:type="spellEnd"/>
      <w:r w:rsidRPr="00072A47">
        <w:rPr>
          <w:rFonts w:ascii="Times New Roman" w:eastAsiaTheme="minorEastAsia" w:hAnsi="Times New Roman"/>
          <w:sz w:val="24"/>
          <w:szCs w:val="24"/>
          <w:lang w:eastAsia="ru-RU"/>
        </w:rPr>
        <w:t xml:space="preserve"> мероприятия</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на выбывших сельскохозяйственных угодьях)</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в 20____ году составляет _________ </w:t>
      </w:r>
      <w:proofErr w:type="gramStart"/>
      <w:r w:rsidRPr="00072A47">
        <w:rPr>
          <w:rFonts w:ascii="Times New Roman" w:eastAsiaTheme="minorEastAsia" w:hAnsi="Times New Roman"/>
          <w:sz w:val="24"/>
          <w:szCs w:val="24"/>
          <w:lang w:eastAsia="ru-RU"/>
        </w:rPr>
        <w:t>га</w:t>
      </w:r>
      <w:proofErr w:type="gramEnd"/>
      <w:r w:rsidRPr="00072A47">
        <w:rPr>
          <w:rFonts w:ascii="Times New Roman" w:eastAsiaTheme="minorEastAsia" w:hAnsi="Times New Roman"/>
          <w:sz w:val="24"/>
          <w:szCs w:val="24"/>
          <w:lang w:eastAsia="ru-RU"/>
        </w:rPr>
        <w:t>.</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По  результатам  осмотра земельного участка вышеуказанные лица подтверждают</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       __________________________________________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roofErr w:type="gramStart"/>
      <w:r w:rsidRPr="00072A47">
        <w:rPr>
          <w:rFonts w:ascii="Times New Roman" w:eastAsiaTheme="minorEastAsia" w:hAnsi="Times New Roman"/>
          <w:sz w:val="24"/>
          <w:szCs w:val="24"/>
          <w:lang w:eastAsia="ru-RU"/>
        </w:rPr>
        <w:t>(выполнение (невыполнение)            (указывается получатель субсидии)</w:t>
      </w:r>
      <w:proofErr w:type="gramEnd"/>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следующих видов работ:</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66387A" w:rsidRPr="00072A47" w:rsidTr="003B6288">
        <w:tc>
          <w:tcPr>
            <w:tcW w:w="6463" w:type="dxa"/>
            <w:tcBorders>
              <w:top w:val="single" w:sz="4" w:space="0" w:color="auto"/>
              <w:bottom w:val="single" w:sz="4" w:space="0" w:color="auto"/>
              <w:right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Виды работ</w:t>
            </w:r>
          </w:p>
        </w:tc>
        <w:tc>
          <w:tcPr>
            <w:tcW w:w="2551" w:type="dxa"/>
            <w:tcBorders>
              <w:top w:val="single" w:sz="4" w:space="0" w:color="auto"/>
              <w:left w:val="single" w:sz="4" w:space="0" w:color="auto"/>
              <w:bottom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Площадь земельного участка, на котором выполнены работы, </w:t>
            </w:r>
            <w:proofErr w:type="gramStart"/>
            <w:r w:rsidRPr="00072A47">
              <w:rPr>
                <w:rFonts w:ascii="Times New Roman" w:eastAsiaTheme="minorEastAsia" w:hAnsi="Times New Roman"/>
                <w:sz w:val="24"/>
                <w:szCs w:val="24"/>
                <w:lang w:eastAsia="ru-RU"/>
              </w:rPr>
              <w:t>га</w:t>
            </w:r>
            <w:proofErr w:type="gramEnd"/>
          </w:p>
        </w:tc>
      </w:tr>
      <w:tr w:rsidR="0066387A" w:rsidRPr="00072A47" w:rsidTr="003B6288">
        <w:tc>
          <w:tcPr>
            <w:tcW w:w="6463" w:type="dxa"/>
            <w:tcBorders>
              <w:top w:val="single" w:sz="4" w:space="0" w:color="auto"/>
              <w:bottom w:val="single" w:sz="4" w:space="0" w:color="auto"/>
              <w:right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roofErr w:type="spellStart"/>
            <w:r w:rsidRPr="00072A47">
              <w:rPr>
                <w:rFonts w:ascii="Times New Roman" w:eastAsiaTheme="minorEastAsia" w:hAnsi="Times New Roman"/>
                <w:sz w:val="24"/>
                <w:szCs w:val="24"/>
                <w:lang w:eastAsia="ru-RU"/>
              </w:rPr>
              <w:lastRenderedPageBreak/>
              <w:t>Агролесомелиоративные</w:t>
            </w:r>
            <w:proofErr w:type="spellEnd"/>
            <w:r w:rsidRPr="00072A47">
              <w:rPr>
                <w:rFonts w:ascii="Times New Roman" w:eastAsiaTheme="minorEastAsia" w:hAnsi="Times New Roman"/>
                <w:sz w:val="24"/>
                <w:szCs w:val="24"/>
                <w:lang w:eastAsia="ru-RU"/>
              </w:rPr>
              <w:t xml:space="preserve"> мероприятия</w:t>
            </w:r>
          </w:p>
        </w:tc>
        <w:tc>
          <w:tcPr>
            <w:tcW w:w="2551" w:type="dxa"/>
            <w:tcBorders>
              <w:top w:val="single" w:sz="4" w:space="0" w:color="auto"/>
              <w:left w:val="single" w:sz="4" w:space="0" w:color="auto"/>
              <w:bottom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sz w:val="24"/>
                <w:szCs w:val="24"/>
                <w:lang w:eastAsia="ru-RU"/>
              </w:rPr>
            </w:pPr>
          </w:p>
        </w:tc>
      </w:tr>
      <w:tr w:rsidR="0066387A" w:rsidRPr="00072A47" w:rsidTr="003B6288">
        <w:tc>
          <w:tcPr>
            <w:tcW w:w="6463" w:type="dxa"/>
            <w:tcBorders>
              <w:top w:val="single" w:sz="4" w:space="0" w:color="auto"/>
              <w:bottom w:val="single" w:sz="4" w:space="0" w:color="auto"/>
              <w:right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Фитомелиоративные мероприятия</w:t>
            </w:r>
          </w:p>
        </w:tc>
        <w:tc>
          <w:tcPr>
            <w:tcW w:w="2551" w:type="dxa"/>
            <w:tcBorders>
              <w:top w:val="single" w:sz="4" w:space="0" w:color="auto"/>
              <w:left w:val="single" w:sz="4" w:space="0" w:color="auto"/>
              <w:bottom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sz w:val="24"/>
                <w:szCs w:val="24"/>
                <w:lang w:eastAsia="ru-RU"/>
              </w:rPr>
            </w:pPr>
          </w:p>
        </w:tc>
      </w:tr>
      <w:tr w:rsidR="0066387A" w:rsidRPr="00072A47" w:rsidTr="003B6288">
        <w:tc>
          <w:tcPr>
            <w:tcW w:w="6463" w:type="dxa"/>
            <w:tcBorders>
              <w:top w:val="single" w:sz="4" w:space="0" w:color="auto"/>
              <w:bottom w:val="single" w:sz="4" w:space="0" w:color="auto"/>
              <w:right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roofErr w:type="spellStart"/>
            <w:r w:rsidRPr="00072A47">
              <w:rPr>
                <w:rFonts w:ascii="Times New Roman" w:eastAsiaTheme="minorEastAsia" w:hAnsi="Times New Roman"/>
                <w:sz w:val="24"/>
                <w:szCs w:val="24"/>
                <w:lang w:eastAsia="ru-RU"/>
              </w:rPr>
              <w:t>Культуртехнические</w:t>
            </w:r>
            <w:proofErr w:type="spellEnd"/>
            <w:r w:rsidRPr="00072A47">
              <w:rPr>
                <w:rFonts w:ascii="Times New Roman" w:eastAsiaTheme="minorEastAsia" w:hAnsi="Times New Roman"/>
                <w:sz w:val="24"/>
                <w:szCs w:val="24"/>
                <w:lang w:eastAsia="ru-RU"/>
              </w:rPr>
              <w:t xml:space="preserve"> мероприятия на выбывших сельскохозяйственных угодьях</w:t>
            </w:r>
          </w:p>
        </w:tc>
        <w:tc>
          <w:tcPr>
            <w:tcW w:w="2551" w:type="dxa"/>
            <w:tcBorders>
              <w:top w:val="single" w:sz="4" w:space="0" w:color="auto"/>
              <w:left w:val="single" w:sz="4" w:space="0" w:color="auto"/>
              <w:bottom w:val="single" w:sz="4" w:space="0" w:color="auto"/>
            </w:tcBorders>
          </w:tcPr>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sz w:val="24"/>
                <w:szCs w:val="24"/>
                <w:lang w:eastAsia="ru-RU"/>
              </w:rPr>
            </w:pPr>
          </w:p>
        </w:tc>
      </w:tr>
    </w:tbl>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Глава муниципального округа          ___________ 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(подпись)     (расшифровка подписи)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 ______________ 20___ г.</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М.П.</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Сотрудник структурного подразделения</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муниципального округа, курирующий</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вопросы </w:t>
      </w:r>
      <w:proofErr w:type="gramStart"/>
      <w:r w:rsidRPr="00072A47">
        <w:rPr>
          <w:rFonts w:ascii="Times New Roman" w:eastAsiaTheme="minorEastAsia" w:hAnsi="Times New Roman"/>
          <w:sz w:val="24"/>
          <w:szCs w:val="24"/>
          <w:lang w:eastAsia="ru-RU"/>
        </w:rPr>
        <w:t>земельных</w:t>
      </w:r>
      <w:proofErr w:type="gramEnd"/>
      <w:r w:rsidRPr="00072A47">
        <w:rPr>
          <w:rFonts w:ascii="Times New Roman" w:eastAsiaTheme="minorEastAsia" w:hAnsi="Times New Roman"/>
          <w:sz w:val="24"/>
          <w:szCs w:val="24"/>
          <w:lang w:eastAsia="ru-RU"/>
        </w:rPr>
        <w:t xml:space="preserve"> и имущественных</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отношений</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   ___________   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(должность)              (подпись)       (расшифровка подписи)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Представитель подрядной организации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roofErr w:type="gramStart"/>
      <w:r w:rsidRPr="00072A47">
        <w:rPr>
          <w:rFonts w:ascii="Times New Roman" w:eastAsiaTheme="minorEastAsia" w:hAnsi="Times New Roman"/>
          <w:sz w:val="24"/>
          <w:szCs w:val="24"/>
          <w:lang w:eastAsia="ru-RU"/>
        </w:rPr>
        <w:t>(при выполнении работ подрядным</w:t>
      </w:r>
      <w:proofErr w:type="gramEnd"/>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способом)</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   ___________   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(должность)              (подпись)       (расшифровка подписи)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 ______________ 20___ г.</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М.П. (при наличии)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Получатель субсидии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_______________________________   ___________   ___________________________</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 xml:space="preserve">          (должность)              (подпись)       (расшифровка подписи)</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____ ______________ 20___ г.</w:t>
      </w:r>
    </w:p>
    <w:p w:rsidR="0066387A" w:rsidRPr="00072A47"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r w:rsidRPr="00072A47">
        <w:rPr>
          <w:rFonts w:ascii="Times New Roman" w:eastAsiaTheme="minorEastAsia" w:hAnsi="Times New Roman"/>
          <w:sz w:val="24"/>
          <w:szCs w:val="24"/>
          <w:lang w:eastAsia="ru-RU"/>
        </w:rPr>
        <w:t>М.П. (при наличии)</w:t>
      </w:r>
    </w:p>
    <w:p w:rsidR="0066387A" w:rsidRPr="0066387A" w:rsidRDefault="0066387A" w:rsidP="006638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EastAsia" w:hAnsi="Times New Roman"/>
          <w:sz w:val="24"/>
          <w:szCs w:val="24"/>
          <w:lang w:eastAsia="ru-RU"/>
        </w:rPr>
      </w:pPr>
    </w:p>
    <w:p w:rsidR="0066387A" w:rsidRDefault="0066387A"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66387A" w:rsidRDefault="0066387A"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CE30E3"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1F5B28">
        <w:rPr>
          <w:noProof/>
          <w:sz w:val="24"/>
          <w:szCs w:val="24"/>
          <w:lang w:eastAsia="ru-RU"/>
        </w:rPr>
        <w:drawing>
          <wp:inline distT="0" distB="0" distL="0" distR="0" wp14:anchorId="7BB7BBF4" wp14:editId="52B276DA">
            <wp:extent cx="1599891" cy="689857"/>
            <wp:effectExtent l="0" t="0" r="635" b="0"/>
            <wp:docPr id="6" name="Рисунок 6"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Default="00072A47" w:rsidP="008B442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072A47" w:rsidRPr="00D55AF0"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outlineLvl w:val="1"/>
        <w:rPr>
          <w:rFonts w:ascii="Times New Roman" w:eastAsiaTheme="minorEastAsia" w:hAnsi="Times New Roman"/>
          <w:sz w:val="26"/>
          <w:szCs w:val="26"/>
          <w:lang w:eastAsia="ru-RU"/>
        </w:rPr>
      </w:pPr>
      <w:bookmarkStart w:id="5" w:name="_GoBack"/>
      <w:bookmarkEnd w:id="5"/>
      <w:r w:rsidRPr="00D55AF0">
        <w:rPr>
          <w:rFonts w:ascii="Times New Roman" w:eastAsiaTheme="minorEastAsia" w:hAnsi="Times New Roman"/>
          <w:sz w:val="26"/>
          <w:szCs w:val="26"/>
          <w:lang w:eastAsia="ru-RU"/>
        </w:rPr>
        <w:t xml:space="preserve">Приложение № </w:t>
      </w:r>
      <w:r w:rsidR="006106FE">
        <w:rPr>
          <w:rFonts w:ascii="Times New Roman" w:eastAsiaTheme="minorEastAsia" w:hAnsi="Times New Roman"/>
          <w:sz w:val="26"/>
          <w:szCs w:val="26"/>
          <w:lang w:eastAsia="ru-RU"/>
        </w:rPr>
        <w:t>5</w:t>
      </w:r>
    </w:p>
    <w:p w:rsid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111"/>
        <w:jc w:val="center"/>
        <w:rPr>
          <w:rFonts w:ascii="Times New Roman" w:eastAsiaTheme="minorEastAsia" w:hAnsi="Times New Roman"/>
          <w:sz w:val="26"/>
          <w:szCs w:val="26"/>
          <w:lang w:eastAsia="ru-RU"/>
        </w:rPr>
      </w:pPr>
      <w:r w:rsidRPr="00D55AF0">
        <w:rPr>
          <w:rFonts w:ascii="Times New Roman" w:eastAsiaTheme="minorEastAsia" w:hAnsi="Times New Roman"/>
          <w:sz w:val="26"/>
          <w:szCs w:val="26"/>
          <w:lang w:eastAsia="ru-RU"/>
        </w:rPr>
        <w:t>к Правилам предоставления субсидий из республиканского бюджета Чувашской Республики на реализацию мероприятий регионального проекта «Вовлечение в оборот и комплексная мелиорация земель сельскохозяйственного назначения» государственной программы Чувашской Республики «Развитие сельского хозяйства и регулирование рынка сельскохозяйственной продукции, сырья и прод</w:t>
      </w:r>
      <w:r>
        <w:rPr>
          <w:rFonts w:ascii="Times New Roman" w:eastAsiaTheme="minorEastAsia" w:hAnsi="Times New Roman"/>
          <w:sz w:val="26"/>
          <w:szCs w:val="26"/>
          <w:lang w:eastAsia="ru-RU"/>
        </w:rPr>
        <w:t>овольствия Чувашской Республики»</w:t>
      </w:r>
    </w:p>
    <w:p w:rsid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outlineLvl w:val="0"/>
        <w:rPr>
          <w:rFonts w:ascii="Times New Roman" w:hAnsi="Times New Roman"/>
          <w:sz w:val="26"/>
          <w:szCs w:val="26"/>
          <w:lang w:eastAsia="ru-RU"/>
        </w:rPr>
      </w:pP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outlineLvl w:val="0"/>
        <w:rPr>
          <w:rFonts w:ascii="Times New Roman" w:hAnsi="Times New Roman"/>
          <w:b/>
          <w:bCs/>
          <w:kern w:val="1"/>
          <w:sz w:val="26"/>
          <w:szCs w:val="26"/>
        </w:rPr>
      </w:pPr>
      <w:r w:rsidRPr="00072A47">
        <w:rPr>
          <w:rFonts w:ascii="Times New Roman" w:hAnsi="Times New Roman"/>
          <w:sz w:val="26"/>
          <w:szCs w:val="26"/>
          <w:lang w:eastAsia="ru-RU"/>
        </w:rPr>
        <w:t> </w:t>
      </w:r>
      <w:r w:rsidRPr="00072A47">
        <w:rPr>
          <w:rFonts w:ascii="Times New Roman" w:hAnsi="Times New Roman"/>
          <w:b/>
          <w:bCs/>
          <w:kern w:val="1"/>
          <w:sz w:val="26"/>
          <w:szCs w:val="26"/>
        </w:rPr>
        <w:t xml:space="preserve">Р Е </w:t>
      </w:r>
      <w:proofErr w:type="spellStart"/>
      <w:proofErr w:type="gramStart"/>
      <w:r w:rsidRPr="00072A47">
        <w:rPr>
          <w:rFonts w:ascii="Times New Roman" w:hAnsi="Times New Roman"/>
          <w:b/>
          <w:bCs/>
          <w:kern w:val="1"/>
          <w:sz w:val="26"/>
          <w:szCs w:val="26"/>
        </w:rPr>
        <w:t>Е</w:t>
      </w:r>
      <w:proofErr w:type="spellEnd"/>
      <w:proofErr w:type="gramEnd"/>
      <w:r w:rsidRPr="00072A47">
        <w:rPr>
          <w:rFonts w:ascii="Times New Roman" w:hAnsi="Times New Roman"/>
          <w:b/>
          <w:bCs/>
          <w:kern w:val="1"/>
          <w:sz w:val="26"/>
          <w:szCs w:val="26"/>
        </w:rPr>
        <w:t xml:space="preserve"> С Т Р </w:t>
      </w:r>
    </w:p>
    <w:p w:rsid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outlineLvl w:val="0"/>
        <w:rPr>
          <w:rFonts w:ascii="Times New Roman" w:hAnsi="Times New Roman"/>
          <w:b/>
          <w:bCs/>
          <w:kern w:val="1"/>
          <w:sz w:val="26"/>
          <w:szCs w:val="26"/>
        </w:rPr>
      </w:pPr>
      <w:r w:rsidRPr="00072A47">
        <w:rPr>
          <w:rFonts w:ascii="Times New Roman" w:hAnsi="Times New Roman"/>
          <w:b/>
          <w:bCs/>
          <w:kern w:val="1"/>
          <w:sz w:val="26"/>
          <w:szCs w:val="26"/>
        </w:rPr>
        <w:t xml:space="preserve">получателей субсидий из республиканского бюджета Чувашской Республики на поддержку проведения гидромелиоративных, </w:t>
      </w:r>
      <w:proofErr w:type="spellStart"/>
      <w:r w:rsidRPr="00072A47">
        <w:rPr>
          <w:rFonts w:ascii="Times New Roman" w:hAnsi="Times New Roman"/>
          <w:b/>
          <w:bCs/>
          <w:kern w:val="1"/>
          <w:sz w:val="26"/>
          <w:szCs w:val="26"/>
        </w:rPr>
        <w:t>культуртехнических</w:t>
      </w:r>
      <w:proofErr w:type="spellEnd"/>
      <w:r w:rsidRPr="00072A47">
        <w:rPr>
          <w:rFonts w:ascii="Times New Roman" w:hAnsi="Times New Roman"/>
          <w:b/>
          <w:bCs/>
          <w:kern w:val="1"/>
          <w:sz w:val="26"/>
          <w:szCs w:val="26"/>
        </w:rPr>
        <w:t xml:space="preserve">, </w:t>
      </w:r>
      <w:proofErr w:type="spellStart"/>
      <w:r w:rsidRPr="00072A47">
        <w:rPr>
          <w:rFonts w:ascii="Times New Roman" w:hAnsi="Times New Roman"/>
          <w:b/>
          <w:bCs/>
          <w:kern w:val="1"/>
          <w:sz w:val="26"/>
          <w:szCs w:val="26"/>
        </w:rPr>
        <w:t>агролесомелиоративных</w:t>
      </w:r>
      <w:proofErr w:type="spellEnd"/>
      <w:r w:rsidRPr="00072A47">
        <w:rPr>
          <w:rFonts w:ascii="Times New Roman" w:hAnsi="Times New Roman"/>
          <w:b/>
          <w:bCs/>
          <w:kern w:val="1"/>
          <w:sz w:val="26"/>
          <w:szCs w:val="26"/>
        </w:rPr>
        <w:t xml:space="preserve"> и фитомелиоративных мероприятий, а также мероприятий в области известкования кислых почв на пашне</w:t>
      </w:r>
    </w:p>
    <w:p w:rsid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outlineLvl w:val="0"/>
        <w:rPr>
          <w:rFonts w:ascii="Times New Roman" w:hAnsi="Times New Roman"/>
          <w:b/>
          <w:bCs/>
          <w:kern w:val="1"/>
          <w:sz w:val="26"/>
          <w:szCs w:val="26"/>
        </w:rPr>
      </w:pP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outlineLvl w:val="0"/>
        <w:rPr>
          <w:rFonts w:ascii="Times New Roman" w:hAnsi="Times New Roman"/>
          <w:b/>
          <w:bCs/>
          <w:kern w:val="1"/>
          <w:sz w:val="26"/>
          <w:szCs w:val="2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3261"/>
        <w:gridCol w:w="2268"/>
        <w:gridCol w:w="2896"/>
      </w:tblGrid>
      <w:tr w:rsidR="00072A47" w:rsidRPr="00072A47" w:rsidTr="00C33FCF">
        <w:trPr>
          <w:trHeight w:val="698"/>
        </w:trPr>
        <w:tc>
          <w:tcPr>
            <w:tcW w:w="771" w:type="dxa"/>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w:t>
            </w:r>
          </w:p>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proofErr w:type="spellStart"/>
            <w:r w:rsidRPr="00072A47">
              <w:rPr>
                <w:rFonts w:ascii="Times New Roman" w:hAnsi="Times New Roman"/>
                <w:sz w:val="26"/>
                <w:szCs w:val="26"/>
                <w:lang w:eastAsia="en-US"/>
              </w:rPr>
              <w:t>пп</w:t>
            </w:r>
            <w:proofErr w:type="spellEnd"/>
          </w:p>
        </w:tc>
        <w:tc>
          <w:tcPr>
            <w:tcW w:w="3260" w:type="dxa"/>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 xml:space="preserve">Наименование получателя субсидии </w:t>
            </w:r>
          </w:p>
        </w:tc>
        <w:tc>
          <w:tcPr>
            <w:tcW w:w="2268" w:type="dxa"/>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ИНН получателя субсидии</w:t>
            </w:r>
          </w:p>
        </w:tc>
        <w:tc>
          <w:tcPr>
            <w:tcW w:w="2895" w:type="dxa"/>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Размер субсидии к перечислению, рублей</w:t>
            </w:r>
          </w:p>
        </w:tc>
      </w:tr>
      <w:tr w:rsidR="00072A47" w:rsidRPr="00072A47" w:rsidTr="00C33FCF">
        <w:tblPrEx>
          <w:tblBorders>
            <w:top w:val="none" w:sz="0" w:space="0" w:color="auto"/>
            <w:insideH w:val="none" w:sz="0" w:space="0" w:color="auto"/>
            <w:insideV w:val="none" w:sz="0" w:space="0" w:color="auto"/>
          </w:tblBorders>
        </w:tblPrEx>
        <w:trPr>
          <w:trHeight w:val="337"/>
          <w:tblHeader/>
        </w:trPr>
        <w:tc>
          <w:tcPr>
            <w:tcW w:w="771"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1</w:t>
            </w:r>
          </w:p>
        </w:tc>
        <w:tc>
          <w:tcPr>
            <w:tcW w:w="3260"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2</w:t>
            </w:r>
          </w:p>
        </w:tc>
        <w:tc>
          <w:tcPr>
            <w:tcW w:w="2268" w:type="dxa"/>
            <w:tcBorders>
              <w:top w:val="single" w:sz="4" w:space="0" w:color="auto"/>
              <w:left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3</w:t>
            </w:r>
          </w:p>
        </w:tc>
        <w:tc>
          <w:tcPr>
            <w:tcW w:w="2895" w:type="dxa"/>
            <w:tcBorders>
              <w:top w:val="single" w:sz="4" w:space="0" w:color="auto"/>
              <w:left w:val="single" w:sz="4" w:space="0" w:color="auto"/>
              <w:bottom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r w:rsidRPr="00072A47">
              <w:rPr>
                <w:rFonts w:ascii="Times New Roman" w:hAnsi="Times New Roman"/>
                <w:sz w:val="26"/>
                <w:szCs w:val="26"/>
                <w:lang w:eastAsia="en-US"/>
              </w:rPr>
              <w:t>4</w:t>
            </w:r>
          </w:p>
        </w:tc>
      </w:tr>
      <w:tr w:rsidR="00072A47" w:rsidRPr="00072A47" w:rsidTr="00C33FCF">
        <w:tblPrEx>
          <w:tblBorders>
            <w:top w:val="none" w:sz="0" w:space="0" w:color="auto"/>
            <w:insideH w:val="none" w:sz="0" w:space="0" w:color="auto"/>
            <w:insideV w:val="none" w:sz="0" w:space="0" w:color="auto"/>
          </w:tblBorders>
        </w:tblPrEx>
        <w:tc>
          <w:tcPr>
            <w:tcW w:w="771"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3260"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895" w:type="dxa"/>
            <w:tcBorders>
              <w:top w:val="single" w:sz="4" w:space="0" w:color="auto"/>
              <w:left w:val="single" w:sz="4" w:space="0" w:color="auto"/>
              <w:bottom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p>
        </w:tc>
      </w:tr>
      <w:tr w:rsidR="00072A47" w:rsidRPr="00072A47" w:rsidTr="00C33FCF">
        <w:tblPrEx>
          <w:tblBorders>
            <w:top w:val="none" w:sz="0" w:space="0" w:color="auto"/>
            <w:insideH w:val="none" w:sz="0" w:space="0" w:color="auto"/>
            <w:insideV w:val="none" w:sz="0" w:space="0" w:color="auto"/>
          </w:tblBorders>
        </w:tblPrEx>
        <w:tc>
          <w:tcPr>
            <w:tcW w:w="771"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3260"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895" w:type="dxa"/>
            <w:tcBorders>
              <w:top w:val="single" w:sz="4" w:space="0" w:color="auto"/>
              <w:left w:val="single" w:sz="4" w:space="0" w:color="auto"/>
              <w:bottom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p>
        </w:tc>
      </w:tr>
      <w:tr w:rsidR="00072A47" w:rsidRPr="00072A47" w:rsidTr="00C33FCF">
        <w:tblPrEx>
          <w:tblBorders>
            <w:top w:val="none" w:sz="0" w:space="0" w:color="auto"/>
            <w:insideH w:val="none" w:sz="0" w:space="0" w:color="auto"/>
            <w:insideV w:val="none" w:sz="0" w:space="0" w:color="auto"/>
          </w:tblBorders>
        </w:tblPrEx>
        <w:tc>
          <w:tcPr>
            <w:tcW w:w="771"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3260"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895" w:type="dxa"/>
            <w:tcBorders>
              <w:top w:val="single" w:sz="4" w:space="0" w:color="auto"/>
              <w:left w:val="single" w:sz="4" w:space="0" w:color="auto"/>
              <w:bottom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p>
        </w:tc>
      </w:tr>
      <w:tr w:rsidR="00072A47" w:rsidRPr="00072A47" w:rsidTr="00C33FCF">
        <w:tblPrEx>
          <w:tblBorders>
            <w:top w:val="none" w:sz="0" w:space="0" w:color="auto"/>
            <w:insideH w:val="none" w:sz="0" w:space="0" w:color="auto"/>
            <w:insideV w:val="none" w:sz="0" w:space="0" w:color="auto"/>
          </w:tblBorders>
        </w:tblPrEx>
        <w:tc>
          <w:tcPr>
            <w:tcW w:w="771"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r w:rsidRPr="00072A47">
              <w:rPr>
                <w:rFonts w:ascii="Times New Roman" w:hAnsi="Times New Roman"/>
                <w:b/>
                <w:bCs/>
                <w:sz w:val="26"/>
                <w:szCs w:val="26"/>
                <w:lang w:eastAsia="en-US"/>
              </w:rPr>
              <w:t>Всего</w:t>
            </w:r>
          </w:p>
        </w:tc>
        <w:tc>
          <w:tcPr>
            <w:tcW w:w="3260"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268" w:type="dxa"/>
            <w:tcBorders>
              <w:top w:val="single" w:sz="4" w:space="0" w:color="auto"/>
              <w:bottom w:val="single" w:sz="4" w:space="0" w:color="auto"/>
              <w:right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rPr>
                <w:rFonts w:ascii="Times New Roman" w:hAnsi="Times New Roman"/>
                <w:sz w:val="26"/>
                <w:szCs w:val="26"/>
                <w:lang w:eastAsia="en-US"/>
              </w:rPr>
            </w:pPr>
          </w:p>
        </w:tc>
        <w:tc>
          <w:tcPr>
            <w:tcW w:w="2895" w:type="dxa"/>
            <w:tcBorders>
              <w:top w:val="single" w:sz="4" w:space="0" w:color="auto"/>
              <w:left w:val="single" w:sz="4" w:space="0" w:color="auto"/>
              <w:bottom w:val="single" w:sz="4" w:space="0" w:color="auto"/>
            </w:tcBorders>
          </w:tcPr>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 w:right="-57"/>
              <w:jc w:val="center"/>
              <w:rPr>
                <w:rFonts w:ascii="Times New Roman" w:hAnsi="Times New Roman"/>
                <w:sz w:val="26"/>
                <w:szCs w:val="26"/>
                <w:lang w:eastAsia="en-US"/>
              </w:rPr>
            </w:pPr>
          </w:p>
        </w:tc>
      </w:tr>
    </w:tbl>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16"/>
          <w:szCs w:val="16"/>
        </w:rPr>
      </w:pPr>
    </w:p>
    <w:p w:rsidR="00072A47" w:rsidRPr="00072A47" w:rsidRDefault="00072A47" w:rsidP="00072A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kern w:val="1"/>
          <w:sz w:val="26"/>
          <w:szCs w:val="26"/>
          <w:lang w:val="en-US"/>
        </w:rPr>
      </w:pP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Заместитель министра</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сельского хозяйства</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 xml:space="preserve">Чувашской Республики  </w:t>
      </w:r>
      <w:r w:rsidRPr="00072A47">
        <w:rPr>
          <w:rFonts w:ascii="Times New Roman" w:hAnsi="Times New Roman"/>
          <w:kern w:val="1"/>
          <w:sz w:val="26"/>
          <w:szCs w:val="26"/>
        </w:rPr>
        <w:tab/>
      </w:r>
      <w:r w:rsidRPr="00072A47">
        <w:rPr>
          <w:rFonts w:ascii="Times New Roman" w:hAnsi="Times New Roman"/>
          <w:kern w:val="1"/>
          <w:sz w:val="26"/>
          <w:szCs w:val="26"/>
        </w:rPr>
        <w:tab/>
        <w:t>______________ ___________________________</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rPr>
      </w:pPr>
      <w:r w:rsidRPr="00072A47">
        <w:rPr>
          <w:rFonts w:ascii="Times New Roman" w:hAnsi="Times New Roman"/>
          <w:kern w:val="1"/>
        </w:rPr>
        <w:t xml:space="preserve">                                                                        (подпись)                   (расшифровка подписи)</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Начальник отдела</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Министерства сельского хозяйства</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Чувашской Республики              _____________ ___________________________</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outlineLvl w:val="0"/>
        <w:rPr>
          <w:rFonts w:ascii="Times New Roman" w:hAnsi="Times New Roman"/>
          <w:kern w:val="1"/>
        </w:rPr>
      </w:pPr>
      <w:r w:rsidRPr="00072A47">
        <w:rPr>
          <w:rFonts w:ascii="Times New Roman" w:hAnsi="Times New Roman"/>
          <w:kern w:val="1"/>
        </w:rPr>
        <w:t xml:space="preserve">                                                           (подпись)                   (расшифровка подписи)</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4"/>
          <w:szCs w:val="24"/>
        </w:rPr>
      </w:pP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Специалист Министерства</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сельского хозяйства</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6"/>
          <w:szCs w:val="26"/>
        </w:rPr>
      </w:pPr>
      <w:r w:rsidRPr="00072A47">
        <w:rPr>
          <w:rFonts w:ascii="Times New Roman" w:hAnsi="Times New Roman"/>
          <w:kern w:val="1"/>
          <w:sz w:val="26"/>
          <w:szCs w:val="26"/>
        </w:rPr>
        <w:t>Чувашской Республики             ______________ ___________________________</w:t>
      </w:r>
    </w:p>
    <w:p w:rsidR="00072A47" w:rsidRPr="00072A47" w:rsidRDefault="00072A47" w:rsidP="00072A4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outlineLvl w:val="0"/>
        <w:rPr>
          <w:rFonts w:ascii="Times New Roman" w:hAnsi="Times New Roman"/>
          <w:kern w:val="1"/>
        </w:rPr>
      </w:pPr>
      <w:r w:rsidRPr="00072A47">
        <w:rPr>
          <w:rFonts w:ascii="Times New Roman" w:hAnsi="Times New Roman"/>
          <w:kern w:val="1"/>
        </w:rPr>
        <w:t xml:space="preserve">                                                          (подпись)                    (расшифровка подписи)</w:t>
      </w:r>
    </w:p>
    <w:p w:rsidR="00072A47" w:rsidRDefault="00072A47" w:rsidP="002C15A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0"/>
        <w:rPr>
          <w:rFonts w:ascii="Times New Roman" w:hAnsi="Times New Roman"/>
          <w:kern w:val="1"/>
          <w:sz w:val="24"/>
          <w:szCs w:val="24"/>
        </w:rPr>
      </w:pPr>
      <w:r w:rsidRPr="00072A47">
        <w:rPr>
          <w:rFonts w:ascii="Times New Roman" w:hAnsi="Times New Roman"/>
          <w:kern w:val="1"/>
          <w:sz w:val="24"/>
          <w:szCs w:val="24"/>
        </w:rPr>
        <w:t xml:space="preserve">     ____ ____________ 20__ г.</w:t>
      </w:r>
    </w:p>
    <w:p w:rsidR="00CE30E3" w:rsidRDefault="00CE30E3" w:rsidP="00CE30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outlineLvl w:val="0"/>
        <w:rPr>
          <w:rFonts w:ascii="Times New Roman" w:eastAsiaTheme="minorEastAsia" w:hAnsi="Times New Roman"/>
          <w:sz w:val="24"/>
          <w:szCs w:val="24"/>
          <w:lang w:eastAsia="ru-RU"/>
        </w:rPr>
      </w:pPr>
      <w:r w:rsidRPr="001F5B28">
        <w:rPr>
          <w:noProof/>
          <w:sz w:val="24"/>
          <w:szCs w:val="24"/>
          <w:lang w:eastAsia="ru-RU"/>
        </w:rPr>
        <w:drawing>
          <wp:inline distT="0" distB="0" distL="0" distR="0" wp14:anchorId="7BB7BBF4" wp14:editId="52B276DA">
            <wp:extent cx="1599891" cy="689857"/>
            <wp:effectExtent l="0" t="0" r="635" b="0"/>
            <wp:docPr id="8" name="Рисунок 8" descr="C:\Users\agro36\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36\Download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97" cy="690161"/>
                    </a:xfrm>
                    <a:prstGeom prst="rect">
                      <a:avLst/>
                    </a:prstGeom>
                    <a:noFill/>
                    <a:ln>
                      <a:noFill/>
                    </a:ln>
                  </pic:spPr>
                </pic:pic>
              </a:graphicData>
            </a:graphic>
          </wp:inline>
        </w:drawing>
      </w:r>
    </w:p>
    <w:sectPr w:rsidR="00CE30E3" w:rsidSect="00C55CF4">
      <w:headerReference w:type="even" r:id="rId11"/>
      <w:headerReference w:type="default" r:id="rId12"/>
      <w:endnotePr>
        <w:numFmt w:val="decimal"/>
      </w:endnotePr>
      <w:pgSz w:w="11906" w:h="16838"/>
      <w:pgMar w:top="851" w:right="850" w:bottom="993" w:left="198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21" w:rsidRDefault="00452521">
      <w:pPr>
        <w:spacing w:after="0" w:line="240" w:lineRule="auto"/>
      </w:pPr>
      <w:r>
        <w:separator/>
      </w:r>
    </w:p>
  </w:endnote>
  <w:endnote w:type="continuationSeparator" w:id="0">
    <w:p w:rsidR="00452521" w:rsidRDefault="0045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21" w:rsidRDefault="00452521">
      <w:pPr>
        <w:spacing w:after="0" w:line="240" w:lineRule="auto"/>
      </w:pPr>
      <w:r>
        <w:separator/>
      </w:r>
    </w:p>
  </w:footnote>
  <w:footnote w:type="continuationSeparator" w:id="0">
    <w:p w:rsidR="00452521" w:rsidRDefault="0045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C1" w:rsidRDefault="00B122C1" w:rsidP="00C33FC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22C1" w:rsidRDefault="00B122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C1" w:rsidRDefault="00B122C1" w:rsidP="00BD78C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22C1" w:rsidRDefault="00B122C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C1" w:rsidRPr="0002332C" w:rsidRDefault="00B122C1" w:rsidP="00BD78C9">
    <w:pPr>
      <w:pStyle w:val="a4"/>
      <w:framePr w:wrap="around" w:vAnchor="text" w:hAnchor="margin" w:xAlign="center" w:y="1"/>
      <w:rPr>
        <w:rStyle w:val="a8"/>
        <w:rFonts w:ascii="Times New Roman" w:hAnsi="Times New Roman"/>
      </w:rPr>
    </w:pPr>
  </w:p>
  <w:p w:rsidR="00B122C1" w:rsidRPr="0002332C" w:rsidRDefault="00B122C1" w:rsidP="00573974">
    <w:pPr>
      <w:pStyle w:val="a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870"/>
    <w:multiLevelType w:val="hybridMultilevel"/>
    <w:tmpl w:val="A6C423D8"/>
    <w:lvl w:ilvl="0" w:tplc="783E6E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8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E7"/>
    <w:rsid w:val="000025C2"/>
    <w:rsid w:val="000025D7"/>
    <w:rsid w:val="00006621"/>
    <w:rsid w:val="000108A1"/>
    <w:rsid w:val="000121B1"/>
    <w:rsid w:val="00012E6F"/>
    <w:rsid w:val="00013378"/>
    <w:rsid w:val="000211AE"/>
    <w:rsid w:val="0002332C"/>
    <w:rsid w:val="00031432"/>
    <w:rsid w:val="00034069"/>
    <w:rsid w:val="00037D3B"/>
    <w:rsid w:val="00041070"/>
    <w:rsid w:val="00041565"/>
    <w:rsid w:val="000419AA"/>
    <w:rsid w:val="00043790"/>
    <w:rsid w:val="00043BDE"/>
    <w:rsid w:val="0004411E"/>
    <w:rsid w:val="00050BD2"/>
    <w:rsid w:val="00060748"/>
    <w:rsid w:val="00060781"/>
    <w:rsid w:val="00061038"/>
    <w:rsid w:val="00062345"/>
    <w:rsid w:val="00063264"/>
    <w:rsid w:val="00064216"/>
    <w:rsid w:val="00064AAB"/>
    <w:rsid w:val="00071CE5"/>
    <w:rsid w:val="0007260F"/>
    <w:rsid w:val="00072A47"/>
    <w:rsid w:val="00077856"/>
    <w:rsid w:val="00085FAB"/>
    <w:rsid w:val="00093DB7"/>
    <w:rsid w:val="00094983"/>
    <w:rsid w:val="000A1C10"/>
    <w:rsid w:val="000A2CC6"/>
    <w:rsid w:val="000B4FB9"/>
    <w:rsid w:val="000B5CE9"/>
    <w:rsid w:val="000C472F"/>
    <w:rsid w:val="000D73B8"/>
    <w:rsid w:val="000D7E40"/>
    <w:rsid w:val="000E50B7"/>
    <w:rsid w:val="000F6D8E"/>
    <w:rsid w:val="000F6E0B"/>
    <w:rsid w:val="00101E2E"/>
    <w:rsid w:val="00104AF1"/>
    <w:rsid w:val="00107947"/>
    <w:rsid w:val="00110CFB"/>
    <w:rsid w:val="00123A80"/>
    <w:rsid w:val="00123B65"/>
    <w:rsid w:val="001278A9"/>
    <w:rsid w:val="00130391"/>
    <w:rsid w:val="001303D0"/>
    <w:rsid w:val="00131183"/>
    <w:rsid w:val="00136798"/>
    <w:rsid w:val="00145BDD"/>
    <w:rsid w:val="00153AF5"/>
    <w:rsid w:val="00155EAE"/>
    <w:rsid w:val="00162BDA"/>
    <w:rsid w:val="00167E27"/>
    <w:rsid w:val="001721B5"/>
    <w:rsid w:val="00181EF7"/>
    <w:rsid w:val="00181F10"/>
    <w:rsid w:val="00184D46"/>
    <w:rsid w:val="00187B10"/>
    <w:rsid w:val="001900FD"/>
    <w:rsid w:val="001923A0"/>
    <w:rsid w:val="00192E2C"/>
    <w:rsid w:val="00194506"/>
    <w:rsid w:val="0019759F"/>
    <w:rsid w:val="001A1ED7"/>
    <w:rsid w:val="001A3B92"/>
    <w:rsid w:val="001A4FA0"/>
    <w:rsid w:val="001D17A7"/>
    <w:rsid w:val="001D1A84"/>
    <w:rsid w:val="001D25A8"/>
    <w:rsid w:val="001D3F13"/>
    <w:rsid w:val="001E1DD2"/>
    <w:rsid w:val="001E5305"/>
    <w:rsid w:val="001E7B5D"/>
    <w:rsid w:val="001F3197"/>
    <w:rsid w:val="001F6606"/>
    <w:rsid w:val="001F677A"/>
    <w:rsid w:val="0020188F"/>
    <w:rsid w:val="00204F20"/>
    <w:rsid w:val="00210BD6"/>
    <w:rsid w:val="00211094"/>
    <w:rsid w:val="00211AA9"/>
    <w:rsid w:val="0021338F"/>
    <w:rsid w:val="002136C2"/>
    <w:rsid w:val="0021669B"/>
    <w:rsid w:val="0022035F"/>
    <w:rsid w:val="00227EAF"/>
    <w:rsid w:val="002325CF"/>
    <w:rsid w:val="00241B78"/>
    <w:rsid w:val="0024255B"/>
    <w:rsid w:val="00242D0A"/>
    <w:rsid w:val="00242D43"/>
    <w:rsid w:val="00244CA3"/>
    <w:rsid w:val="00247D54"/>
    <w:rsid w:val="00260577"/>
    <w:rsid w:val="00264E16"/>
    <w:rsid w:val="00273AB9"/>
    <w:rsid w:val="00280431"/>
    <w:rsid w:val="002933EC"/>
    <w:rsid w:val="002A2E11"/>
    <w:rsid w:val="002A3155"/>
    <w:rsid w:val="002B218D"/>
    <w:rsid w:val="002B2D44"/>
    <w:rsid w:val="002C15A9"/>
    <w:rsid w:val="002C6E9C"/>
    <w:rsid w:val="002C73F0"/>
    <w:rsid w:val="002C7642"/>
    <w:rsid w:val="002D139C"/>
    <w:rsid w:val="002D2E28"/>
    <w:rsid w:val="002E59C0"/>
    <w:rsid w:val="002F6AE8"/>
    <w:rsid w:val="002F7928"/>
    <w:rsid w:val="00302633"/>
    <w:rsid w:val="003105F8"/>
    <w:rsid w:val="00313E7B"/>
    <w:rsid w:val="0031567D"/>
    <w:rsid w:val="003204BE"/>
    <w:rsid w:val="003219E6"/>
    <w:rsid w:val="00325483"/>
    <w:rsid w:val="003263DA"/>
    <w:rsid w:val="00326E12"/>
    <w:rsid w:val="00327663"/>
    <w:rsid w:val="00330039"/>
    <w:rsid w:val="00341A35"/>
    <w:rsid w:val="003420E6"/>
    <w:rsid w:val="00346442"/>
    <w:rsid w:val="003526AD"/>
    <w:rsid w:val="003553D1"/>
    <w:rsid w:val="00361E99"/>
    <w:rsid w:val="00364F3F"/>
    <w:rsid w:val="003677F8"/>
    <w:rsid w:val="00372815"/>
    <w:rsid w:val="00376AEE"/>
    <w:rsid w:val="003858EB"/>
    <w:rsid w:val="00394E72"/>
    <w:rsid w:val="003A2052"/>
    <w:rsid w:val="003A7B7D"/>
    <w:rsid w:val="003B24C1"/>
    <w:rsid w:val="003B6288"/>
    <w:rsid w:val="003C3ECB"/>
    <w:rsid w:val="003C7E06"/>
    <w:rsid w:val="003D03FD"/>
    <w:rsid w:val="003D0485"/>
    <w:rsid w:val="003F23AD"/>
    <w:rsid w:val="003F46A4"/>
    <w:rsid w:val="003F53FC"/>
    <w:rsid w:val="00402B8F"/>
    <w:rsid w:val="0040692B"/>
    <w:rsid w:val="0040778F"/>
    <w:rsid w:val="004120AB"/>
    <w:rsid w:val="004337D7"/>
    <w:rsid w:val="004418D7"/>
    <w:rsid w:val="004463A1"/>
    <w:rsid w:val="00452521"/>
    <w:rsid w:val="00453194"/>
    <w:rsid w:val="004542AC"/>
    <w:rsid w:val="00460B4E"/>
    <w:rsid w:val="00462558"/>
    <w:rsid w:val="004643A9"/>
    <w:rsid w:val="004723FD"/>
    <w:rsid w:val="004741EE"/>
    <w:rsid w:val="00484E12"/>
    <w:rsid w:val="00486814"/>
    <w:rsid w:val="00495234"/>
    <w:rsid w:val="004A1803"/>
    <w:rsid w:val="004A2D7E"/>
    <w:rsid w:val="004A789B"/>
    <w:rsid w:val="004B4CBA"/>
    <w:rsid w:val="004B7372"/>
    <w:rsid w:val="004C430B"/>
    <w:rsid w:val="004D0F76"/>
    <w:rsid w:val="004D1530"/>
    <w:rsid w:val="004D2368"/>
    <w:rsid w:val="004D7454"/>
    <w:rsid w:val="004F77D5"/>
    <w:rsid w:val="004F7974"/>
    <w:rsid w:val="00502EF6"/>
    <w:rsid w:val="00514DF0"/>
    <w:rsid w:val="00515125"/>
    <w:rsid w:val="005238B2"/>
    <w:rsid w:val="00524593"/>
    <w:rsid w:val="00527590"/>
    <w:rsid w:val="00536FD8"/>
    <w:rsid w:val="00543E74"/>
    <w:rsid w:val="005464C1"/>
    <w:rsid w:val="0055013D"/>
    <w:rsid w:val="005518E6"/>
    <w:rsid w:val="00560C62"/>
    <w:rsid w:val="00563713"/>
    <w:rsid w:val="005713A4"/>
    <w:rsid w:val="00573974"/>
    <w:rsid w:val="00581D9E"/>
    <w:rsid w:val="00586009"/>
    <w:rsid w:val="00594E3A"/>
    <w:rsid w:val="005A0FBB"/>
    <w:rsid w:val="005A25B5"/>
    <w:rsid w:val="005A56A8"/>
    <w:rsid w:val="005B04E7"/>
    <w:rsid w:val="005C09F0"/>
    <w:rsid w:val="005C3C35"/>
    <w:rsid w:val="005C3CC2"/>
    <w:rsid w:val="005D1CE2"/>
    <w:rsid w:val="005D69CE"/>
    <w:rsid w:val="005E4A32"/>
    <w:rsid w:val="005E4F26"/>
    <w:rsid w:val="005E7554"/>
    <w:rsid w:val="005F6B20"/>
    <w:rsid w:val="0060381D"/>
    <w:rsid w:val="006106FE"/>
    <w:rsid w:val="00611783"/>
    <w:rsid w:val="00613609"/>
    <w:rsid w:val="00613DA9"/>
    <w:rsid w:val="0061426E"/>
    <w:rsid w:val="00620F43"/>
    <w:rsid w:val="00624666"/>
    <w:rsid w:val="00630B64"/>
    <w:rsid w:val="0063187D"/>
    <w:rsid w:val="006331F2"/>
    <w:rsid w:val="006361E9"/>
    <w:rsid w:val="006406C0"/>
    <w:rsid w:val="00647937"/>
    <w:rsid w:val="00647D10"/>
    <w:rsid w:val="00651466"/>
    <w:rsid w:val="006525FD"/>
    <w:rsid w:val="00655402"/>
    <w:rsid w:val="0066387A"/>
    <w:rsid w:val="00666C86"/>
    <w:rsid w:val="00666E57"/>
    <w:rsid w:val="00670D68"/>
    <w:rsid w:val="006731CF"/>
    <w:rsid w:val="00682D6B"/>
    <w:rsid w:val="006844EC"/>
    <w:rsid w:val="00684929"/>
    <w:rsid w:val="00693F87"/>
    <w:rsid w:val="006A230D"/>
    <w:rsid w:val="006A5247"/>
    <w:rsid w:val="006A58D4"/>
    <w:rsid w:val="006B7525"/>
    <w:rsid w:val="006C0951"/>
    <w:rsid w:val="006C4A01"/>
    <w:rsid w:val="006C511D"/>
    <w:rsid w:val="006C6130"/>
    <w:rsid w:val="006D2025"/>
    <w:rsid w:val="006D53E4"/>
    <w:rsid w:val="006D7C75"/>
    <w:rsid w:val="006E6211"/>
    <w:rsid w:val="006F15E9"/>
    <w:rsid w:val="00700A58"/>
    <w:rsid w:val="00700DF7"/>
    <w:rsid w:val="007156F4"/>
    <w:rsid w:val="0072035B"/>
    <w:rsid w:val="0072715B"/>
    <w:rsid w:val="00733F9F"/>
    <w:rsid w:val="00736E29"/>
    <w:rsid w:val="00746F9F"/>
    <w:rsid w:val="00747C22"/>
    <w:rsid w:val="00750EE7"/>
    <w:rsid w:val="00761A8E"/>
    <w:rsid w:val="00784570"/>
    <w:rsid w:val="00796596"/>
    <w:rsid w:val="00796C7C"/>
    <w:rsid w:val="00797685"/>
    <w:rsid w:val="007A4CD6"/>
    <w:rsid w:val="007B1FD0"/>
    <w:rsid w:val="007B4ABA"/>
    <w:rsid w:val="007C3FF2"/>
    <w:rsid w:val="007C44A3"/>
    <w:rsid w:val="007C61DB"/>
    <w:rsid w:val="007C7B0D"/>
    <w:rsid w:val="007D34C6"/>
    <w:rsid w:val="007F2A3D"/>
    <w:rsid w:val="00801191"/>
    <w:rsid w:val="00804796"/>
    <w:rsid w:val="0080625A"/>
    <w:rsid w:val="00807C9F"/>
    <w:rsid w:val="008157F7"/>
    <w:rsid w:val="00816BAA"/>
    <w:rsid w:val="00822722"/>
    <w:rsid w:val="00831B0E"/>
    <w:rsid w:val="008336AC"/>
    <w:rsid w:val="00837855"/>
    <w:rsid w:val="00841735"/>
    <w:rsid w:val="0085010E"/>
    <w:rsid w:val="00857365"/>
    <w:rsid w:val="008645A5"/>
    <w:rsid w:val="00865F82"/>
    <w:rsid w:val="0087651D"/>
    <w:rsid w:val="008808DB"/>
    <w:rsid w:val="00883156"/>
    <w:rsid w:val="00893A60"/>
    <w:rsid w:val="00896061"/>
    <w:rsid w:val="008A3993"/>
    <w:rsid w:val="008B184E"/>
    <w:rsid w:val="008B442B"/>
    <w:rsid w:val="008C0A7C"/>
    <w:rsid w:val="008C703D"/>
    <w:rsid w:val="008D47B5"/>
    <w:rsid w:val="00900762"/>
    <w:rsid w:val="00901638"/>
    <w:rsid w:val="0090229F"/>
    <w:rsid w:val="00904E58"/>
    <w:rsid w:val="00922CE9"/>
    <w:rsid w:val="00930238"/>
    <w:rsid w:val="00930D6A"/>
    <w:rsid w:val="00932D71"/>
    <w:rsid w:val="0093670D"/>
    <w:rsid w:val="009408F8"/>
    <w:rsid w:val="00954550"/>
    <w:rsid w:val="00955075"/>
    <w:rsid w:val="009559DF"/>
    <w:rsid w:val="00960F72"/>
    <w:rsid w:val="00964D87"/>
    <w:rsid w:val="00977C46"/>
    <w:rsid w:val="009801B4"/>
    <w:rsid w:val="00986631"/>
    <w:rsid w:val="00987F76"/>
    <w:rsid w:val="00990C88"/>
    <w:rsid w:val="00991ED2"/>
    <w:rsid w:val="00995E64"/>
    <w:rsid w:val="009A08D1"/>
    <w:rsid w:val="009A7ED7"/>
    <w:rsid w:val="009B4245"/>
    <w:rsid w:val="009C563F"/>
    <w:rsid w:val="009C7233"/>
    <w:rsid w:val="009D1937"/>
    <w:rsid w:val="009E1194"/>
    <w:rsid w:val="009E2040"/>
    <w:rsid w:val="009E4FE2"/>
    <w:rsid w:val="00A05BFE"/>
    <w:rsid w:val="00A17672"/>
    <w:rsid w:val="00A2446C"/>
    <w:rsid w:val="00A24A70"/>
    <w:rsid w:val="00A42785"/>
    <w:rsid w:val="00A47678"/>
    <w:rsid w:val="00A51ED0"/>
    <w:rsid w:val="00A555F8"/>
    <w:rsid w:val="00A66DAB"/>
    <w:rsid w:val="00A70359"/>
    <w:rsid w:val="00A71BCE"/>
    <w:rsid w:val="00A732E9"/>
    <w:rsid w:val="00A77AB1"/>
    <w:rsid w:val="00A81CC3"/>
    <w:rsid w:val="00A8789B"/>
    <w:rsid w:val="00A92190"/>
    <w:rsid w:val="00A93058"/>
    <w:rsid w:val="00A979F5"/>
    <w:rsid w:val="00AA10D0"/>
    <w:rsid w:val="00AA5127"/>
    <w:rsid w:val="00AC0C43"/>
    <w:rsid w:val="00AD2636"/>
    <w:rsid w:val="00AD55C3"/>
    <w:rsid w:val="00AD6F61"/>
    <w:rsid w:val="00AE20DA"/>
    <w:rsid w:val="00AE2369"/>
    <w:rsid w:val="00AE3DAE"/>
    <w:rsid w:val="00AE76FA"/>
    <w:rsid w:val="00AF23B6"/>
    <w:rsid w:val="00AF574B"/>
    <w:rsid w:val="00AF6CC2"/>
    <w:rsid w:val="00AF7C2B"/>
    <w:rsid w:val="00B00739"/>
    <w:rsid w:val="00B01EE4"/>
    <w:rsid w:val="00B122C1"/>
    <w:rsid w:val="00B12C37"/>
    <w:rsid w:val="00B171B9"/>
    <w:rsid w:val="00B243F0"/>
    <w:rsid w:val="00B37ADD"/>
    <w:rsid w:val="00B47F58"/>
    <w:rsid w:val="00B571C3"/>
    <w:rsid w:val="00B62171"/>
    <w:rsid w:val="00B63E2D"/>
    <w:rsid w:val="00B75D42"/>
    <w:rsid w:val="00B87B15"/>
    <w:rsid w:val="00B90652"/>
    <w:rsid w:val="00B93173"/>
    <w:rsid w:val="00B9668D"/>
    <w:rsid w:val="00BA2728"/>
    <w:rsid w:val="00BA5101"/>
    <w:rsid w:val="00BB0B40"/>
    <w:rsid w:val="00BB54F7"/>
    <w:rsid w:val="00BB6782"/>
    <w:rsid w:val="00BB68D8"/>
    <w:rsid w:val="00BC7DB3"/>
    <w:rsid w:val="00BD0574"/>
    <w:rsid w:val="00BD401B"/>
    <w:rsid w:val="00BD78C9"/>
    <w:rsid w:val="00BE2F70"/>
    <w:rsid w:val="00BE4798"/>
    <w:rsid w:val="00BF1D49"/>
    <w:rsid w:val="00BF542D"/>
    <w:rsid w:val="00BF648B"/>
    <w:rsid w:val="00BF7BFB"/>
    <w:rsid w:val="00C00D25"/>
    <w:rsid w:val="00C022F8"/>
    <w:rsid w:val="00C108BB"/>
    <w:rsid w:val="00C16E3D"/>
    <w:rsid w:val="00C17CE2"/>
    <w:rsid w:val="00C32B52"/>
    <w:rsid w:val="00C337E4"/>
    <w:rsid w:val="00C338DC"/>
    <w:rsid w:val="00C33FCF"/>
    <w:rsid w:val="00C34AA1"/>
    <w:rsid w:val="00C37931"/>
    <w:rsid w:val="00C456F2"/>
    <w:rsid w:val="00C46EB5"/>
    <w:rsid w:val="00C477D6"/>
    <w:rsid w:val="00C530B0"/>
    <w:rsid w:val="00C55CF4"/>
    <w:rsid w:val="00C71814"/>
    <w:rsid w:val="00C7290C"/>
    <w:rsid w:val="00C757B4"/>
    <w:rsid w:val="00C762ED"/>
    <w:rsid w:val="00C80370"/>
    <w:rsid w:val="00C80E9C"/>
    <w:rsid w:val="00C81E29"/>
    <w:rsid w:val="00C92CBD"/>
    <w:rsid w:val="00CA0803"/>
    <w:rsid w:val="00CA084A"/>
    <w:rsid w:val="00CB10C9"/>
    <w:rsid w:val="00CB321B"/>
    <w:rsid w:val="00CB359D"/>
    <w:rsid w:val="00CB5224"/>
    <w:rsid w:val="00CB5A3D"/>
    <w:rsid w:val="00CC2A64"/>
    <w:rsid w:val="00CC3106"/>
    <w:rsid w:val="00CC3278"/>
    <w:rsid w:val="00CD07B1"/>
    <w:rsid w:val="00CD328F"/>
    <w:rsid w:val="00CD6C74"/>
    <w:rsid w:val="00CD6EA5"/>
    <w:rsid w:val="00CE13CB"/>
    <w:rsid w:val="00CE30E3"/>
    <w:rsid w:val="00CE5B05"/>
    <w:rsid w:val="00CF7B09"/>
    <w:rsid w:val="00D00259"/>
    <w:rsid w:val="00D02E94"/>
    <w:rsid w:val="00D04697"/>
    <w:rsid w:val="00D24C41"/>
    <w:rsid w:val="00D256C5"/>
    <w:rsid w:val="00D33084"/>
    <w:rsid w:val="00D346B9"/>
    <w:rsid w:val="00D4560D"/>
    <w:rsid w:val="00D534CF"/>
    <w:rsid w:val="00D5593F"/>
    <w:rsid w:val="00D55AF0"/>
    <w:rsid w:val="00D56688"/>
    <w:rsid w:val="00D57947"/>
    <w:rsid w:val="00D66C7A"/>
    <w:rsid w:val="00D7792E"/>
    <w:rsid w:val="00D81214"/>
    <w:rsid w:val="00D85134"/>
    <w:rsid w:val="00D87452"/>
    <w:rsid w:val="00DA1B81"/>
    <w:rsid w:val="00DB018A"/>
    <w:rsid w:val="00DB157E"/>
    <w:rsid w:val="00DB2B21"/>
    <w:rsid w:val="00DB79DC"/>
    <w:rsid w:val="00DC0342"/>
    <w:rsid w:val="00DD03ED"/>
    <w:rsid w:val="00DD441F"/>
    <w:rsid w:val="00DD5166"/>
    <w:rsid w:val="00DF1B8A"/>
    <w:rsid w:val="00DF7E42"/>
    <w:rsid w:val="00E04195"/>
    <w:rsid w:val="00E15FF4"/>
    <w:rsid w:val="00E17B68"/>
    <w:rsid w:val="00E25A26"/>
    <w:rsid w:val="00E26197"/>
    <w:rsid w:val="00E26283"/>
    <w:rsid w:val="00E32DF1"/>
    <w:rsid w:val="00E40547"/>
    <w:rsid w:val="00E4179E"/>
    <w:rsid w:val="00E417CA"/>
    <w:rsid w:val="00E44439"/>
    <w:rsid w:val="00E46155"/>
    <w:rsid w:val="00E474F8"/>
    <w:rsid w:val="00E5336C"/>
    <w:rsid w:val="00E54120"/>
    <w:rsid w:val="00E5660B"/>
    <w:rsid w:val="00E665EE"/>
    <w:rsid w:val="00E739BD"/>
    <w:rsid w:val="00E8521C"/>
    <w:rsid w:val="00E96533"/>
    <w:rsid w:val="00E967CA"/>
    <w:rsid w:val="00EA2BFE"/>
    <w:rsid w:val="00EA3AAB"/>
    <w:rsid w:val="00EB4A80"/>
    <w:rsid w:val="00EB7588"/>
    <w:rsid w:val="00EC3378"/>
    <w:rsid w:val="00ED5180"/>
    <w:rsid w:val="00ED723E"/>
    <w:rsid w:val="00EF2854"/>
    <w:rsid w:val="00EF655C"/>
    <w:rsid w:val="00EF6ED0"/>
    <w:rsid w:val="00F0780A"/>
    <w:rsid w:val="00F10AD3"/>
    <w:rsid w:val="00F2328F"/>
    <w:rsid w:val="00F4090E"/>
    <w:rsid w:val="00F418BD"/>
    <w:rsid w:val="00F466B8"/>
    <w:rsid w:val="00F51DD2"/>
    <w:rsid w:val="00F5372B"/>
    <w:rsid w:val="00F6238C"/>
    <w:rsid w:val="00F62769"/>
    <w:rsid w:val="00F671E7"/>
    <w:rsid w:val="00F718FB"/>
    <w:rsid w:val="00F77DAE"/>
    <w:rsid w:val="00F94F15"/>
    <w:rsid w:val="00F959F2"/>
    <w:rsid w:val="00FA1133"/>
    <w:rsid w:val="00FA3C9C"/>
    <w:rsid w:val="00FB413C"/>
    <w:rsid w:val="00FB4483"/>
    <w:rsid w:val="00FC198F"/>
    <w:rsid w:val="00FC360D"/>
    <w:rsid w:val="00FC3B56"/>
    <w:rsid w:val="00FC55B6"/>
    <w:rsid w:val="00FC6F73"/>
    <w:rsid w:val="00FE073C"/>
    <w:rsid w:val="00FE11E0"/>
    <w:rsid w:val="00FE20D8"/>
    <w:rsid w:val="00FE42CF"/>
    <w:rsid w:val="00FF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pBdr>
      <w:spacing w:after="200" w:line="276" w:lineRule="auto"/>
    </w:pPr>
    <w:rPr>
      <w:rFonts w:eastAsia="Times New Roman"/>
      <w:sz w:val="22"/>
      <w:szCs w:val="22"/>
      <w:lang w:eastAsia="zh-CN"/>
    </w:rPr>
  </w:style>
  <w:style w:type="paragraph" w:styleId="1">
    <w:name w:val="heading 1"/>
    <w:basedOn w:val="a"/>
    <w:next w:val="a"/>
    <w:link w:val="10"/>
    <w:qFormat/>
    <w:rsid w:val="00990C8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line="240" w:lineRule="auto"/>
      <w:jc w:val="center"/>
      <w:outlineLvl w:val="0"/>
    </w:pPr>
    <w:rPr>
      <w:rFonts w:ascii="Arial" w:hAnsi="Arial"/>
      <w:b/>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Calibri" w:hAnsi="Times New Roman"/>
      <w:sz w:val="24"/>
      <w:szCs w:val="24"/>
    </w:rPr>
  </w:style>
  <w:style w:type="paragraph" w:customStyle="1" w:styleId="ListParagraph">
    <w:name w:val="List Paragraph*"/>
    <w:basedOn w:val="a"/>
    <w:qFormat/>
    <w:pPr>
      <w:ind w:left="720"/>
      <w:contextualSpacing/>
    </w:pPr>
  </w:style>
  <w:style w:type="paragraph" w:styleId="a4">
    <w:name w:val="head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5">
    <w:name w:val="foot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6">
    <w:name w:val="Balloon Text"/>
    <w:basedOn w:val="a"/>
    <w:qFormat/>
    <w:pPr>
      <w:spacing w:after="0" w:line="240" w:lineRule="auto"/>
    </w:pPr>
    <w:rPr>
      <w:rFonts w:ascii="Tahoma" w:hAnsi="Tahoma" w:cs="Tahoma"/>
      <w:sz w:val="16"/>
      <w:szCs w:val="16"/>
    </w:rPr>
  </w:style>
  <w:style w:type="character" w:customStyle="1" w:styleId="a7">
    <w:name w:val="Верхний колонтитул Знак"/>
    <w:rPr>
      <w:rFonts w:ascii="Arial" w:hAnsi="Arial" w:cs="Times New Roman"/>
      <w:sz w:val="24"/>
      <w:szCs w:val="24"/>
      <w:lang w:val="ru-RU"/>
    </w:rPr>
  </w:style>
  <w:style w:type="character" w:styleId="a8">
    <w:name w:val="page number"/>
    <w:rPr>
      <w:rFonts w:cs="Times New Roman"/>
    </w:rPr>
  </w:style>
  <w:style w:type="character" w:customStyle="1" w:styleId="a9">
    <w:name w:val="Нижний колонтитул Знак"/>
    <w:rPr>
      <w:rFonts w:ascii="Arial" w:hAnsi="Arial" w:cs="Times New Roman"/>
      <w:sz w:val="24"/>
      <w:szCs w:val="24"/>
      <w:lang w:val="ru-RU"/>
    </w:rPr>
  </w:style>
  <w:style w:type="character" w:customStyle="1" w:styleId="aa">
    <w:name w:val="Текст выноски Знак"/>
    <w:rPr>
      <w:rFonts w:ascii="Tahoma" w:hAnsi="Tahoma" w:cs="Tahoma"/>
      <w:sz w:val="16"/>
      <w:szCs w:val="16"/>
    </w:rPr>
  </w:style>
  <w:style w:type="paragraph" w:styleId="ab">
    <w:name w:val="List Paragraph"/>
    <w:basedOn w:val="a"/>
    <w:uiPriority w:val="99"/>
    <w:qFormat/>
    <w:rsid w:val="00700DF7"/>
    <w:pPr>
      <w:ind w:left="720"/>
      <w:contextualSpacing/>
    </w:pPr>
  </w:style>
  <w:style w:type="paragraph" w:customStyle="1" w:styleId="ConsPlusTitle">
    <w:name w:val="ConsPlusTitle"/>
    <w:uiPriority w:val="99"/>
    <w:qFormat/>
    <w:rsid w:val="00700DF7"/>
    <w:pPr>
      <w:widowControl w:val="0"/>
      <w:pBdr>
        <w:top w:val="nil"/>
        <w:left w:val="nil"/>
        <w:bottom w:val="nil"/>
        <w:right w:val="nil"/>
        <w:between w:val="nil"/>
      </w:pBdr>
    </w:pPr>
    <w:rPr>
      <w:rFonts w:eastAsia="Times New Roman" w:cs="Calibri"/>
      <w:b/>
      <w:noProof/>
      <w:sz w:val="22"/>
    </w:rPr>
  </w:style>
  <w:style w:type="paragraph" w:customStyle="1" w:styleId="ConsPlusNormal">
    <w:name w:val="ConsPlusNormal"/>
    <w:qFormat/>
    <w:rsid w:val="00700DF7"/>
    <w:pPr>
      <w:widowControl w:val="0"/>
      <w:ind w:firstLine="720"/>
    </w:pPr>
    <w:rPr>
      <w:rFonts w:ascii="Arial" w:eastAsia="Times New Roman" w:hAnsi="Arial" w:cs="Arial"/>
      <w:lang w:eastAsia="zh-CN"/>
    </w:rPr>
  </w:style>
  <w:style w:type="character" w:customStyle="1" w:styleId="10">
    <w:name w:val="Заголовок 1 Знак"/>
    <w:link w:val="1"/>
    <w:rsid w:val="00990C88"/>
    <w:rPr>
      <w:rFonts w:ascii="Arial" w:eastAsia="Times New Roman" w:hAnsi="Arial"/>
      <w:b/>
      <w:color w:val="000080"/>
      <w:lang w:val="x-none" w:eastAsia="x-none"/>
    </w:rPr>
  </w:style>
  <w:style w:type="paragraph" w:customStyle="1" w:styleId="11">
    <w:name w:val="Абзац списка1"/>
    <w:basedOn w:val="a"/>
    <w:rsid w:val="0022035F"/>
    <w:pPr>
      <w:widowControl w:val="0"/>
      <w:pBdr>
        <w:top w:val="none" w:sz="0" w:space="0" w:color="auto"/>
        <w:left w:val="none" w:sz="0" w:space="0" w:color="auto"/>
        <w:bottom w:val="none" w:sz="0" w:space="0" w:color="auto"/>
        <w:right w:val="none" w:sz="0" w:space="0" w:color="auto"/>
        <w:between w:val="none" w:sz="0" w:space="0" w:color="auto"/>
      </w:pBdr>
      <w:adjustRightInd w:val="0"/>
      <w:spacing w:after="0" w:line="360" w:lineRule="atLeast"/>
      <w:ind w:left="720"/>
      <w:contextualSpacing/>
      <w:jc w:val="both"/>
      <w:textAlignment w:val="baseline"/>
    </w:pPr>
    <w:rPr>
      <w:rFonts w:ascii="Times New Roman" w:hAnsi="Times New Roman"/>
      <w:sz w:val="24"/>
      <w:szCs w:val="24"/>
      <w:lang w:eastAsia="ru-RU"/>
    </w:rPr>
  </w:style>
  <w:style w:type="character" w:styleId="ac">
    <w:name w:val="Hyperlink"/>
    <w:basedOn w:val="a0"/>
    <w:uiPriority w:val="99"/>
    <w:unhideWhenUsed/>
    <w:rsid w:val="00822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pBdr>
      <w:spacing w:after="200" w:line="276" w:lineRule="auto"/>
    </w:pPr>
    <w:rPr>
      <w:rFonts w:eastAsia="Times New Roman"/>
      <w:sz w:val="22"/>
      <w:szCs w:val="22"/>
      <w:lang w:eastAsia="zh-CN"/>
    </w:rPr>
  </w:style>
  <w:style w:type="paragraph" w:styleId="1">
    <w:name w:val="heading 1"/>
    <w:basedOn w:val="a"/>
    <w:next w:val="a"/>
    <w:link w:val="10"/>
    <w:qFormat/>
    <w:rsid w:val="00990C8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line="240" w:lineRule="auto"/>
      <w:jc w:val="center"/>
      <w:outlineLvl w:val="0"/>
    </w:pPr>
    <w:rPr>
      <w:rFonts w:ascii="Arial" w:hAnsi="Arial"/>
      <w:b/>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Calibri" w:hAnsi="Times New Roman"/>
      <w:sz w:val="24"/>
      <w:szCs w:val="24"/>
    </w:rPr>
  </w:style>
  <w:style w:type="paragraph" w:customStyle="1" w:styleId="ListParagraph">
    <w:name w:val="List Paragraph*"/>
    <w:basedOn w:val="a"/>
    <w:qFormat/>
    <w:pPr>
      <w:ind w:left="720"/>
      <w:contextualSpacing/>
    </w:pPr>
  </w:style>
  <w:style w:type="paragraph" w:styleId="a4">
    <w:name w:val="head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5">
    <w:name w:val="footer"/>
    <w:basedOn w:val="a"/>
    <w:qFormat/>
    <w:pPr>
      <w:widowControl w:val="0"/>
      <w:tabs>
        <w:tab w:val="center" w:pos="4677"/>
        <w:tab w:val="right" w:pos="9355"/>
      </w:tabs>
      <w:spacing w:after="0" w:line="240" w:lineRule="auto"/>
    </w:pPr>
    <w:rPr>
      <w:rFonts w:ascii="Arial" w:eastAsia="Calibri" w:hAnsi="Arial" w:cs="Arial"/>
      <w:sz w:val="24"/>
      <w:szCs w:val="24"/>
    </w:rPr>
  </w:style>
  <w:style w:type="paragraph" w:styleId="a6">
    <w:name w:val="Balloon Text"/>
    <w:basedOn w:val="a"/>
    <w:qFormat/>
    <w:pPr>
      <w:spacing w:after="0" w:line="240" w:lineRule="auto"/>
    </w:pPr>
    <w:rPr>
      <w:rFonts w:ascii="Tahoma" w:hAnsi="Tahoma" w:cs="Tahoma"/>
      <w:sz w:val="16"/>
      <w:szCs w:val="16"/>
    </w:rPr>
  </w:style>
  <w:style w:type="character" w:customStyle="1" w:styleId="a7">
    <w:name w:val="Верхний колонтитул Знак"/>
    <w:rPr>
      <w:rFonts w:ascii="Arial" w:hAnsi="Arial" w:cs="Times New Roman"/>
      <w:sz w:val="24"/>
      <w:szCs w:val="24"/>
      <w:lang w:val="ru-RU"/>
    </w:rPr>
  </w:style>
  <w:style w:type="character" w:styleId="a8">
    <w:name w:val="page number"/>
    <w:rPr>
      <w:rFonts w:cs="Times New Roman"/>
    </w:rPr>
  </w:style>
  <w:style w:type="character" w:customStyle="1" w:styleId="a9">
    <w:name w:val="Нижний колонтитул Знак"/>
    <w:rPr>
      <w:rFonts w:ascii="Arial" w:hAnsi="Arial" w:cs="Times New Roman"/>
      <w:sz w:val="24"/>
      <w:szCs w:val="24"/>
      <w:lang w:val="ru-RU"/>
    </w:rPr>
  </w:style>
  <w:style w:type="character" w:customStyle="1" w:styleId="aa">
    <w:name w:val="Текст выноски Знак"/>
    <w:rPr>
      <w:rFonts w:ascii="Tahoma" w:hAnsi="Tahoma" w:cs="Tahoma"/>
      <w:sz w:val="16"/>
      <w:szCs w:val="16"/>
    </w:rPr>
  </w:style>
  <w:style w:type="paragraph" w:styleId="ab">
    <w:name w:val="List Paragraph"/>
    <w:basedOn w:val="a"/>
    <w:uiPriority w:val="99"/>
    <w:qFormat/>
    <w:rsid w:val="00700DF7"/>
    <w:pPr>
      <w:ind w:left="720"/>
      <w:contextualSpacing/>
    </w:pPr>
  </w:style>
  <w:style w:type="paragraph" w:customStyle="1" w:styleId="ConsPlusTitle">
    <w:name w:val="ConsPlusTitle"/>
    <w:uiPriority w:val="99"/>
    <w:qFormat/>
    <w:rsid w:val="00700DF7"/>
    <w:pPr>
      <w:widowControl w:val="0"/>
      <w:pBdr>
        <w:top w:val="nil"/>
        <w:left w:val="nil"/>
        <w:bottom w:val="nil"/>
        <w:right w:val="nil"/>
        <w:between w:val="nil"/>
      </w:pBdr>
    </w:pPr>
    <w:rPr>
      <w:rFonts w:eastAsia="Times New Roman" w:cs="Calibri"/>
      <w:b/>
      <w:noProof/>
      <w:sz w:val="22"/>
    </w:rPr>
  </w:style>
  <w:style w:type="paragraph" w:customStyle="1" w:styleId="ConsPlusNormal">
    <w:name w:val="ConsPlusNormal"/>
    <w:qFormat/>
    <w:rsid w:val="00700DF7"/>
    <w:pPr>
      <w:widowControl w:val="0"/>
      <w:ind w:firstLine="720"/>
    </w:pPr>
    <w:rPr>
      <w:rFonts w:ascii="Arial" w:eastAsia="Times New Roman" w:hAnsi="Arial" w:cs="Arial"/>
      <w:lang w:eastAsia="zh-CN"/>
    </w:rPr>
  </w:style>
  <w:style w:type="character" w:customStyle="1" w:styleId="10">
    <w:name w:val="Заголовок 1 Знак"/>
    <w:link w:val="1"/>
    <w:rsid w:val="00990C88"/>
    <w:rPr>
      <w:rFonts w:ascii="Arial" w:eastAsia="Times New Roman" w:hAnsi="Arial"/>
      <w:b/>
      <w:color w:val="000080"/>
      <w:lang w:val="x-none" w:eastAsia="x-none"/>
    </w:rPr>
  </w:style>
  <w:style w:type="paragraph" w:customStyle="1" w:styleId="11">
    <w:name w:val="Абзац списка1"/>
    <w:basedOn w:val="a"/>
    <w:rsid w:val="0022035F"/>
    <w:pPr>
      <w:widowControl w:val="0"/>
      <w:pBdr>
        <w:top w:val="none" w:sz="0" w:space="0" w:color="auto"/>
        <w:left w:val="none" w:sz="0" w:space="0" w:color="auto"/>
        <w:bottom w:val="none" w:sz="0" w:space="0" w:color="auto"/>
        <w:right w:val="none" w:sz="0" w:space="0" w:color="auto"/>
        <w:between w:val="none" w:sz="0" w:space="0" w:color="auto"/>
      </w:pBdr>
      <w:adjustRightInd w:val="0"/>
      <w:spacing w:after="0" w:line="360" w:lineRule="atLeast"/>
      <w:ind w:left="720"/>
      <w:contextualSpacing/>
      <w:jc w:val="both"/>
      <w:textAlignment w:val="baseline"/>
    </w:pPr>
    <w:rPr>
      <w:rFonts w:ascii="Times New Roman" w:hAnsi="Times New Roman"/>
      <w:sz w:val="24"/>
      <w:szCs w:val="24"/>
      <w:lang w:eastAsia="ru-RU"/>
    </w:rPr>
  </w:style>
  <w:style w:type="character" w:styleId="ac">
    <w:name w:val="Hyperlink"/>
    <w:basedOn w:val="a0"/>
    <w:uiPriority w:val="99"/>
    <w:unhideWhenUsed/>
    <w:rsid w:val="00822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299">
      <w:bodyDiv w:val="1"/>
      <w:marLeft w:val="0"/>
      <w:marRight w:val="0"/>
      <w:marTop w:val="0"/>
      <w:marBottom w:val="0"/>
      <w:divBdr>
        <w:top w:val="none" w:sz="0" w:space="0" w:color="auto"/>
        <w:left w:val="none" w:sz="0" w:space="0" w:color="auto"/>
        <w:bottom w:val="none" w:sz="0" w:space="0" w:color="auto"/>
        <w:right w:val="none" w:sz="0" w:space="0" w:color="auto"/>
      </w:divBdr>
    </w:div>
    <w:div w:id="81535572">
      <w:bodyDiv w:val="1"/>
      <w:marLeft w:val="0"/>
      <w:marRight w:val="0"/>
      <w:marTop w:val="0"/>
      <w:marBottom w:val="0"/>
      <w:divBdr>
        <w:top w:val="none" w:sz="0" w:space="0" w:color="auto"/>
        <w:left w:val="none" w:sz="0" w:space="0" w:color="auto"/>
        <w:bottom w:val="none" w:sz="0" w:space="0" w:color="auto"/>
        <w:right w:val="none" w:sz="0" w:space="0" w:color="auto"/>
      </w:divBdr>
    </w:div>
    <w:div w:id="91977046">
      <w:bodyDiv w:val="1"/>
      <w:marLeft w:val="0"/>
      <w:marRight w:val="0"/>
      <w:marTop w:val="0"/>
      <w:marBottom w:val="0"/>
      <w:divBdr>
        <w:top w:val="none" w:sz="0" w:space="0" w:color="auto"/>
        <w:left w:val="none" w:sz="0" w:space="0" w:color="auto"/>
        <w:bottom w:val="none" w:sz="0" w:space="0" w:color="auto"/>
        <w:right w:val="none" w:sz="0" w:space="0" w:color="auto"/>
      </w:divBdr>
    </w:div>
    <w:div w:id="203446993">
      <w:bodyDiv w:val="1"/>
      <w:marLeft w:val="0"/>
      <w:marRight w:val="0"/>
      <w:marTop w:val="0"/>
      <w:marBottom w:val="0"/>
      <w:divBdr>
        <w:top w:val="none" w:sz="0" w:space="0" w:color="auto"/>
        <w:left w:val="none" w:sz="0" w:space="0" w:color="auto"/>
        <w:bottom w:val="none" w:sz="0" w:space="0" w:color="auto"/>
        <w:right w:val="none" w:sz="0" w:space="0" w:color="auto"/>
      </w:divBdr>
    </w:div>
    <w:div w:id="250435555">
      <w:bodyDiv w:val="1"/>
      <w:marLeft w:val="0"/>
      <w:marRight w:val="0"/>
      <w:marTop w:val="0"/>
      <w:marBottom w:val="0"/>
      <w:divBdr>
        <w:top w:val="none" w:sz="0" w:space="0" w:color="auto"/>
        <w:left w:val="none" w:sz="0" w:space="0" w:color="auto"/>
        <w:bottom w:val="none" w:sz="0" w:space="0" w:color="auto"/>
        <w:right w:val="none" w:sz="0" w:space="0" w:color="auto"/>
      </w:divBdr>
    </w:div>
    <w:div w:id="264193329">
      <w:bodyDiv w:val="1"/>
      <w:marLeft w:val="0"/>
      <w:marRight w:val="0"/>
      <w:marTop w:val="0"/>
      <w:marBottom w:val="0"/>
      <w:divBdr>
        <w:top w:val="none" w:sz="0" w:space="0" w:color="auto"/>
        <w:left w:val="none" w:sz="0" w:space="0" w:color="auto"/>
        <w:bottom w:val="none" w:sz="0" w:space="0" w:color="auto"/>
        <w:right w:val="none" w:sz="0" w:space="0" w:color="auto"/>
      </w:divBdr>
    </w:div>
    <w:div w:id="283926994">
      <w:bodyDiv w:val="1"/>
      <w:marLeft w:val="0"/>
      <w:marRight w:val="0"/>
      <w:marTop w:val="0"/>
      <w:marBottom w:val="0"/>
      <w:divBdr>
        <w:top w:val="none" w:sz="0" w:space="0" w:color="auto"/>
        <w:left w:val="none" w:sz="0" w:space="0" w:color="auto"/>
        <w:bottom w:val="none" w:sz="0" w:space="0" w:color="auto"/>
        <w:right w:val="none" w:sz="0" w:space="0" w:color="auto"/>
      </w:divBdr>
    </w:div>
    <w:div w:id="335112978">
      <w:bodyDiv w:val="1"/>
      <w:marLeft w:val="0"/>
      <w:marRight w:val="0"/>
      <w:marTop w:val="0"/>
      <w:marBottom w:val="0"/>
      <w:divBdr>
        <w:top w:val="none" w:sz="0" w:space="0" w:color="auto"/>
        <w:left w:val="none" w:sz="0" w:space="0" w:color="auto"/>
        <w:bottom w:val="none" w:sz="0" w:space="0" w:color="auto"/>
        <w:right w:val="none" w:sz="0" w:space="0" w:color="auto"/>
      </w:divBdr>
    </w:div>
    <w:div w:id="409935478">
      <w:bodyDiv w:val="1"/>
      <w:marLeft w:val="0"/>
      <w:marRight w:val="0"/>
      <w:marTop w:val="0"/>
      <w:marBottom w:val="0"/>
      <w:divBdr>
        <w:top w:val="none" w:sz="0" w:space="0" w:color="auto"/>
        <w:left w:val="none" w:sz="0" w:space="0" w:color="auto"/>
        <w:bottom w:val="none" w:sz="0" w:space="0" w:color="auto"/>
        <w:right w:val="none" w:sz="0" w:space="0" w:color="auto"/>
      </w:divBdr>
    </w:div>
    <w:div w:id="454712944">
      <w:bodyDiv w:val="1"/>
      <w:marLeft w:val="0"/>
      <w:marRight w:val="0"/>
      <w:marTop w:val="0"/>
      <w:marBottom w:val="0"/>
      <w:divBdr>
        <w:top w:val="none" w:sz="0" w:space="0" w:color="auto"/>
        <w:left w:val="none" w:sz="0" w:space="0" w:color="auto"/>
        <w:bottom w:val="none" w:sz="0" w:space="0" w:color="auto"/>
        <w:right w:val="none" w:sz="0" w:space="0" w:color="auto"/>
      </w:divBdr>
    </w:div>
    <w:div w:id="537550809">
      <w:bodyDiv w:val="1"/>
      <w:marLeft w:val="0"/>
      <w:marRight w:val="0"/>
      <w:marTop w:val="0"/>
      <w:marBottom w:val="0"/>
      <w:divBdr>
        <w:top w:val="none" w:sz="0" w:space="0" w:color="auto"/>
        <w:left w:val="none" w:sz="0" w:space="0" w:color="auto"/>
        <w:bottom w:val="none" w:sz="0" w:space="0" w:color="auto"/>
        <w:right w:val="none" w:sz="0" w:space="0" w:color="auto"/>
      </w:divBdr>
    </w:div>
    <w:div w:id="604340033">
      <w:bodyDiv w:val="1"/>
      <w:marLeft w:val="0"/>
      <w:marRight w:val="0"/>
      <w:marTop w:val="0"/>
      <w:marBottom w:val="0"/>
      <w:divBdr>
        <w:top w:val="none" w:sz="0" w:space="0" w:color="auto"/>
        <w:left w:val="none" w:sz="0" w:space="0" w:color="auto"/>
        <w:bottom w:val="none" w:sz="0" w:space="0" w:color="auto"/>
        <w:right w:val="none" w:sz="0" w:space="0" w:color="auto"/>
      </w:divBdr>
    </w:div>
    <w:div w:id="634025109">
      <w:bodyDiv w:val="1"/>
      <w:marLeft w:val="0"/>
      <w:marRight w:val="0"/>
      <w:marTop w:val="0"/>
      <w:marBottom w:val="0"/>
      <w:divBdr>
        <w:top w:val="none" w:sz="0" w:space="0" w:color="auto"/>
        <w:left w:val="none" w:sz="0" w:space="0" w:color="auto"/>
        <w:bottom w:val="none" w:sz="0" w:space="0" w:color="auto"/>
        <w:right w:val="none" w:sz="0" w:space="0" w:color="auto"/>
      </w:divBdr>
    </w:div>
    <w:div w:id="643852456">
      <w:bodyDiv w:val="1"/>
      <w:marLeft w:val="0"/>
      <w:marRight w:val="0"/>
      <w:marTop w:val="0"/>
      <w:marBottom w:val="0"/>
      <w:divBdr>
        <w:top w:val="none" w:sz="0" w:space="0" w:color="auto"/>
        <w:left w:val="none" w:sz="0" w:space="0" w:color="auto"/>
        <w:bottom w:val="none" w:sz="0" w:space="0" w:color="auto"/>
        <w:right w:val="none" w:sz="0" w:space="0" w:color="auto"/>
      </w:divBdr>
    </w:div>
    <w:div w:id="672221420">
      <w:bodyDiv w:val="1"/>
      <w:marLeft w:val="0"/>
      <w:marRight w:val="0"/>
      <w:marTop w:val="0"/>
      <w:marBottom w:val="0"/>
      <w:divBdr>
        <w:top w:val="none" w:sz="0" w:space="0" w:color="auto"/>
        <w:left w:val="none" w:sz="0" w:space="0" w:color="auto"/>
        <w:bottom w:val="none" w:sz="0" w:space="0" w:color="auto"/>
        <w:right w:val="none" w:sz="0" w:space="0" w:color="auto"/>
      </w:divBdr>
    </w:div>
    <w:div w:id="739905649">
      <w:bodyDiv w:val="1"/>
      <w:marLeft w:val="0"/>
      <w:marRight w:val="0"/>
      <w:marTop w:val="0"/>
      <w:marBottom w:val="0"/>
      <w:divBdr>
        <w:top w:val="none" w:sz="0" w:space="0" w:color="auto"/>
        <w:left w:val="none" w:sz="0" w:space="0" w:color="auto"/>
        <w:bottom w:val="none" w:sz="0" w:space="0" w:color="auto"/>
        <w:right w:val="none" w:sz="0" w:space="0" w:color="auto"/>
      </w:divBdr>
    </w:div>
    <w:div w:id="844245796">
      <w:bodyDiv w:val="1"/>
      <w:marLeft w:val="0"/>
      <w:marRight w:val="0"/>
      <w:marTop w:val="0"/>
      <w:marBottom w:val="0"/>
      <w:divBdr>
        <w:top w:val="none" w:sz="0" w:space="0" w:color="auto"/>
        <w:left w:val="none" w:sz="0" w:space="0" w:color="auto"/>
        <w:bottom w:val="none" w:sz="0" w:space="0" w:color="auto"/>
        <w:right w:val="none" w:sz="0" w:space="0" w:color="auto"/>
      </w:divBdr>
    </w:div>
    <w:div w:id="899905762">
      <w:bodyDiv w:val="1"/>
      <w:marLeft w:val="0"/>
      <w:marRight w:val="0"/>
      <w:marTop w:val="0"/>
      <w:marBottom w:val="0"/>
      <w:divBdr>
        <w:top w:val="none" w:sz="0" w:space="0" w:color="auto"/>
        <w:left w:val="none" w:sz="0" w:space="0" w:color="auto"/>
        <w:bottom w:val="none" w:sz="0" w:space="0" w:color="auto"/>
        <w:right w:val="none" w:sz="0" w:space="0" w:color="auto"/>
      </w:divBdr>
    </w:div>
    <w:div w:id="901331072">
      <w:bodyDiv w:val="1"/>
      <w:marLeft w:val="0"/>
      <w:marRight w:val="0"/>
      <w:marTop w:val="0"/>
      <w:marBottom w:val="0"/>
      <w:divBdr>
        <w:top w:val="none" w:sz="0" w:space="0" w:color="auto"/>
        <w:left w:val="none" w:sz="0" w:space="0" w:color="auto"/>
        <w:bottom w:val="none" w:sz="0" w:space="0" w:color="auto"/>
        <w:right w:val="none" w:sz="0" w:space="0" w:color="auto"/>
      </w:divBdr>
    </w:div>
    <w:div w:id="942227761">
      <w:bodyDiv w:val="1"/>
      <w:marLeft w:val="0"/>
      <w:marRight w:val="0"/>
      <w:marTop w:val="0"/>
      <w:marBottom w:val="0"/>
      <w:divBdr>
        <w:top w:val="none" w:sz="0" w:space="0" w:color="auto"/>
        <w:left w:val="none" w:sz="0" w:space="0" w:color="auto"/>
        <w:bottom w:val="none" w:sz="0" w:space="0" w:color="auto"/>
        <w:right w:val="none" w:sz="0" w:space="0" w:color="auto"/>
      </w:divBdr>
    </w:div>
    <w:div w:id="942617124">
      <w:bodyDiv w:val="1"/>
      <w:marLeft w:val="0"/>
      <w:marRight w:val="0"/>
      <w:marTop w:val="0"/>
      <w:marBottom w:val="0"/>
      <w:divBdr>
        <w:top w:val="none" w:sz="0" w:space="0" w:color="auto"/>
        <w:left w:val="none" w:sz="0" w:space="0" w:color="auto"/>
        <w:bottom w:val="none" w:sz="0" w:space="0" w:color="auto"/>
        <w:right w:val="none" w:sz="0" w:space="0" w:color="auto"/>
      </w:divBdr>
    </w:div>
    <w:div w:id="978655452">
      <w:bodyDiv w:val="1"/>
      <w:marLeft w:val="0"/>
      <w:marRight w:val="0"/>
      <w:marTop w:val="0"/>
      <w:marBottom w:val="0"/>
      <w:divBdr>
        <w:top w:val="none" w:sz="0" w:space="0" w:color="auto"/>
        <w:left w:val="none" w:sz="0" w:space="0" w:color="auto"/>
        <w:bottom w:val="none" w:sz="0" w:space="0" w:color="auto"/>
        <w:right w:val="none" w:sz="0" w:space="0" w:color="auto"/>
      </w:divBdr>
    </w:div>
    <w:div w:id="1025792776">
      <w:bodyDiv w:val="1"/>
      <w:marLeft w:val="0"/>
      <w:marRight w:val="0"/>
      <w:marTop w:val="0"/>
      <w:marBottom w:val="0"/>
      <w:divBdr>
        <w:top w:val="none" w:sz="0" w:space="0" w:color="auto"/>
        <w:left w:val="none" w:sz="0" w:space="0" w:color="auto"/>
        <w:bottom w:val="none" w:sz="0" w:space="0" w:color="auto"/>
        <w:right w:val="none" w:sz="0" w:space="0" w:color="auto"/>
      </w:divBdr>
    </w:div>
    <w:div w:id="1103307168">
      <w:bodyDiv w:val="1"/>
      <w:marLeft w:val="0"/>
      <w:marRight w:val="0"/>
      <w:marTop w:val="0"/>
      <w:marBottom w:val="0"/>
      <w:divBdr>
        <w:top w:val="none" w:sz="0" w:space="0" w:color="auto"/>
        <w:left w:val="none" w:sz="0" w:space="0" w:color="auto"/>
        <w:bottom w:val="none" w:sz="0" w:space="0" w:color="auto"/>
        <w:right w:val="none" w:sz="0" w:space="0" w:color="auto"/>
      </w:divBdr>
    </w:div>
    <w:div w:id="1154183094">
      <w:bodyDiv w:val="1"/>
      <w:marLeft w:val="0"/>
      <w:marRight w:val="0"/>
      <w:marTop w:val="0"/>
      <w:marBottom w:val="0"/>
      <w:divBdr>
        <w:top w:val="none" w:sz="0" w:space="0" w:color="auto"/>
        <w:left w:val="none" w:sz="0" w:space="0" w:color="auto"/>
        <w:bottom w:val="none" w:sz="0" w:space="0" w:color="auto"/>
        <w:right w:val="none" w:sz="0" w:space="0" w:color="auto"/>
      </w:divBdr>
    </w:div>
    <w:div w:id="1222598986">
      <w:bodyDiv w:val="1"/>
      <w:marLeft w:val="0"/>
      <w:marRight w:val="0"/>
      <w:marTop w:val="0"/>
      <w:marBottom w:val="0"/>
      <w:divBdr>
        <w:top w:val="none" w:sz="0" w:space="0" w:color="auto"/>
        <w:left w:val="none" w:sz="0" w:space="0" w:color="auto"/>
        <w:bottom w:val="none" w:sz="0" w:space="0" w:color="auto"/>
        <w:right w:val="none" w:sz="0" w:space="0" w:color="auto"/>
      </w:divBdr>
    </w:div>
    <w:div w:id="1242762908">
      <w:bodyDiv w:val="1"/>
      <w:marLeft w:val="0"/>
      <w:marRight w:val="0"/>
      <w:marTop w:val="0"/>
      <w:marBottom w:val="0"/>
      <w:divBdr>
        <w:top w:val="none" w:sz="0" w:space="0" w:color="auto"/>
        <w:left w:val="none" w:sz="0" w:space="0" w:color="auto"/>
        <w:bottom w:val="none" w:sz="0" w:space="0" w:color="auto"/>
        <w:right w:val="none" w:sz="0" w:space="0" w:color="auto"/>
      </w:divBdr>
    </w:div>
    <w:div w:id="1292859511">
      <w:bodyDiv w:val="1"/>
      <w:marLeft w:val="0"/>
      <w:marRight w:val="0"/>
      <w:marTop w:val="0"/>
      <w:marBottom w:val="0"/>
      <w:divBdr>
        <w:top w:val="none" w:sz="0" w:space="0" w:color="auto"/>
        <w:left w:val="none" w:sz="0" w:space="0" w:color="auto"/>
        <w:bottom w:val="none" w:sz="0" w:space="0" w:color="auto"/>
        <w:right w:val="none" w:sz="0" w:space="0" w:color="auto"/>
      </w:divBdr>
    </w:div>
    <w:div w:id="1320504904">
      <w:bodyDiv w:val="1"/>
      <w:marLeft w:val="0"/>
      <w:marRight w:val="0"/>
      <w:marTop w:val="0"/>
      <w:marBottom w:val="0"/>
      <w:divBdr>
        <w:top w:val="none" w:sz="0" w:space="0" w:color="auto"/>
        <w:left w:val="none" w:sz="0" w:space="0" w:color="auto"/>
        <w:bottom w:val="none" w:sz="0" w:space="0" w:color="auto"/>
        <w:right w:val="none" w:sz="0" w:space="0" w:color="auto"/>
      </w:divBdr>
    </w:div>
    <w:div w:id="1326669677">
      <w:bodyDiv w:val="1"/>
      <w:marLeft w:val="0"/>
      <w:marRight w:val="0"/>
      <w:marTop w:val="0"/>
      <w:marBottom w:val="0"/>
      <w:divBdr>
        <w:top w:val="none" w:sz="0" w:space="0" w:color="auto"/>
        <w:left w:val="none" w:sz="0" w:space="0" w:color="auto"/>
        <w:bottom w:val="none" w:sz="0" w:space="0" w:color="auto"/>
        <w:right w:val="none" w:sz="0" w:space="0" w:color="auto"/>
      </w:divBdr>
    </w:div>
    <w:div w:id="1351182105">
      <w:bodyDiv w:val="1"/>
      <w:marLeft w:val="0"/>
      <w:marRight w:val="0"/>
      <w:marTop w:val="0"/>
      <w:marBottom w:val="0"/>
      <w:divBdr>
        <w:top w:val="none" w:sz="0" w:space="0" w:color="auto"/>
        <w:left w:val="none" w:sz="0" w:space="0" w:color="auto"/>
        <w:bottom w:val="none" w:sz="0" w:space="0" w:color="auto"/>
        <w:right w:val="none" w:sz="0" w:space="0" w:color="auto"/>
      </w:divBdr>
    </w:div>
    <w:div w:id="1354572292">
      <w:bodyDiv w:val="1"/>
      <w:marLeft w:val="0"/>
      <w:marRight w:val="0"/>
      <w:marTop w:val="0"/>
      <w:marBottom w:val="0"/>
      <w:divBdr>
        <w:top w:val="none" w:sz="0" w:space="0" w:color="auto"/>
        <w:left w:val="none" w:sz="0" w:space="0" w:color="auto"/>
        <w:bottom w:val="none" w:sz="0" w:space="0" w:color="auto"/>
        <w:right w:val="none" w:sz="0" w:space="0" w:color="auto"/>
      </w:divBdr>
    </w:div>
    <w:div w:id="1367222331">
      <w:bodyDiv w:val="1"/>
      <w:marLeft w:val="0"/>
      <w:marRight w:val="0"/>
      <w:marTop w:val="0"/>
      <w:marBottom w:val="0"/>
      <w:divBdr>
        <w:top w:val="none" w:sz="0" w:space="0" w:color="auto"/>
        <w:left w:val="none" w:sz="0" w:space="0" w:color="auto"/>
        <w:bottom w:val="none" w:sz="0" w:space="0" w:color="auto"/>
        <w:right w:val="none" w:sz="0" w:space="0" w:color="auto"/>
      </w:divBdr>
    </w:div>
    <w:div w:id="1471248695">
      <w:bodyDiv w:val="1"/>
      <w:marLeft w:val="0"/>
      <w:marRight w:val="0"/>
      <w:marTop w:val="0"/>
      <w:marBottom w:val="0"/>
      <w:divBdr>
        <w:top w:val="none" w:sz="0" w:space="0" w:color="auto"/>
        <w:left w:val="none" w:sz="0" w:space="0" w:color="auto"/>
        <w:bottom w:val="none" w:sz="0" w:space="0" w:color="auto"/>
        <w:right w:val="none" w:sz="0" w:space="0" w:color="auto"/>
      </w:divBdr>
    </w:div>
    <w:div w:id="1533691546">
      <w:bodyDiv w:val="1"/>
      <w:marLeft w:val="0"/>
      <w:marRight w:val="0"/>
      <w:marTop w:val="0"/>
      <w:marBottom w:val="0"/>
      <w:divBdr>
        <w:top w:val="none" w:sz="0" w:space="0" w:color="auto"/>
        <w:left w:val="none" w:sz="0" w:space="0" w:color="auto"/>
        <w:bottom w:val="none" w:sz="0" w:space="0" w:color="auto"/>
        <w:right w:val="none" w:sz="0" w:space="0" w:color="auto"/>
      </w:divBdr>
    </w:div>
    <w:div w:id="1618678198">
      <w:bodyDiv w:val="1"/>
      <w:marLeft w:val="0"/>
      <w:marRight w:val="0"/>
      <w:marTop w:val="0"/>
      <w:marBottom w:val="0"/>
      <w:divBdr>
        <w:top w:val="none" w:sz="0" w:space="0" w:color="auto"/>
        <w:left w:val="none" w:sz="0" w:space="0" w:color="auto"/>
        <w:bottom w:val="none" w:sz="0" w:space="0" w:color="auto"/>
        <w:right w:val="none" w:sz="0" w:space="0" w:color="auto"/>
      </w:divBdr>
    </w:div>
    <w:div w:id="1632322187">
      <w:bodyDiv w:val="1"/>
      <w:marLeft w:val="0"/>
      <w:marRight w:val="0"/>
      <w:marTop w:val="0"/>
      <w:marBottom w:val="0"/>
      <w:divBdr>
        <w:top w:val="none" w:sz="0" w:space="0" w:color="auto"/>
        <w:left w:val="none" w:sz="0" w:space="0" w:color="auto"/>
        <w:bottom w:val="none" w:sz="0" w:space="0" w:color="auto"/>
        <w:right w:val="none" w:sz="0" w:space="0" w:color="auto"/>
      </w:divBdr>
    </w:div>
    <w:div w:id="1652980383">
      <w:bodyDiv w:val="1"/>
      <w:marLeft w:val="0"/>
      <w:marRight w:val="0"/>
      <w:marTop w:val="0"/>
      <w:marBottom w:val="0"/>
      <w:divBdr>
        <w:top w:val="none" w:sz="0" w:space="0" w:color="auto"/>
        <w:left w:val="none" w:sz="0" w:space="0" w:color="auto"/>
        <w:bottom w:val="none" w:sz="0" w:space="0" w:color="auto"/>
        <w:right w:val="none" w:sz="0" w:space="0" w:color="auto"/>
      </w:divBdr>
    </w:div>
    <w:div w:id="1654724283">
      <w:bodyDiv w:val="1"/>
      <w:marLeft w:val="0"/>
      <w:marRight w:val="0"/>
      <w:marTop w:val="0"/>
      <w:marBottom w:val="0"/>
      <w:divBdr>
        <w:top w:val="none" w:sz="0" w:space="0" w:color="auto"/>
        <w:left w:val="none" w:sz="0" w:space="0" w:color="auto"/>
        <w:bottom w:val="none" w:sz="0" w:space="0" w:color="auto"/>
        <w:right w:val="none" w:sz="0" w:space="0" w:color="auto"/>
      </w:divBdr>
    </w:div>
    <w:div w:id="1665277940">
      <w:bodyDiv w:val="1"/>
      <w:marLeft w:val="0"/>
      <w:marRight w:val="0"/>
      <w:marTop w:val="0"/>
      <w:marBottom w:val="0"/>
      <w:divBdr>
        <w:top w:val="none" w:sz="0" w:space="0" w:color="auto"/>
        <w:left w:val="none" w:sz="0" w:space="0" w:color="auto"/>
        <w:bottom w:val="none" w:sz="0" w:space="0" w:color="auto"/>
        <w:right w:val="none" w:sz="0" w:space="0" w:color="auto"/>
      </w:divBdr>
    </w:div>
    <w:div w:id="1720471280">
      <w:bodyDiv w:val="1"/>
      <w:marLeft w:val="0"/>
      <w:marRight w:val="0"/>
      <w:marTop w:val="0"/>
      <w:marBottom w:val="0"/>
      <w:divBdr>
        <w:top w:val="none" w:sz="0" w:space="0" w:color="auto"/>
        <w:left w:val="none" w:sz="0" w:space="0" w:color="auto"/>
        <w:bottom w:val="none" w:sz="0" w:space="0" w:color="auto"/>
        <w:right w:val="none" w:sz="0" w:space="0" w:color="auto"/>
      </w:divBdr>
    </w:div>
    <w:div w:id="1772361145">
      <w:bodyDiv w:val="1"/>
      <w:marLeft w:val="0"/>
      <w:marRight w:val="0"/>
      <w:marTop w:val="0"/>
      <w:marBottom w:val="0"/>
      <w:divBdr>
        <w:top w:val="none" w:sz="0" w:space="0" w:color="auto"/>
        <w:left w:val="none" w:sz="0" w:space="0" w:color="auto"/>
        <w:bottom w:val="none" w:sz="0" w:space="0" w:color="auto"/>
        <w:right w:val="none" w:sz="0" w:space="0" w:color="auto"/>
      </w:divBdr>
    </w:div>
    <w:div w:id="1815949257">
      <w:bodyDiv w:val="1"/>
      <w:marLeft w:val="0"/>
      <w:marRight w:val="0"/>
      <w:marTop w:val="0"/>
      <w:marBottom w:val="0"/>
      <w:divBdr>
        <w:top w:val="none" w:sz="0" w:space="0" w:color="auto"/>
        <w:left w:val="none" w:sz="0" w:space="0" w:color="auto"/>
        <w:bottom w:val="none" w:sz="0" w:space="0" w:color="auto"/>
        <w:right w:val="none" w:sz="0" w:space="0" w:color="auto"/>
      </w:divBdr>
    </w:div>
    <w:div w:id="1857110021">
      <w:bodyDiv w:val="1"/>
      <w:marLeft w:val="0"/>
      <w:marRight w:val="0"/>
      <w:marTop w:val="0"/>
      <w:marBottom w:val="0"/>
      <w:divBdr>
        <w:top w:val="none" w:sz="0" w:space="0" w:color="auto"/>
        <w:left w:val="none" w:sz="0" w:space="0" w:color="auto"/>
        <w:bottom w:val="none" w:sz="0" w:space="0" w:color="auto"/>
        <w:right w:val="none" w:sz="0" w:space="0" w:color="auto"/>
      </w:divBdr>
    </w:div>
    <w:div w:id="1870140588">
      <w:bodyDiv w:val="1"/>
      <w:marLeft w:val="0"/>
      <w:marRight w:val="0"/>
      <w:marTop w:val="0"/>
      <w:marBottom w:val="0"/>
      <w:divBdr>
        <w:top w:val="none" w:sz="0" w:space="0" w:color="auto"/>
        <w:left w:val="none" w:sz="0" w:space="0" w:color="auto"/>
        <w:bottom w:val="none" w:sz="0" w:space="0" w:color="auto"/>
        <w:right w:val="none" w:sz="0" w:space="0" w:color="auto"/>
      </w:divBdr>
    </w:div>
    <w:div w:id="1874926383">
      <w:bodyDiv w:val="1"/>
      <w:marLeft w:val="0"/>
      <w:marRight w:val="0"/>
      <w:marTop w:val="0"/>
      <w:marBottom w:val="0"/>
      <w:divBdr>
        <w:top w:val="none" w:sz="0" w:space="0" w:color="auto"/>
        <w:left w:val="none" w:sz="0" w:space="0" w:color="auto"/>
        <w:bottom w:val="none" w:sz="0" w:space="0" w:color="auto"/>
        <w:right w:val="none" w:sz="0" w:space="0" w:color="auto"/>
      </w:divBdr>
    </w:div>
    <w:div w:id="1889028613">
      <w:bodyDiv w:val="1"/>
      <w:marLeft w:val="0"/>
      <w:marRight w:val="0"/>
      <w:marTop w:val="0"/>
      <w:marBottom w:val="0"/>
      <w:divBdr>
        <w:top w:val="none" w:sz="0" w:space="0" w:color="auto"/>
        <w:left w:val="none" w:sz="0" w:space="0" w:color="auto"/>
        <w:bottom w:val="none" w:sz="0" w:space="0" w:color="auto"/>
        <w:right w:val="none" w:sz="0" w:space="0" w:color="auto"/>
      </w:divBdr>
    </w:div>
    <w:div w:id="1917670922">
      <w:bodyDiv w:val="1"/>
      <w:marLeft w:val="0"/>
      <w:marRight w:val="0"/>
      <w:marTop w:val="0"/>
      <w:marBottom w:val="0"/>
      <w:divBdr>
        <w:top w:val="none" w:sz="0" w:space="0" w:color="auto"/>
        <w:left w:val="none" w:sz="0" w:space="0" w:color="auto"/>
        <w:bottom w:val="none" w:sz="0" w:space="0" w:color="auto"/>
        <w:right w:val="none" w:sz="0" w:space="0" w:color="auto"/>
      </w:divBdr>
    </w:div>
    <w:div w:id="1936014688">
      <w:bodyDiv w:val="1"/>
      <w:marLeft w:val="0"/>
      <w:marRight w:val="0"/>
      <w:marTop w:val="0"/>
      <w:marBottom w:val="0"/>
      <w:divBdr>
        <w:top w:val="none" w:sz="0" w:space="0" w:color="auto"/>
        <w:left w:val="none" w:sz="0" w:space="0" w:color="auto"/>
        <w:bottom w:val="none" w:sz="0" w:space="0" w:color="auto"/>
        <w:right w:val="none" w:sz="0" w:space="0" w:color="auto"/>
      </w:divBdr>
    </w:div>
    <w:div w:id="1987590930">
      <w:bodyDiv w:val="1"/>
      <w:marLeft w:val="0"/>
      <w:marRight w:val="0"/>
      <w:marTop w:val="0"/>
      <w:marBottom w:val="0"/>
      <w:divBdr>
        <w:top w:val="none" w:sz="0" w:space="0" w:color="auto"/>
        <w:left w:val="none" w:sz="0" w:space="0" w:color="auto"/>
        <w:bottom w:val="none" w:sz="0" w:space="0" w:color="auto"/>
        <w:right w:val="none" w:sz="0" w:space="0" w:color="auto"/>
      </w:divBdr>
    </w:div>
    <w:div w:id="2047094843">
      <w:bodyDiv w:val="1"/>
      <w:marLeft w:val="0"/>
      <w:marRight w:val="0"/>
      <w:marTop w:val="0"/>
      <w:marBottom w:val="0"/>
      <w:divBdr>
        <w:top w:val="none" w:sz="0" w:space="0" w:color="auto"/>
        <w:left w:val="none" w:sz="0" w:space="0" w:color="auto"/>
        <w:bottom w:val="none" w:sz="0" w:space="0" w:color="auto"/>
        <w:right w:val="none" w:sz="0" w:space="0" w:color="auto"/>
      </w:divBdr>
    </w:div>
    <w:div w:id="2084595503">
      <w:bodyDiv w:val="1"/>
      <w:marLeft w:val="0"/>
      <w:marRight w:val="0"/>
      <w:marTop w:val="0"/>
      <w:marBottom w:val="0"/>
      <w:divBdr>
        <w:top w:val="none" w:sz="0" w:space="0" w:color="auto"/>
        <w:left w:val="none" w:sz="0" w:space="0" w:color="auto"/>
        <w:bottom w:val="none" w:sz="0" w:space="0" w:color="auto"/>
        <w:right w:val="none" w:sz="0" w:space="0" w:color="auto"/>
      </w:divBdr>
    </w:div>
    <w:div w:id="2104111003">
      <w:bodyDiv w:val="1"/>
      <w:marLeft w:val="0"/>
      <w:marRight w:val="0"/>
      <w:marTop w:val="0"/>
      <w:marBottom w:val="0"/>
      <w:divBdr>
        <w:top w:val="none" w:sz="0" w:space="0" w:color="auto"/>
        <w:left w:val="none" w:sz="0" w:space="0" w:color="auto"/>
        <w:bottom w:val="none" w:sz="0" w:space="0" w:color="auto"/>
        <w:right w:val="none" w:sz="0" w:space="0" w:color="auto"/>
      </w:divBdr>
    </w:div>
    <w:div w:id="2122645515">
      <w:bodyDiv w:val="1"/>
      <w:marLeft w:val="0"/>
      <w:marRight w:val="0"/>
      <w:marTop w:val="0"/>
      <w:marBottom w:val="0"/>
      <w:divBdr>
        <w:top w:val="none" w:sz="0" w:space="0" w:color="auto"/>
        <w:left w:val="none" w:sz="0" w:space="0" w:color="auto"/>
        <w:bottom w:val="none" w:sz="0" w:space="0" w:color="auto"/>
        <w:right w:val="none" w:sz="0" w:space="0" w:color="auto"/>
      </w:divBdr>
    </w:div>
    <w:div w:id="2127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3319-2B7B-4319-BBD1-4D15DCB6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13519</Words>
  <Characters>77064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 Кабинета Министров Чувашской Республики</vt:lpstr>
    </vt:vector>
  </TitlesOfParts>
  <Company/>
  <LinksUpToDate>false</LinksUpToDate>
  <CharactersWithSpaces>90403</CharactersWithSpaces>
  <SharedDoc>false</SharedDoc>
  <HLinks>
    <vt:vector size="24" baseType="variant">
      <vt:variant>
        <vt:i4>5832706</vt:i4>
      </vt:variant>
      <vt:variant>
        <vt:i4>9</vt:i4>
      </vt:variant>
      <vt:variant>
        <vt:i4>0</vt:i4>
      </vt:variant>
      <vt:variant>
        <vt:i4>5</vt:i4>
      </vt:variant>
      <vt:variant>
        <vt:lpwstr/>
      </vt:variant>
      <vt:variant>
        <vt:lpwstr>Par84</vt:lpwstr>
      </vt:variant>
      <vt:variant>
        <vt:i4>5832706</vt:i4>
      </vt:variant>
      <vt:variant>
        <vt:i4>6</vt:i4>
      </vt:variant>
      <vt:variant>
        <vt:i4>0</vt:i4>
      </vt:variant>
      <vt:variant>
        <vt:i4>5</vt:i4>
      </vt:variant>
      <vt:variant>
        <vt:lpwstr/>
      </vt:variant>
      <vt:variant>
        <vt:lpwstr>Par80</vt:lpwstr>
      </vt:variant>
      <vt:variant>
        <vt:i4>5832706</vt:i4>
      </vt:variant>
      <vt:variant>
        <vt:i4>3</vt:i4>
      </vt:variant>
      <vt:variant>
        <vt:i4>0</vt:i4>
      </vt:variant>
      <vt:variant>
        <vt:i4>5</vt:i4>
      </vt:variant>
      <vt:variant>
        <vt:lpwstr/>
      </vt:variant>
      <vt:variant>
        <vt:lpwstr>Par88</vt:lpwstr>
      </vt:variant>
      <vt:variant>
        <vt:i4>2424887</vt:i4>
      </vt:variant>
      <vt:variant>
        <vt:i4>0</vt:i4>
      </vt:variant>
      <vt:variant>
        <vt:i4>0</vt:i4>
      </vt:variant>
      <vt:variant>
        <vt:i4>5</vt:i4>
      </vt:variant>
      <vt:variant>
        <vt:lpwstr>consultantplus://offline/ref=22674E8941CCD74DE198FC384A2FAAFE71815914EAF2D588375C3B478B03BCD8DC092B5E080E742158DD1E31E82E568B430C4F91B4C4F94016F31946E6d1K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 Кабинета Министров Чувашской Республики</dc:title>
  <dc:creator>Минсельхоз 19.</dc:creator>
  <cp:lastModifiedBy>Николай Константинович</cp:lastModifiedBy>
  <cp:revision>4</cp:revision>
  <cp:lastPrinted>2024-04-19T07:15:00Z</cp:lastPrinted>
  <dcterms:created xsi:type="dcterms:W3CDTF">2024-04-19T13:01:00Z</dcterms:created>
  <dcterms:modified xsi:type="dcterms:W3CDTF">2024-04-19T13:54:00Z</dcterms:modified>
</cp:coreProperties>
</file>