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F2" w:rsidRDefault="00284CF2" w:rsidP="00700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A7C" w:rsidRPr="00380618" w:rsidRDefault="00651A7C" w:rsidP="00651A7C">
      <w:pPr>
        <w:pStyle w:val="Style6"/>
        <w:widowControl/>
        <w:spacing w:line="240" w:lineRule="auto"/>
        <w:ind w:firstLine="720"/>
        <w:jc w:val="center"/>
        <w:rPr>
          <w:b/>
          <w:sz w:val="26"/>
          <w:szCs w:val="26"/>
        </w:rPr>
      </w:pPr>
      <w:r w:rsidRPr="00380618">
        <w:rPr>
          <w:b/>
          <w:sz w:val="26"/>
          <w:szCs w:val="26"/>
        </w:rPr>
        <w:t>ПОЯСНИТЕЛЬНАЯ ЗАПИСКА</w:t>
      </w:r>
    </w:p>
    <w:p w:rsidR="00651A7C" w:rsidRPr="00380618" w:rsidRDefault="00651A7C" w:rsidP="00651A7C">
      <w:pPr>
        <w:pStyle w:val="Style6"/>
        <w:widowControl/>
        <w:spacing w:line="240" w:lineRule="auto"/>
        <w:ind w:firstLine="0"/>
        <w:jc w:val="center"/>
        <w:rPr>
          <w:b/>
          <w:sz w:val="26"/>
          <w:szCs w:val="26"/>
        </w:rPr>
      </w:pPr>
      <w:r w:rsidRPr="00380618">
        <w:rPr>
          <w:b/>
          <w:sz w:val="26"/>
          <w:szCs w:val="26"/>
        </w:rPr>
        <w:t>к проекту постановления Кабинета Министров Чувашской Республики</w:t>
      </w:r>
    </w:p>
    <w:p w:rsidR="00651A7C" w:rsidRPr="00651A7C" w:rsidRDefault="00651A7C" w:rsidP="00651A7C">
      <w:pPr>
        <w:tabs>
          <w:tab w:val="left" w:pos="7230"/>
          <w:tab w:val="left" w:pos="9356"/>
        </w:tabs>
        <w:spacing w:line="247" w:lineRule="auto"/>
        <w:ind w:right="-1"/>
        <w:jc w:val="center"/>
        <w:outlineLvl w:val="0"/>
        <w:rPr>
          <w:rFonts w:ascii="Times New Roman" w:hAnsi="Times New Roman"/>
          <w:b/>
          <w:bCs/>
          <w:sz w:val="26"/>
        </w:rPr>
      </w:pPr>
      <w:r w:rsidRPr="00172452">
        <w:rPr>
          <w:b/>
          <w:sz w:val="26"/>
          <w:szCs w:val="26"/>
        </w:rPr>
        <w:t>«</w:t>
      </w:r>
      <w:r w:rsidRPr="00817019">
        <w:rPr>
          <w:rFonts w:ascii="Times New Roman" w:hAnsi="Times New Roman"/>
          <w:b/>
          <w:bCs/>
          <w:sz w:val="26"/>
        </w:rPr>
        <w:t>Об утверждении Правил предоставления субсидий из республиканского бюджета Чувашской Республики на возмещение части затрат на внедрение геномной селекции коров</w:t>
      </w:r>
      <w:r w:rsidR="00462DB1">
        <w:rPr>
          <w:rFonts w:ascii="Times New Roman" w:hAnsi="Times New Roman"/>
          <w:b/>
          <w:bCs/>
          <w:sz w:val="26"/>
        </w:rPr>
        <w:t xml:space="preserve"> и</w:t>
      </w:r>
      <w:r w:rsidRPr="00651A7C">
        <w:rPr>
          <w:rFonts w:ascii="Times New Roman" w:hAnsi="Times New Roman"/>
          <w:b/>
          <w:bCs/>
          <w:sz w:val="26"/>
        </w:rPr>
        <w:t xml:space="preserve"> признании </w:t>
      </w:r>
      <w:proofErr w:type="gramStart"/>
      <w:r w:rsidRPr="00651A7C">
        <w:rPr>
          <w:rFonts w:ascii="Times New Roman" w:hAnsi="Times New Roman"/>
          <w:b/>
          <w:bCs/>
          <w:sz w:val="26"/>
        </w:rPr>
        <w:t>утратившими</w:t>
      </w:r>
      <w:proofErr w:type="gramEnd"/>
      <w:r w:rsidRPr="00651A7C">
        <w:rPr>
          <w:rFonts w:ascii="Times New Roman" w:hAnsi="Times New Roman"/>
          <w:b/>
          <w:bCs/>
          <w:sz w:val="26"/>
        </w:rPr>
        <w:t xml:space="preserve"> силу некоторы</w:t>
      </w:r>
      <w:r>
        <w:rPr>
          <w:rFonts w:ascii="Times New Roman" w:hAnsi="Times New Roman"/>
          <w:b/>
          <w:bCs/>
          <w:sz w:val="26"/>
        </w:rPr>
        <w:t>х решений Кабинета Министров Чу</w:t>
      </w:r>
      <w:r w:rsidRPr="00651A7C">
        <w:rPr>
          <w:rFonts w:ascii="Times New Roman" w:hAnsi="Times New Roman"/>
          <w:b/>
          <w:bCs/>
          <w:sz w:val="26"/>
        </w:rPr>
        <w:t>вашской Республики»</w:t>
      </w:r>
    </w:p>
    <w:p w:rsidR="007006EE" w:rsidRPr="00D02850" w:rsidRDefault="007006EE" w:rsidP="00AC7528">
      <w:pPr>
        <w:pStyle w:val="31"/>
        <w:spacing w:after="0"/>
        <w:ind w:firstLine="720"/>
        <w:rPr>
          <w:rFonts w:ascii="Times New Roman" w:hAnsi="Times New Roman"/>
          <w:sz w:val="26"/>
          <w:szCs w:val="26"/>
        </w:rPr>
      </w:pPr>
    </w:p>
    <w:p w:rsidR="00DB62A3" w:rsidRDefault="004939F6" w:rsidP="00651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850">
        <w:rPr>
          <w:rFonts w:ascii="Times New Roman" w:hAnsi="Times New Roman" w:cs="Times New Roman"/>
          <w:sz w:val="26"/>
          <w:szCs w:val="26"/>
        </w:rPr>
        <w:tab/>
      </w:r>
      <w:r w:rsidR="00602E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1A7C" w:rsidRPr="00651A7C" w:rsidRDefault="00651A7C" w:rsidP="00651A7C">
      <w:pPr>
        <w:pStyle w:val="ConsPlusNormal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51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проект постановления подготовлен Министерством сельского хозяйства Чувашской Республики в целях принятия Правил предоставления </w:t>
      </w:r>
      <w:r w:rsidR="00E10EF8" w:rsidRPr="005C784D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субсидий из республиканского бюджета Чувашской Республики на</w:t>
      </w:r>
      <w:r w:rsidR="00E10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возмещение части затрат на</w:t>
      </w:r>
      <w:r w:rsidR="00E10EF8" w:rsidRPr="005C7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внедрение геномной селекции коров</w:t>
      </w:r>
      <w:r w:rsidR="00E10EF8" w:rsidRPr="00651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1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приведения в соответствие </w:t>
      </w:r>
      <w:r w:rsidR="00E10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651A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</w:t>
      </w:r>
      <w:proofErr w:type="gramEnd"/>
      <w:r w:rsidRPr="00651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651A7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 (далее – Постановление № 1782), постановлением Правительства Российской Федерации от 25.10.2023 № 1781 «Об утверждении Правил отбора получателей субсидий, в том числе грантов в форме субсидий, предоставляемых из</w:t>
      </w:r>
      <w:proofErr w:type="gramEnd"/>
      <w:r w:rsidRPr="00651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бюджетов бюджетной системы Российской Федерации юридическим лицам, индивидуальным предпринимателям, а также физическим лицам - производителям товаров, работ, услуг»</w:t>
      </w:r>
      <w:bookmarkStart w:id="0" w:name="_GoBack"/>
      <w:bookmarkEnd w:id="0"/>
      <w:r w:rsidRPr="00651A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05E1D" w:rsidRDefault="00651A7C" w:rsidP="00651A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51A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№ 1782 утверждает новые требования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субсидий.</w:t>
      </w:r>
      <w:proofErr w:type="gramEnd"/>
    </w:p>
    <w:p w:rsidR="00651A7C" w:rsidRDefault="005D4597" w:rsidP="00651A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51A7C" w:rsidRPr="00651A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первые ввод</w:t>
      </w:r>
      <w:r w:rsidR="00A84E1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51A7C" w:rsidRPr="00651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="00A84E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положения, предусматривающие</w:t>
      </w:r>
      <w:r w:rsidR="00651A7C" w:rsidRPr="00651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</w:t>
      </w:r>
      <w:r w:rsidR="00A84E1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51A7C" w:rsidRPr="00651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отбора на едином портале предоставления мер финансовой государственной поддержки в системе «Электронный бюджет».</w:t>
      </w:r>
    </w:p>
    <w:p w:rsidR="00A84E12" w:rsidRPr="00651A7C" w:rsidRDefault="00A84E12" w:rsidP="00651A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со значительными изменениями, требуется принятие нового нормативного акта</w:t>
      </w:r>
      <w:r w:rsidR="004973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1EE9" w:rsidRPr="006444EB" w:rsidRDefault="00FE5F94" w:rsidP="00651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462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определяет порядок </w:t>
      </w:r>
      <w:r w:rsidR="00931EE9" w:rsidRPr="00931EE9">
        <w:rPr>
          <w:rFonts w:ascii="Times New Roman" w:eastAsia="Times New Roman" w:hAnsi="Times New Roman" w:cs="Times New Roman"/>
          <w:sz w:val="26"/>
          <w:szCs w:val="26"/>
          <w:lang w:eastAsia="ru-RU"/>
        </w:rPr>
        <w:t>и условия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субсидий</w:t>
      </w:r>
      <w:r w:rsidR="00931EE9" w:rsidRPr="00931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возмещения части затрат, понесенных в отчетном финансовом году и (или) текущем финансовом году на определение племенной ценности и подтверждение </w:t>
      </w:r>
      <w:r w:rsidR="00931EE9" w:rsidRPr="00644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происхождения племенного материала, включающее генетический тест крупного рогатого скота молочного направления, анализ наличия (отсутствия) генетических заболеваний,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генетического инбридинга</w:t>
      </w:r>
      <w:r w:rsidRPr="00931EE9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категории получателей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субсидий.</w:t>
      </w:r>
      <w:proofErr w:type="gramEnd"/>
    </w:p>
    <w:p w:rsidR="00900840" w:rsidRPr="00651A7C" w:rsidRDefault="00900840" w:rsidP="0090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Чувашской Республики </w:t>
      </w:r>
      <w:r w:rsidR="00734AC0" w:rsidRPr="00734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30 ноября 2023 г. № 89 </w:t>
      </w:r>
      <w:r w:rsidRPr="00651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4AC0" w:rsidRPr="00734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651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республиканском бюджете Чувашской Республики на 2024 год и на плановый период 2025 и 2026 годов» на 2024 год </w:t>
      </w:r>
      <w:r w:rsidR="00846ED6" w:rsidRPr="00846ED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возмещение части затрат на внедрение геномной селекции коров</w:t>
      </w:r>
      <w:r w:rsidRPr="00651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предусмотрено </w:t>
      </w:r>
      <w:r w:rsidRPr="00CA4D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7 909,20 </w:t>
      </w:r>
      <w:r w:rsidRPr="00651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C76738" w:rsidRPr="00C76738" w:rsidRDefault="00C76738" w:rsidP="00C76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7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Принятие настоящего проекта постановления не потребует выделения дополнительных средств из республиканского бюджета Чувашской Республики, а также внесения изменений, отмены или признания утратившими силу иных нормативных правовых актов Чувашской Республики.</w:t>
      </w:r>
    </w:p>
    <w:p w:rsidR="00C76738" w:rsidRPr="00C76738" w:rsidRDefault="00C76738" w:rsidP="00C76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767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Порядком проведения оценки регулирующего воздействия проектов нормативных правовых актов Чувашской Республики, утвержденным по-становлением Кабинета Министров Чувашской Республики от 29 ноября 2012 г. № 532 «О проведении оценки регулирующего воздействия проектов нормативных правовых актов Чувашской Республики», в целях определения воздействия проекта постановления на субъекты предпринимательской деятельности проведена оценка регулирующего воздействия проекта постановления.</w:t>
      </w:r>
      <w:proofErr w:type="gramEnd"/>
      <w:r w:rsidRPr="00C76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275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76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 постановления не содержат положения, которые вводят избыточные обязанности, запреты и ограничения для субъектов предпринимательской и иной экономической деятельности или способствуют их введению, а также положения, способствующие возникновению необоснованных расходов субъектов предпринимательской  и иной экономической деятельности, ограничению конкуренции (сводный отчет о результатах </w:t>
      </w:r>
      <w:proofErr w:type="gramStart"/>
      <w:r w:rsidRPr="00C767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оценки регулирующего воздействия проекта постановления</w:t>
      </w:r>
      <w:proofErr w:type="gramEnd"/>
      <w:r w:rsidRPr="00C76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заключение по результатам проведения оценки регулирующего воздействия проекта постановления прилагаются).</w:t>
      </w:r>
    </w:p>
    <w:p w:rsidR="00C76738" w:rsidRPr="00380618" w:rsidRDefault="00C76738" w:rsidP="00C767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5349A" w:rsidRPr="0075349A" w:rsidRDefault="0075349A" w:rsidP="00651A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66CA" w:rsidRPr="00AB05AB" w:rsidRDefault="00A766CA" w:rsidP="00651A7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977"/>
        <w:gridCol w:w="2126"/>
      </w:tblGrid>
      <w:tr w:rsidR="00AB05AB" w:rsidRPr="00AB05AB" w:rsidTr="00D24C89">
        <w:tc>
          <w:tcPr>
            <w:tcW w:w="4644" w:type="dxa"/>
          </w:tcPr>
          <w:p w:rsidR="00AB05AB" w:rsidRPr="00AB05AB" w:rsidRDefault="00AB05AB" w:rsidP="00D24C89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1B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Председателя </w:t>
            </w:r>
            <w:r w:rsidR="00D24C89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B61B8B">
              <w:rPr>
                <w:rFonts w:ascii="Times New Roman" w:eastAsia="Calibri" w:hAnsi="Times New Roman" w:cs="Times New Roman"/>
                <w:sz w:val="26"/>
                <w:szCs w:val="26"/>
              </w:rPr>
              <w:t>абинета Министров Чувашской Республики –</w:t>
            </w:r>
            <w:r w:rsidRPr="00AB05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61B8B">
              <w:rPr>
                <w:rFonts w:ascii="Times New Roman" w:eastAsia="Calibri" w:hAnsi="Times New Roman" w:cs="Times New Roman"/>
                <w:sz w:val="26"/>
                <w:szCs w:val="26"/>
              </w:rPr>
              <w:t>министр сельского хозяйства</w:t>
            </w:r>
            <w:r w:rsidRPr="00AB05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</w:t>
            </w:r>
            <w:r w:rsidRPr="00B61B8B">
              <w:rPr>
                <w:rFonts w:ascii="Times New Roman" w:eastAsia="Calibri" w:hAnsi="Times New Roman" w:cs="Times New Roman"/>
                <w:sz w:val="26"/>
                <w:szCs w:val="26"/>
              </w:rPr>
              <w:t>увашской Республики</w:t>
            </w:r>
          </w:p>
        </w:tc>
        <w:tc>
          <w:tcPr>
            <w:tcW w:w="2977" w:type="dxa"/>
          </w:tcPr>
          <w:p w:rsidR="00AB05AB" w:rsidRPr="00AB05AB" w:rsidRDefault="00AB05AB" w:rsidP="008F4B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B05AB" w:rsidRDefault="00AB05AB" w:rsidP="00AB05AB">
            <w:pPr>
              <w:tabs>
                <w:tab w:val="center" w:pos="4677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B05AB" w:rsidRDefault="00AB05AB" w:rsidP="00AB05AB">
            <w:pPr>
              <w:tabs>
                <w:tab w:val="center" w:pos="4677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B05AB" w:rsidRPr="00D24C89" w:rsidRDefault="00AB05AB" w:rsidP="00AB05AB">
            <w:pPr>
              <w:tabs>
                <w:tab w:val="center" w:pos="4677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B05AB" w:rsidRPr="00AB05AB" w:rsidRDefault="00AB05AB" w:rsidP="00AB05AB">
            <w:pPr>
              <w:tabs>
                <w:tab w:val="center" w:pos="4677"/>
              </w:tabs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1B8B">
              <w:rPr>
                <w:rFonts w:ascii="Times New Roman" w:eastAsia="Calibri" w:hAnsi="Times New Roman" w:cs="Times New Roman"/>
                <w:sz w:val="26"/>
                <w:szCs w:val="26"/>
              </w:rPr>
              <w:t>С.Г. Артамонов</w:t>
            </w:r>
          </w:p>
        </w:tc>
      </w:tr>
    </w:tbl>
    <w:p w:rsidR="00AB05AB" w:rsidRPr="00AB05AB" w:rsidRDefault="00AB05AB" w:rsidP="00A5255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sectPr w:rsidR="00AB05AB" w:rsidRPr="00AB05AB" w:rsidSect="00AB05AB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91E" w:rsidRDefault="00CE791E" w:rsidP="00576CA3">
      <w:pPr>
        <w:spacing w:after="0" w:line="240" w:lineRule="auto"/>
      </w:pPr>
      <w:r>
        <w:separator/>
      </w:r>
    </w:p>
  </w:endnote>
  <w:endnote w:type="continuationSeparator" w:id="0">
    <w:p w:rsidR="00CE791E" w:rsidRDefault="00CE791E" w:rsidP="0057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91E" w:rsidRDefault="00CE791E" w:rsidP="00576CA3">
      <w:pPr>
        <w:spacing w:after="0" w:line="240" w:lineRule="auto"/>
      </w:pPr>
      <w:r>
        <w:separator/>
      </w:r>
    </w:p>
  </w:footnote>
  <w:footnote w:type="continuationSeparator" w:id="0">
    <w:p w:rsidR="00CE791E" w:rsidRDefault="00CE791E" w:rsidP="00576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485688"/>
      <w:docPartObj>
        <w:docPartGallery w:val="Page Numbers (Top of Page)"/>
        <w:docPartUnique/>
      </w:docPartObj>
    </w:sdtPr>
    <w:sdtEndPr/>
    <w:sdtContent>
      <w:p w:rsidR="00576CA3" w:rsidRDefault="00576C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D80">
          <w:rPr>
            <w:noProof/>
          </w:rPr>
          <w:t>2</w:t>
        </w:r>
        <w:r>
          <w:fldChar w:fldCharType="end"/>
        </w:r>
      </w:p>
    </w:sdtContent>
  </w:sdt>
  <w:p w:rsidR="00576CA3" w:rsidRDefault="00576CA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2241"/>
    <w:multiLevelType w:val="hybridMultilevel"/>
    <w:tmpl w:val="922E792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8B"/>
    <w:rsid w:val="000023B1"/>
    <w:rsid w:val="00005D6B"/>
    <w:rsid w:val="00012640"/>
    <w:rsid w:val="00012E7D"/>
    <w:rsid w:val="0001317B"/>
    <w:rsid w:val="00040E10"/>
    <w:rsid w:val="00060A98"/>
    <w:rsid w:val="00067985"/>
    <w:rsid w:val="000805DE"/>
    <w:rsid w:val="0008300E"/>
    <w:rsid w:val="00085163"/>
    <w:rsid w:val="000A3681"/>
    <w:rsid w:val="000A5B56"/>
    <w:rsid w:val="000B0E69"/>
    <w:rsid w:val="000B6E44"/>
    <w:rsid w:val="000C2578"/>
    <w:rsid w:val="00113A5C"/>
    <w:rsid w:val="00115B1C"/>
    <w:rsid w:val="0013005A"/>
    <w:rsid w:val="00132415"/>
    <w:rsid w:val="001347B6"/>
    <w:rsid w:val="001364CD"/>
    <w:rsid w:val="00140D70"/>
    <w:rsid w:val="00154A84"/>
    <w:rsid w:val="0017367D"/>
    <w:rsid w:val="00173DDD"/>
    <w:rsid w:val="00182562"/>
    <w:rsid w:val="00192590"/>
    <w:rsid w:val="00194B9D"/>
    <w:rsid w:val="00196CF8"/>
    <w:rsid w:val="001A3C06"/>
    <w:rsid w:val="001A4BC9"/>
    <w:rsid w:val="001A569F"/>
    <w:rsid w:val="001C06D2"/>
    <w:rsid w:val="001C6CA8"/>
    <w:rsid w:val="001D7009"/>
    <w:rsid w:val="001F49D4"/>
    <w:rsid w:val="001F5FF2"/>
    <w:rsid w:val="00205E1D"/>
    <w:rsid w:val="0023525E"/>
    <w:rsid w:val="0025713B"/>
    <w:rsid w:val="0026358A"/>
    <w:rsid w:val="0027255F"/>
    <w:rsid w:val="0028046D"/>
    <w:rsid w:val="00281520"/>
    <w:rsid w:val="00284CF2"/>
    <w:rsid w:val="00296041"/>
    <w:rsid w:val="002A1A84"/>
    <w:rsid w:val="002A1F69"/>
    <w:rsid w:val="002A4A8E"/>
    <w:rsid w:val="002A684D"/>
    <w:rsid w:val="002B10C2"/>
    <w:rsid w:val="002C117C"/>
    <w:rsid w:val="002C612C"/>
    <w:rsid w:val="002C641C"/>
    <w:rsid w:val="002D0AC2"/>
    <w:rsid w:val="002E66C1"/>
    <w:rsid w:val="002F0753"/>
    <w:rsid w:val="003028A2"/>
    <w:rsid w:val="00304436"/>
    <w:rsid w:val="00304961"/>
    <w:rsid w:val="00312FBE"/>
    <w:rsid w:val="00321DA5"/>
    <w:rsid w:val="003267F3"/>
    <w:rsid w:val="003318EE"/>
    <w:rsid w:val="00331ADC"/>
    <w:rsid w:val="00331B12"/>
    <w:rsid w:val="00334AA8"/>
    <w:rsid w:val="0034519E"/>
    <w:rsid w:val="00361AFA"/>
    <w:rsid w:val="00373CEC"/>
    <w:rsid w:val="00374C74"/>
    <w:rsid w:val="00390553"/>
    <w:rsid w:val="003C1A4E"/>
    <w:rsid w:val="003F72F8"/>
    <w:rsid w:val="00410FCD"/>
    <w:rsid w:val="00412884"/>
    <w:rsid w:val="004166A2"/>
    <w:rsid w:val="004314CF"/>
    <w:rsid w:val="004339C8"/>
    <w:rsid w:val="00443CAC"/>
    <w:rsid w:val="0046093E"/>
    <w:rsid w:val="00462DB1"/>
    <w:rsid w:val="0046307D"/>
    <w:rsid w:val="00467310"/>
    <w:rsid w:val="00470859"/>
    <w:rsid w:val="00476A05"/>
    <w:rsid w:val="00481F55"/>
    <w:rsid w:val="00484F9A"/>
    <w:rsid w:val="004939F6"/>
    <w:rsid w:val="00496650"/>
    <w:rsid w:val="004973C9"/>
    <w:rsid w:val="004D381E"/>
    <w:rsid w:val="004E0485"/>
    <w:rsid w:val="004E3A86"/>
    <w:rsid w:val="004E6309"/>
    <w:rsid w:val="00516852"/>
    <w:rsid w:val="0052066E"/>
    <w:rsid w:val="005238C2"/>
    <w:rsid w:val="0054110C"/>
    <w:rsid w:val="005440DD"/>
    <w:rsid w:val="0054506D"/>
    <w:rsid w:val="00553A5C"/>
    <w:rsid w:val="0055702D"/>
    <w:rsid w:val="00557FAF"/>
    <w:rsid w:val="005637C0"/>
    <w:rsid w:val="00564D1D"/>
    <w:rsid w:val="00576CA3"/>
    <w:rsid w:val="0059459D"/>
    <w:rsid w:val="00594729"/>
    <w:rsid w:val="005A0DE1"/>
    <w:rsid w:val="005C5756"/>
    <w:rsid w:val="005C784D"/>
    <w:rsid w:val="005D3BEC"/>
    <w:rsid w:val="005D4597"/>
    <w:rsid w:val="005E20DB"/>
    <w:rsid w:val="005E5DA6"/>
    <w:rsid w:val="005E6AD5"/>
    <w:rsid w:val="005E7418"/>
    <w:rsid w:val="00602ECA"/>
    <w:rsid w:val="00617592"/>
    <w:rsid w:val="0062094B"/>
    <w:rsid w:val="00634950"/>
    <w:rsid w:val="00640D47"/>
    <w:rsid w:val="006444EB"/>
    <w:rsid w:val="00651A7C"/>
    <w:rsid w:val="00657E13"/>
    <w:rsid w:val="00674684"/>
    <w:rsid w:val="0069614B"/>
    <w:rsid w:val="006A34CC"/>
    <w:rsid w:val="006C55D5"/>
    <w:rsid w:val="006E2CBC"/>
    <w:rsid w:val="006F5302"/>
    <w:rsid w:val="007006EE"/>
    <w:rsid w:val="007323A1"/>
    <w:rsid w:val="0073372C"/>
    <w:rsid w:val="00734AC0"/>
    <w:rsid w:val="00734D91"/>
    <w:rsid w:val="007358B1"/>
    <w:rsid w:val="0074721A"/>
    <w:rsid w:val="00752280"/>
    <w:rsid w:val="0075349A"/>
    <w:rsid w:val="00755F8D"/>
    <w:rsid w:val="0075626D"/>
    <w:rsid w:val="007574EC"/>
    <w:rsid w:val="00760AAE"/>
    <w:rsid w:val="00760D98"/>
    <w:rsid w:val="00773BA3"/>
    <w:rsid w:val="00793EAC"/>
    <w:rsid w:val="00797826"/>
    <w:rsid w:val="007A0D80"/>
    <w:rsid w:val="007A2DE8"/>
    <w:rsid w:val="007A6556"/>
    <w:rsid w:val="007B72DB"/>
    <w:rsid w:val="007E6E58"/>
    <w:rsid w:val="007E7E27"/>
    <w:rsid w:val="007F373C"/>
    <w:rsid w:val="00801563"/>
    <w:rsid w:val="00811646"/>
    <w:rsid w:val="00815EF4"/>
    <w:rsid w:val="00816163"/>
    <w:rsid w:val="00817E34"/>
    <w:rsid w:val="00820A6F"/>
    <w:rsid w:val="00823261"/>
    <w:rsid w:val="008322F2"/>
    <w:rsid w:val="0084169A"/>
    <w:rsid w:val="00843FC0"/>
    <w:rsid w:val="00846ED6"/>
    <w:rsid w:val="008477F2"/>
    <w:rsid w:val="00861666"/>
    <w:rsid w:val="00867814"/>
    <w:rsid w:val="00880B3B"/>
    <w:rsid w:val="00887361"/>
    <w:rsid w:val="008921D1"/>
    <w:rsid w:val="008A588D"/>
    <w:rsid w:val="008B0584"/>
    <w:rsid w:val="008B09A1"/>
    <w:rsid w:val="008C2C98"/>
    <w:rsid w:val="008C73BE"/>
    <w:rsid w:val="008E6A6B"/>
    <w:rsid w:val="008E7FA4"/>
    <w:rsid w:val="008F4B88"/>
    <w:rsid w:val="00900840"/>
    <w:rsid w:val="00907724"/>
    <w:rsid w:val="009102BF"/>
    <w:rsid w:val="00921302"/>
    <w:rsid w:val="00925659"/>
    <w:rsid w:val="00927347"/>
    <w:rsid w:val="00931EE9"/>
    <w:rsid w:val="00941736"/>
    <w:rsid w:val="00952ED9"/>
    <w:rsid w:val="00957C93"/>
    <w:rsid w:val="00967DDB"/>
    <w:rsid w:val="00980AE1"/>
    <w:rsid w:val="0098141C"/>
    <w:rsid w:val="009A30A3"/>
    <w:rsid w:val="009B0318"/>
    <w:rsid w:val="009C6CD4"/>
    <w:rsid w:val="009D1895"/>
    <w:rsid w:val="009D6008"/>
    <w:rsid w:val="009E7CC5"/>
    <w:rsid w:val="00A1403F"/>
    <w:rsid w:val="00A153BA"/>
    <w:rsid w:val="00A22037"/>
    <w:rsid w:val="00A25D67"/>
    <w:rsid w:val="00A33AB8"/>
    <w:rsid w:val="00A43747"/>
    <w:rsid w:val="00A51A46"/>
    <w:rsid w:val="00A52552"/>
    <w:rsid w:val="00A555BE"/>
    <w:rsid w:val="00A639BF"/>
    <w:rsid w:val="00A766CA"/>
    <w:rsid w:val="00A84E12"/>
    <w:rsid w:val="00A86198"/>
    <w:rsid w:val="00AB0218"/>
    <w:rsid w:val="00AB05AB"/>
    <w:rsid w:val="00AB7481"/>
    <w:rsid w:val="00AC27C4"/>
    <w:rsid w:val="00AC4DE5"/>
    <w:rsid w:val="00AC7528"/>
    <w:rsid w:val="00AD4808"/>
    <w:rsid w:val="00AE34F0"/>
    <w:rsid w:val="00AE42EB"/>
    <w:rsid w:val="00AE7AD2"/>
    <w:rsid w:val="00B00841"/>
    <w:rsid w:val="00B401B0"/>
    <w:rsid w:val="00B5771C"/>
    <w:rsid w:val="00B61B8B"/>
    <w:rsid w:val="00B6346F"/>
    <w:rsid w:val="00B648DB"/>
    <w:rsid w:val="00B77F31"/>
    <w:rsid w:val="00B81A9B"/>
    <w:rsid w:val="00B85B24"/>
    <w:rsid w:val="00B90FD7"/>
    <w:rsid w:val="00BA1618"/>
    <w:rsid w:val="00BB3CB1"/>
    <w:rsid w:val="00BB5F77"/>
    <w:rsid w:val="00BD38D9"/>
    <w:rsid w:val="00BD6002"/>
    <w:rsid w:val="00BD7EA5"/>
    <w:rsid w:val="00BE5D52"/>
    <w:rsid w:val="00BE5E39"/>
    <w:rsid w:val="00BE705E"/>
    <w:rsid w:val="00BF211D"/>
    <w:rsid w:val="00BF7473"/>
    <w:rsid w:val="00C15E4D"/>
    <w:rsid w:val="00C2661A"/>
    <w:rsid w:val="00C269F4"/>
    <w:rsid w:val="00C302FD"/>
    <w:rsid w:val="00C31583"/>
    <w:rsid w:val="00C35A75"/>
    <w:rsid w:val="00C43A5D"/>
    <w:rsid w:val="00C50CB4"/>
    <w:rsid w:val="00C545B8"/>
    <w:rsid w:val="00C565C3"/>
    <w:rsid w:val="00C743DF"/>
    <w:rsid w:val="00C76738"/>
    <w:rsid w:val="00C77345"/>
    <w:rsid w:val="00C7750F"/>
    <w:rsid w:val="00C97575"/>
    <w:rsid w:val="00CA1E88"/>
    <w:rsid w:val="00CA372E"/>
    <w:rsid w:val="00CA4D9C"/>
    <w:rsid w:val="00CA7006"/>
    <w:rsid w:val="00CC2655"/>
    <w:rsid w:val="00CD31C3"/>
    <w:rsid w:val="00CE2E5C"/>
    <w:rsid w:val="00CE791E"/>
    <w:rsid w:val="00CF2621"/>
    <w:rsid w:val="00CF2A6A"/>
    <w:rsid w:val="00D0235C"/>
    <w:rsid w:val="00D02850"/>
    <w:rsid w:val="00D10CEF"/>
    <w:rsid w:val="00D24C89"/>
    <w:rsid w:val="00D27EC6"/>
    <w:rsid w:val="00D50DCC"/>
    <w:rsid w:val="00D51B9E"/>
    <w:rsid w:val="00D60337"/>
    <w:rsid w:val="00D6211D"/>
    <w:rsid w:val="00D64C1E"/>
    <w:rsid w:val="00D719BC"/>
    <w:rsid w:val="00D84A8B"/>
    <w:rsid w:val="00D84FDC"/>
    <w:rsid w:val="00DA0969"/>
    <w:rsid w:val="00DA0D61"/>
    <w:rsid w:val="00DA7C69"/>
    <w:rsid w:val="00DB578E"/>
    <w:rsid w:val="00DB5FE2"/>
    <w:rsid w:val="00DB62A3"/>
    <w:rsid w:val="00DC3103"/>
    <w:rsid w:val="00DD02D2"/>
    <w:rsid w:val="00E031D9"/>
    <w:rsid w:val="00E10EF8"/>
    <w:rsid w:val="00E33B4C"/>
    <w:rsid w:val="00E4083F"/>
    <w:rsid w:val="00E55F40"/>
    <w:rsid w:val="00E80E47"/>
    <w:rsid w:val="00E85784"/>
    <w:rsid w:val="00E95189"/>
    <w:rsid w:val="00EB060F"/>
    <w:rsid w:val="00EB6A84"/>
    <w:rsid w:val="00EC1DAB"/>
    <w:rsid w:val="00EC6706"/>
    <w:rsid w:val="00ED0D2A"/>
    <w:rsid w:val="00EF5C8F"/>
    <w:rsid w:val="00F04ABD"/>
    <w:rsid w:val="00F11492"/>
    <w:rsid w:val="00F32383"/>
    <w:rsid w:val="00F369FF"/>
    <w:rsid w:val="00F41EF3"/>
    <w:rsid w:val="00F46242"/>
    <w:rsid w:val="00F50493"/>
    <w:rsid w:val="00F54C4E"/>
    <w:rsid w:val="00F6175C"/>
    <w:rsid w:val="00FA275E"/>
    <w:rsid w:val="00FA45C9"/>
    <w:rsid w:val="00FB04CE"/>
    <w:rsid w:val="00FB3BA3"/>
    <w:rsid w:val="00FB3F75"/>
    <w:rsid w:val="00FB4DFF"/>
    <w:rsid w:val="00FC34F4"/>
    <w:rsid w:val="00FC4E87"/>
    <w:rsid w:val="00FE2A23"/>
    <w:rsid w:val="00FE4611"/>
    <w:rsid w:val="00F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81"/>
  </w:style>
  <w:style w:type="paragraph" w:styleId="1">
    <w:name w:val="heading 1"/>
    <w:basedOn w:val="a"/>
    <w:next w:val="a"/>
    <w:link w:val="10"/>
    <w:uiPriority w:val="9"/>
    <w:qFormat/>
    <w:rsid w:val="000A36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6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6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36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36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36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36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36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36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B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A5B5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0A3681"/>
    <w:pPr>
      <w:ind w:left="720"/>
      <w:contextualSpacing/>
    </w:pPr>
  </w:style>
  <w:style w:type="paragraph" w:styleId="31">
    <w:name w:val="Body Text 3"/>
    <w:basedOn w:val="a"/>
    <w:link w:val="32"/>
    <w:rsid w:val="007006EE"/>
    <w:pPr>
      <w:spacing w:after="120" w:line="240" w:lineRule="auto"/>
      <w:jc w:val="both"/>
    </w:pPr>
    <w:rPr>
      <w:rFonts w:ascii="TimesET" w:eastAsia="Times New Roman" w:hAnsi="TimesET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006EE"/>
    <w:rPr>
      <w:rFonts w:ascii="TimesET" w:eastAsia="Times New Roman" w:hAnsi="TimesET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semiHidden/>
    <w:rsid w:val="007006E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7006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26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3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Обычный текст_Кислород"/>
    <w:basedOn w:val="a"/>
    <w:next w:val="a"/>
    <w:link w:val="a8"/>
    <w:rsid w:val="00F54C4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бычный текст_Кислород Знак"/>
    <w:link w:val="a7"/>
    <w:locked/>
    <w:rsid w:val="00F54C4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F54C4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-">
    <w:name w:val="Тире - списки"/>
    <w:basedOn w:val="a"/>
    <w:link w:val="-0"/>
    <w:uiPriority w:val="99"/>
    <w:rsid w:val="00F54C4E"/>
    <w:pPr>
      <w:spacing w:after="0" w:line="360" w:lineRule="auto"/>
      <w:ind w:left="1080" w:hanging="360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-0">
    <w:name w:val="Тире - списки Знак"/>
    <w:link w:val="-"/>
    <w:uiPriority w:val="99"/>
    <w:locked/>
    <w:rsid w:val="00F54C4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rmal0">
    <w:name w:val="consplusnormal"/>
    <w:basedOn w:val="a"/>
    <w:rsid w:val="00B401B0"/>
    <w:pPr>
      <w:spacing w:before="20" w:after="20" w:line="240" w:lineRule="auto"/>
      <w:jc w:val="both"/>
    </w:pPr>
    <w:rPr>
      <w:rFonts w:ascii="TimesET" w:eastAsia="Times New Roman" w:hAnsi="TimesET" w:cs="Times New Roman"/>
      <w:color w:val="000000"/>
      <w:sz w:val="24"/>
      <w:szCs w:val="24"/>
      <w:lang w:eastAsia="ru-RU"/>
    </w:rPr>
  </w:style>
  <w:style w:type="character" w:customStyle="1" w:styleId="tm71">
    <w:name w:val="tm71"/>
    <w:basedOn w:val="a0"/>
    <w:rsid w:val="00B401B0"/>
    <w:rPr>
      <w:rFonts w:ascii="Times New Roman" w:hAnsi="Times New Roman" w:cs="Times New Roman" w:hint="default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76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6CA3"/>
  </w:style>
  <w:style w:type="paragraph" w:styleId="ab">
    <w:name w:val="footer"/>
    <w:basedOn w:val="a"/>
    <w:link w:val="ac"/>
    <w:uiPriority w:val="99"/>
    <w:unhideWhenUsed/>
    <w:rsid w:val="00576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6CA3"/>
  </w:style>
  <w:style w:type="table" w:styleId="ad">
    <w:name w:val="Table Grid"/>
    <w:basedOn w:val="a1"/>
    <w:uiPriority w:val="59"/>
    <w:rsid w:val="00AB0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A3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A36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A36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A36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A36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A36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A368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36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0A36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0A36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0A36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0A36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0A36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0A3681"/>
    <w:rPr>
      <w:b/>
      <w:bCs/>
    </w:rPr>
  </w:style>
  <w:style w:type="character" w:styleId="af4">
    <w:name w:val="Emphasis"/>
    <w:basedOn w:val="a0"/>
    <w:uiPriority w:val="20"/>
    <w:qFormat/>
    <w:rsid w:val="000A3681"/>
    <w:rPr>
      <w:i/>
      <w:iCs/>
    </w:rPr>
  </w:style>
  <w:style w:type="paragraph" w:styleId="af5">
    <w:name w:val="No Spacing"/>
    <w:uiPriority w:val="1"/>
    <w:qFormat/>
    <w:rsid w:val="000A368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A368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A3681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0A36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0A3681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0A3681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0A3681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0A3681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0A3681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0A3681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0A3681"/>
    <w:pPr>
      <w:outlineLvl w:val="9"/>
    </w:pPr>
  </w:style>
  <w:style w:type="paragraph" w:customStyle="1" w:styleId="Style6">
    <w:name w:val="Style6"/>
    <w:basedOn w:val="a"/>
    <w:uiPriority w:val="99"/>
    <w:rsid w:val="00651A7C"/>
    <w:pPr>
      <w:widowControl w:val="0"/>
      <w:autoSpaceDE w:val="0"/>
      <w:autoSpaceDN w:val="0"/>
      <w:adjustRightInd w:val="0"/>
      <w:spacing w:after="0" w:line="332" w:lineRule="exact"/>
      <w:ind w:firstLine="9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annotation reference"/>
    <w:basedOn w:val="a0"/>
    <w:uiPriority w:val="99"/>
    <w:semiHidden/>
    <w:unhideWhenUsed/>
    <w:rsid w:val="007574EC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7574EC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7574EC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7574E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7574E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81"/>
  </w:style>
  <w:style w:type="paragraph" w:styleId="1">
    <w:name w:val="heading 1"/>
    <w:basedOn w:val="a"/>
    <w:next w:val="a"/>
    <w:link w:val="10"/>
    <w:uiPriority w:val="9"/>
    <w:qFormat/>
    <w:rsid w:val="000A36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6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6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36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36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36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36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36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36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B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A5B5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0A3681"/>
    <w:pPr>
      <w:ind w:left="720"/>
      <w:contextualSpacing/>
    </w:pPr>
  </w:style>
  <w:style w:type="paragraph" w:styleId="31">
    <w:name w:val="Body Text 3"/>
    <w:basedOn w:val="a"/>
    <w:link w:val="32"/>
    <w:rsid w:val="007006EE"/>
    <w:pPr>
      <w:spacing w:after="120" w:line="240" w:lineRule="auto"/>
      <w:jc w:val="both"/>
    </w:pPr>
    <w:rPr>
      <w:rFonts w:ascii="TimesET" w:eastAsia="Times New Roman" w:hAnsi="TimesET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006EE"/>
    <w:rPr>
      <w:rFonts w:ascii="TimesET" w:eastAsia="Times New Roman" w:hAnsi="TimesET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semiHidden/>
    <w:rsid w:val="007006E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7006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26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3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Обычный текст_Кислород"/>
    <w:basedOn w:val="a"/>
    <w:next w:val="a"/>
    <w:link w:val="a8"/>
    <w:rsid w:val="00F54C4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бычный текст_Кислород Знак"/>
    <w:link w:val="a7"/>
    <w:locked/>
    <w:rsid w:val="00F54C4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F54C4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-">
    <w:name w:val="Тире - списки"/>
    <w:basedOn w:val="a"/>
    <w:link w:val="-0"/>
    <w:uiPriority w:val="99"/>
    <w:rsid w:val="00F54C4E"/>
    <w:pPr>
      <w:spacing w:after="0" w:line="360" w:lineRule="auto"/>
      <w:ind w:left="1080" w:hanging="360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-0">
    <w:name w:val="Тире - списки Знак"/>
    <w:link w:val="-"/>
    <w:uiPriority w:val="99"/>
    <w:locked/>
    <w:rsid w:val="00F54C4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rmal0">
    <w:name w:val="consplusnormal"/>
    <w:basedOn w:val="a"/>
    <w:rsid w:val="00B401B0"/>
    <w:pPr>
      <w:spacing w:before="20" w:after="20" w:line="240" w:lineRule="auto"/>
      <w:jc w:val="both"/>
    </w:pPr>
    <w:rPr>
      <w:rFonts w:ascii="TimesET" w:eastAsia="Times New Roman" w:hAnsi="TimesET" w:cs="Times New Roman"/>
      <w:color w:val="000000"/>
      <w:sz w:val="24"/>
      <w:szCs w:val="24"/>
      <w:lang w:eastAsia="ru-RU"/>
    </w:rPr>
  </w:style>
  <w:style w:type="character" w:customStyle="1" w:styleId="tm71">
    <w:name w:val="tm71"/>
    <w:basedOn w:val="a0"/>
    <w:rsid w:val="00B401B0"/>
    <w:rPr>
      <w:rFonts w:ascii="Times New Roman" w:hAnsi="Times New Roman" w:cs="Times New Roman" w:hint="default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76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6CA3"/>
  </w:style>
  <w:style w:type="paragraph" w:styleId="ab">
    <w:name w:val="footer"/>
    <w:basedOn w:val="a"/>
    <w:link w:val="ac"/>
    <w:uiPriority w:val="99"/>
    <w:unhideWhenUsed/>
    <w:rsid w:val="00576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6CA3"/>
  </w:style>
  <w:style w:type="table" w:styleId="ad">
    <w:name w:val="Table Grid"/>
    <w:basedOn w:val="a1"/>
    <w:uiPriority w:val="59"/>
    <w:rsid w:val="00AB0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A3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A36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A36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A36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A36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A36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A368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36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0A36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0A36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0A36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0A36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0A36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0A3681"/>
    <w:rPr>
      <w:b/>
      <w:bCs/>
    </w:rPr>
  </w:style>
  <w:style w:type="character" w:styleId="af4">
    <w:name w:val="Emphasis"/>
    <w:basedOn w:val="a0"/>
    <w:uiPriority w:val="20"/>
    <w:qFormat/>
    <w:rsid w:val="000A3681"/>
    <w:rPr>
      <w:i/>
      <w:iCs/>
    </w:rPr>
  </w:style>
  <w:style w:type="paragraph" w:styleId="af5">
    <w:name w:val="No Spacing"/>
    <w:uiPriority w:val="1"/>
    <w:qFormat/>
    <w:rsid w:val="000A368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A368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A3681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0A36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0A3681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0A3681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0A3681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0A3681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0A3681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0A3681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0A3681"/>
    <w:pPr>
      <w:outlineLvl w:val="9"/>
    </w:pPr>
  </w:style>
  <w:style w:type="paragraph" w:customStyle="1" w:styleId="Style6">
    <w:name w:val="Style6"/>
    <w:basedOn w:val="a"/>
    <w:uiPriority w:val="99"/>
    <w:rsid w:val="00651A7C"/>
    <w:pPr>
      <w:widowControl w:val="0"/>
      <w:autoSpaceDE w:val="0"/>
      <w:autoSpaceDN w:val="0"/>
      <w:adjustRightInd w:val="0"/>
      <w:spacing w:after="0" w:line="332" w:lineRule="exact"/>
      <w:ind w:firstLine="9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annotation reference"/>
    <w:basedOn w:val="a0"/>
    <w:uiPriority w:val="99"/>
    <w:semiHidden/>
    <w:unhideWhenUsed/>
    <w:rsid w:val="007574EC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7574EC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7574EC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7574E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7574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52D21-7182-44D9-B129-A574DB32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63.</dc:creator>
  <cp:lastModifiedBy>Виталий Федоров</cp:lastModifiedBy>
  <cp:revision>8</cp:revision>
  <cp:lastPrinted>2024-04-22T14:45:00Z</cp:lastPrinted>
  <dcterms:created xsi:type="dcterms:W3CDTF">2024-04-01T10:54:00Z</dcterms:created>
  <dcterms:modified xsi:type="dcterms:W3CDTF">2024-04-22T14:48:00Z</dcterms:modified>
</cp:coreProperties>
</file>