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BB" w:rsidRDefault="00CD5848" w:rsidP="00A737BB">
      <w:pPr>
        <w:pStyle w:val="ConsPlusNormal"/>
        <w:jc w:val="right"/>
      </w:pPr>
      <w:r>
        <w:t>ПРОЕКТ</w:t>
      </w:r>
    </w:p>
    <w:p w:rsidR="00CD5848" w:rsidRDefault="00CD5848" w:rsidP="00A737BB">
      <w:pPr>
        <w:pStyle w:val="ConsPlusNormal"/>
        <w:jc w:val="both"/>
      </w:pPr>
    </w:p>
    <w:p w:rsidR="00F77D79" w:rsidRPr="00CD5848" w:rsidRDefault="00F77D79" w:rsidP="00A737BB">
      <w:pPr>
        <w:pStyle w:val="ConsPlusNormal"/>
        <w:jc w:val="both"/>
      </w:pPr>
    </w:p>
    <w:p w:rsidR="00C53FAE" w:rsidRDefault="00CD5848" w:rsidP="00A737BB">
      <w:pPr>
        <w:pStyle w:val="ConsPlusNormal"/>
        <w:jc w:val="both"/>
      </w:pPr>
      <w:r w:rsidRPr="00CD5848">
        <w:t xml:space="preserve">Об утверждении </w:t>
      </w:r>
      <w:hyperlink w:anchor="Par34" w:tooltip="ПОРЯДОК" w:history="1">
        <w:r w:rsidRPr="00CD5848">
          <w:t>порядка</w:t>
        </w:r>
      </w:hyperlink>
      <w:r w:rsidRPr="00CD5848">
        <w:t xml:space="preserve"> составления и утверждения </w:t>
      </w:r>
    </w:p>
    <w:p w:rsidR="00C53FAE" w:rsidRDefault="00CD5848" w:rsidP="00A737BB">
      <w:pPr>
        <w:pStyle w:val="ConsPlusNormal"/>
        <w:jc w:val="both"/>
      </w:pPr>
      <w:r w:rsidRPr="00CD5848">
        <w:t>отчета о результатах</w:t>
      </w:r>
      <w:r w:rsidR="00C53FAE">
        <w:t xml:space="preserve"> </w:t>
      </w:r>
      <w:r w:rsidRPr="00CD5848">
        <w:t>деятельности государственных</w:t>
      </w:r>
    </w:p>
    <w:p w:rsidR="00C53FAE" w:rsidRDefault="00CD5848" w:rsidP="00A737BB">
      <w:pPr>
        <w:pStyle w:val="ConsPlusNormal"/>
        <w:jc w:val="both"/>
      </w:pPr>
      <w:r w:rsidRPr="00CD5848">
        <w:t>учреждений</w:t>
      </w:r>
      <w:r w:rsidR="00C53FAE">
        <w:t xml:space="preserve"> </w:t>
      </w:r>
      <w:r w:rsidRPr="00CD5848">
        <w:t>Чувашской Республики, находящихся</w:t>
      </w:r>
    </w:p>
    <w:p w:rsidR="00C53FAE" w:rsidRDefault="00CD5848" w:rsidP="00A737BB">
      <w:pPr>
        <w:pStyle w:val="ConsPlusNormal"/>
        <w:jc w:val="both"/>
      </w:pPr>
      <w:r w:rsidRPr="00CD5848">
        <w:t>в ведении Министерства строительства,</w:t>
      </w:r>
      <w:r w:rsidR="00C53FAE">
        <w:t xml:space="preserve"> </w:t>
      </w:r>
      <w:r w:rsidRPr="00CD5848">
        <w:t>архитектуры</w:t>
      </w:r>
    </w:p>
    <w:p w:rsidR="00C53FAE" w:rsidRDefault="00CD5848" w:rsidP="00A737BB">
      <w:pPr>
        <w:pStyle w:val="ConsPlusNormal"/>
        <w:jc w:val="both"/>
      </w:pPr>
      <w:r w:rsidRPr="00CD5848">
        <w:t>и жилищно-коммунального хозяйства</w:t>
      </w:r>
    </w:p>
    <w:p w:rsidR="0025211D" w:rsidRDefault="0025211D" w:rsidP="00A737BB">
      <w:pPr>
        <w:pStyle w:val="ConsPlusNormal"/>
        <w:jc w:val="both"/>
      </w:pPr>
    </w:p>
    <w:p w:rsidR="0025211D" w:rsidRDefault="0025211D" w:rsidP="00A737BB">
      <w:pPr>
        <w:pStyle w:val="ConsPlusNormal"/>
        <w:jc w:val="both"/>
      </w:pPr>
    </w:p>
    <w:p w:rsidR="00C53FAE" w:rsidRDefault="00CD5848" w:rsidP="00A737BB">
      <w:pPr>
        <w:pStyle w:val="ConsPlusNormal"/>
        <w:jc w:val="both"/>
      </w:pPr>
      <w:bookmarkStart w:id="0" w:name="_GoBack"/>
      <w:bookmarkEnd w:id="0"/>
      <w:r w:rsidRPr="00CD5848">
        <w:t>Чувашской Республики, и об использовании</w:t>
      </w:r>
    </w:p>
    <w:p w:rsidR="00CD5848" w:rsidRPr="00CD5848" w:rsidRDefault="00CD5848" w:rsidP="00A737BB">
      <w:pPr>
        <w:pStyle w:val="ConsPlusNormal"/>
        <w:jc w:val="both"/>
      </w:pPr>
      <w:r w:rsidRPr="00CD5848">
        <w:t>закрепленного за ними государственного имущества</w:t>
      </w:r>
    </w:p>
    <w:p w:rsidR="00CD5848" w:rsidRPr="00CD5848" w:rsidRDefault="00CD5848" w:rsidP="00A737BB">
      <w:pPr>
        <w:pStyle w:val="ConsPlusNormal"/>
        <w:jc w:val="both"/>
      </w:pPr>
    </w:p>
    <w:p w:rsidR="00A737BB" w:rsidRPr="00CD5848" w:rsidRDefault="00A737BB" w:rsidP="00A737BB">
      <w:pPr>
        <w:pStyle w:val="ConsPlusNormal"/>
        <w:jc w:val="both"/>
      </w:pPr>
    </w:p>
    <w:p w:rsidR="00A737BB" w:rsidRPr="00CD5848" w:rsidRDefault="00A737BB" w:rsidP="00EC2C46">
      <w:pPr>
        <w:pStyle w:val="ConsPlusNormal"/>
        <w:ind w:firstLine="680"/>
        <w:jc w:val="both"/>
      </w:pPr>
      <w:r w:rsidRPr="00CD5848">
        <w:t xml:space="preserve">В соответствии с Федеральным законом от 12 января 1996 г. </w:t>
      </w:r>
      <w:r w:rsidR="00D1652D">
        <w:t>№</w:t>
      </w:r>
      <w:r w:rsidRPr="00CD5848">
        <w:t xml:space="preserve"> 7-ФЗ </w:t>
      </w:r>
      <w:r w:rsidR="00EC2C46">
        <w:t>«</w:t>
      </w:r>
      <w:r w:rsidRPr="00CD5848">
        <w:t>О</w:t>
      </w:r>
      <w:r w:rsidR="00C30097">
        <w:t> </w:t>
      </w:r>
      <w:r w:rsidRPr="00CD5848">
        <w:t>некоммерческих организациях</w:t>
      </w:r>
      <w:r w:rsidR="00EC2C46">
        <w:t>»</w:t>
      </w:r>
      <w:r w:rsidRPr="00CD5848">
        <w:t xml:space="preserve">, </w:t>
      </w:r>
      <w:r w:rsidR="005D1B30">
        <w:t xml:space="preserve"> </w:t>
      </w:r>
      <w:r w:rsidRPr="00CD5848">
        <w:t xml:space="preserve">Федеральным законом от 3 ноября 2006 г. </w:t>
      </w:r>
      <w:r w:rsidR="00D1652D">
        <w:t>№</w:t>
      </w:r>
      <w:r w:rsidRPr="00CD5848">
        <w:t xml:space="preserve"> 174-ФЗ </w:t>
      </w:r>
      <w:r w:rsidR="00EC2C46">
        <w:t>«</w:t>
      </w:r>
      <w:r w:rsidRPr="00CD5848">
        <w:t>Об автономных учреждениях</w:t>
      </w:r>
      <w:r w:rsidR="00EC2C46">
        <w:t>»</w:t>
      </w:r>
      <w:r w:rsidRPr="00CD5848">
        <w:t xml:space="preserve">, приказом Министерства финансов Российской Федерации от 2 ноября 2021 г. </w:t>
      </w:r>
      <w:r w:rsidR="00D1652D">
        <w:t>№</w:t>
      </w:r>
      <w:r w:rsidRPr="00CD5848">
        <w:t xml:space="preserve"> 171н </w:t>
      </w:r>
      <w:r w:rsidR="00EC2C46">
        <w:t>«</w:t>
      </w:r>
      <w:r w:rsidRPr="00CD5848">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EC2C46">
        <w:t>»</w:t>
      </w:r>
      <w:r w:rsidRPr="00CD5848">
        <w:t xml:space="preserve"> (зарегистрирован в Министерстве юстиции Российской Федерации 13 декабря 2021 г., регистрационный </w:t>
      </w:r>
      <w:r w:rsidR="00D1652D">
        <w:t>№</w:t>
      </w:r>
      <w:r w:rsidRPr="00CD5848">
        <w:t xml:space="preserve"> 66304),  приказываю:</w:t>
      </w:r>
    </w:p>
    <w:p w:rsidR="00A737BB" w:rsidRPr="00CD5848" w:rsidRDefault="00A737BB" w:rsidP="00EC2C46">
      <w:pPr>
        <w:pStyle w:val="ConsPlusNormal"/>
        <w:ind w:firstLine="680"/>
        <w:jc w:val="both"/>
      </w:pPr>
      <w:r w:rsidRPr="00CD5848">
        <w:t xml:space="preserve">1. Утвердить прилагаемый </w:t>
      </w:r>
      <w:hyperlink w:anchor="Par34" w:tooltip="ПОРЯДОК" w:history="1">
        <w:r w:rsidRPr="00CD5848">
          <w:t>Порядок</w:t>
        </w:r>
      </w:hyperlink>
      <w:r w:rsidRPr="00CD5848">
        <w:t xml:space="preserve"> составления и утверждения отчета о результатах деятельности государственных учреждений Чувашской Республики, находящихся в ведении </w:t>
      </w:r>
      <w:r w:rsidR="008A34AF" w:rsidRPr="00CD5848">
        <w:t>Министерства строительства, архитектуры и жилищно-коммунального хозяйства Чувашской Республики</w:t>
      </w:r>
      <w:r w:rsidRPr="00CD5848">
        <w:t>, и об использовании закрепленного за ними государственного имущества.</w:t>
      </w:r>
    </w:p>
    <w:p w:rsidR="00A737BB" w:rsidRDefault="00A737BB" w:rsidP="00EC2C46">
      <w:pPr>
        <w:pStyle w:val="a3"/>
        <w:spacing w:before="0" w:beforeAutospacing="0" w:after="0" w:afterAutospacing="0"/>
        <w:ind w:firstLine="680"/>
        <w:jc w:val="both"/>
      </w:pPr>
      <w:r w:rsidRPr="00CD5848">
        <w:t>2. Признать утратившим силу приказ</w:t>
      </w:r>
      <w:r>
        <w:t xml:space="preserve"> </w:t>
      </w:r>
      <w:r w:rsidR="008A34AF">
        <w:t>Министерства строительства, архитектуры и жилищно-коммунального хозяйства Чувашской Республики</w:t>
      </w:r>
      <w:r>
        <w:t xml:space="preserve"> от </w:t>
      </w:r>
      <w:r w:rsidR="008A34AF">
        <w:t>23</w:t>
      </w:r>
      <w:r>
        <w:t xml:space="preserve"> </w:t>
      </w:r>
      <w:r w:rsidR="008A34AF">
        <w:t>мая</w:t>
      </w:r>
      <w:r>
        <w:t xml:space="preserve"> 202</w:t>
      </w:r>
      <w:r w:rsidR="008A34AF">
        <w:t>3</w:t>
      </w:r>
      <w:r>
        <w:t xml:space="preserve"> г. </w:t>
      </w:r>
      <w:r w:rsidR="008A34AF">
        <w:t>№</w:t>
      </w:r>
      <w:r>
        <w:t xml:space="preserve"> </w:t>
      </w:r>
      <w:r w:rsidR="008A34AF">
        <w:t xml:space="preserve">03-03/215 </w:t>
      </w:r>
      <w:r w:rsidR="00EC2C46">
        <w:t>«</w:t>
      </w:r>
      <w:r w:rsidR="008A34AF">
        <w:t>О Порядке составления и утверждения отчета о результатах деятельности казенных, автономных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 и об использовании закрепленного за ними государственного имущества Чувашской Республики</w:t>
      </w:r>
      <w:r w:rsidR="00EC2C46">
        <w:t>»</w:t>
      </w:r>
      <w:r w:rsidR="008A34AF">
        <w:t xml:space="preserve"> (зарегистрирован в Государственной службе Чувашской Республики по делам юстиции 8 июня 2023 г. № 8606). </w:t>
      </w:r>
    </w:p>
    <w:p w:rsidR="00CD5848" w:rsidRDefault="00A737BB" w:rsidP="00EC2C46">
      <w:pPr>
        <w:pStyle w:val="a3"/>
        <w:spacing w:before="0" w:beforeAutospacing="0" w:after="0" w:afterAutospacing="0"/>
        <w:ind w:firstLine="680"/>
        <w:jc w:val="both"/>
      </w:pPr>
      <w:r>
        <w:t xml:space="preserve">3. Контроль за исполнением настоящего приказа возложить </w:t>
      </w:r>
      <w:r w:rsidR="00CD5848">
        <w:t xml:space="preserve">на заместителя министра </w:t>
      </w:r>
      <w:r w:rsidR="00C30097">
        <w:t xml:space="preserve"> </w:t>
      </w:r>
      <w:r w:rsidR="00CD5848">
        <w:t>А.</w:t>
      </w:r>
      <w:r w:rsidR="00C30097">
        <w:t> </w:t>
      </w:r>
      <w:r w:rsidR="00CD5848">
        <w:t>В.</w:t>
      </w:r>
      <w:r w:rsidR="00C30097">
        <w:t> </w:t>
      </w:r>
      <w:r w:rsidR="00CD5848">
        <w:t>Александрину.</w:t>
      </w:r>
    </w:p>
    <w:p w:rsidR="00A737BB" w:rsidRDefault="00A737BB" w:rsidP="00EC2C46">
      <w:pPr>
        <w:pStyle w:val="ConsPlusNormal"/>
        <w:ind w:firstLine="680"/>
        <w:jc w:val="both"/>
      </w:pPr>
      <w:r>
        <w:t>4. Настоящий приказ вступает в силу через десять дней после дня его официального опубликования.</w:t>
      </w:r>
    </w:p>
    <w:p w:rsidR="00A737BB" w:rsidRPr="00A52271" w:rsidRDefault="00A737BB" w:rsidP="00EC2C46">
      <w:pPr>
        <w:pStyle w:val="ConsPlusNormal"/>
        <w:ind w:firstLine="680"/>
        <w:jc w:val="both"/>
        <w:rPr>
          <w:lang w:val="en-US"/>
        </w:rPr>
      </w:pPr>
    </w:p>
    <w:p w:rsidR="008A34AF" w:rsidRDefault="008A34AF" w:rsidP="006A5F0B">
      <w:pPr>
        <w:pStyle w:val="ConsPlusNormal"/>
        <w:jc w:val="both"/>
      </w:pPr>
    </w:p>
    <w:p w:rsidR="008A34AF" w:rsidRDefault="008A34AF" w:rsidP="006A5F0B">
      <w:pPr>
        <w:pStyle w:val="ConsPlusNormal"/>
        <w:jc w:val="both"/>
      </w:pPr>
    </w:p>
    <w:p w:rsidR="00A737BB" w:rsidRDefault="008A34AF" w:rsidP="006A5F0B">
      <w:pPr>
        <w:pStyle w:val="ConsPlusNormal"/>
        <w:jc w:val="both"/>
      </w:pPr>
      <w:r>
        <w:t>М</w:t>
      </w:r>
      <w:r w:rsidR="00A737BB">
        <w:t>инистр</w:t>
      </w:r>
      <w:r>
        <w:t xml:space="preserve"> </w:t>
      </w:r>
      <w:r>
        <w:tab/>
      </w:r>
      <w:r>
        <w:tab/>
      </w:r>
      <w:r>
        <w:tab/>
      </w:r>
      <w:r>
        <w:tab/>
      </w:r>
      <w:r>
        <w:tab/>
      </w:r>
      <w:r>
        <w:tab/>
      </w:r>
      <w:r>
        <w:tab/>
      </w:r>
      <w:r>
        <w:tab/>
      </w:r>
      <w:r>
        <w:tab/>
      </w:r>
      <w:r>
        <w:tab/>
        <w:t>М.</w:t>
      </w:r>
      <w:r w:rsidR="00A737BB">
        <w:t>А.</w:t>
      </w:r>
      <w:r>
        <w:t>Коледа</w:t>
      </w:r>
    </w:p>
    <w:p w:rsidR="00A737BB" w:rsidRDefault="00A737BB" w:rsidP="00A737BB">
      <w:pPr>
        <w:pStyle w:val="ConsPlusNormal"/>
        <w:jc w:val="both"/>
      </w:pPr>
    </w:p>
    <w:p w:rsidR="00A737BB" w:rsidRDefault="00A737BB">
      <w:pPr>
        <w:pStyle w:val="ConsPlusNormal"/>
        <w:jc w:val="both"/>
      </w:pPr>
    </w:p>
    <w:p w:rsidR="008A34AF" w:rsidRDefault="008A34AF">
      <w:pPr>
        <w:pStyle w:val="ConsPlusNormal"/>
        <w:jc w:val="both"/>
        <w:sectPr w:rsidR="008A34AF" w:rsidSect="000664CD">
          <w:headerReference w:type="default" r:id="rId8"/>
          <w:headerReference w:type="first" r:id="rId9"/>
          <w:pgSz w:w="11906" w:h="16838"/>
          <w:pgMar w:top="1134" w:right="850" w:bottom="1134" w:left="1701" w:header="0" w:footer="0" w:gutter="0"/>
          <w:cols w:space="720"/>
          <w:noEndnote/>
          <w:titlePg/>
          <w:docGrid w:linePitch="299"/>
        </w:sectPr>
      </w:pPr>
    </w:p>
    <w:p w:rsidR="00A737BB" w:rsidRDefault="00A737BB" w:rsidP="00114F1B">
      <w:pPr>
        <w:pStyle w:val="ConsPlusNormal"/>
        <w:ind w:left="5670"/>
        <w:jc w:val="center"/>
        <w:outlineLvl w:val="0"/>
      </w:pPr>
      <w:r>
        <w:lastRenderedPageBreak/>
        <w:t>Утвержден</w:t>
      </w:r>
    </w:p>
    <w:p w:rsidR="00114F1B" w:rsidRDefault="00114F1B" w:rsidP="00114F1B">
      <w:pPr>
        <w:pStyle w:val="ConsPlusNormal"/>
        <w:ind w:left="5670"/>
        <w:jc w:val="both"/>
      </w:pPr>
      <w:r>
        <w:t>п</w:t>
      </w:r>
      <w:r w:rsidR="00A737BB">
        <w:t>риказом</w:t>
      </w:r>
      <w:r>
        <w:t xml:space="preserve"> Министерства строительства, архитектуры и жилищно-коммунального хозяйства Чувашской Республики</w:t>
      </w:r>
    </w:p>
    <w:p w:rsidR="00A737BB" w:rsidRDefault="00A737BB" w:rsidP="00114F1B">
      <w:pPr>
        <w:pStyle w:val="ConsPlusNormal"/>
        <w:ind w:left="5670"/>
        <w:jc w:val="both"/>
      </w:pPr>
      <w:r>
        <w:t>от</w:t>
      </w:r>
      <w:r w:rsidR="00114F1B">
        <w:t xml:space="preserve"> ________________</w:t>
      </w:r>
      <w:r>
        <w:t xml:space="preserve"> </w:t>
      </w:r>
      <w:r w:rsidR="00D1652D">
        <w:t>№</w:t>
      </w:r>
      <w:r>
        <w:t xml:space="preserve"> </w:t>
      </w:r>
      <w:r w:rsidR="00114F1B">
        <w:t>________</w:t>
      </w:r>
    </w:p>
    <w:p w:rsidR="00A737BB" w:rsidRDefault="00A737BB">
      <w:pPr>
        <w:pStyle w:val="ConsPlusNormal"/>
        <w:jc w:val="both"/>
      </w:pPr>
    </w:p>
    <w:p w:rsidR="00114F1B" w:rsidRPr="00A272AA" w:rsidRDefault="00114F1B">
      <w:pPr>
        <w:pStyle w:val="ConsPlusNormal"/>
        <w:jc w:val="both"/>
      </w:pPr>
    </w:p>
    <w:bookmarkStart w:id="1" w:name="Par34"/>
    <w:bookmarkEnd w:id="1"/>
    <w:p w:rsidR="00A272AA" w:rsidRPr="00A272AA" w:rsidRDefault="00114F1B" w:rsidP="00A272AA">
      <w:pPr>
        <w:pStyle w:val="ConsPlusTitle"/>
        <w:ind w:left="454" w:right="454"/>
        <w:jc w:val="center"/>
        <w:rPr>
          <w:rFonts w:ascii="Times New Roman" w:hAnsi="Times New Roman" w:cs="Times New Roman"/>
          <w:b w:val="0"/>
          <w:bCs w:val="0"/>
        </w:rPr>
      </w:pPr>
      <w:r w:rsidRPr="00A272AA">
        <w:rPr>
          <w:rFonts w:ascii="Times New Roman" w:hAnsi="Times New Roman" w:cs="Times New Roman"/>
          <w:b w:val="0"/>
          <w:bCs w:val="0"/>
        </w:rPr>
        <w:fldChar w:fldCharType="begin"/>
      </w:r>
      <w:r w:rsidRPr="00A272AA">
        <w:rPr>
          <w:rFonts w:ascii="Times New Roman" w:hAnsi="Times New Roman" w:cs="Times New Roman"/>
          <w:b w:val="0"/>
          <w:bCs w:val="0"/>
        </w:rPr>
        <w:instrText>HYPERLINK \l Par34  \o "ПОРЯДОК"</w:instrText>
      </w:r>
      <w:r w:rsidR="004C2922" w:rsidRPr="00A272AA">
        <w:rPr>
          <w:rFonts w:ascii="Times New Roman" w:hAnsi="Times New Roman" w:cs="Times New Roman"/>
          <w:b w:val="0"/>
          <w:bCs w:val="0"/>
        </w:rPr>
      </w:r>
      <w:r w:rsidRPr="00A272AA">
        <w:rPr>
          <w:rFonts w:ascii="Times New Roman" w:hAnsi="Times New Roman" w:cs="Times New Roman"/>
          <w:b w:val="0"/>
          <w:bCs w:val="0"/>
        </w:rPr>
        <w:fldChar w:fldCharType="separate"/>
      </w:r>
      <w:r w:rsidRPr="00A272AA">
        <w:rPr>
          <w:rFonts w:ascii="Times New Roman" w:hAnsi="Times New Roman" w:cs="Times New Roman"/>
          <w:b w:val="0"/>
          <w:bCs w:val="0"/>
        </w:rPr>
        <w:t>Порядок</w:t>
      </w:r>
      <w:r w:rsidRPr="00A272AA">
        <w:rPr>
          <w:rFonts w:ascii="Times New Roman" w:hAnsi="Times New Roman" w:cs="Times New Roman"/>
          <w:b w:val="0"/>
          <w:bCs w:val="0"/>
        </w:rPr>
        <w:fldChar w:fldCharType="end"/>
      </w:r>
    </w:p>
    <w:p w:rsidR="00A737BB" w:rsidRPr="00A272AA" w:rsidRDefault="00114F1B" w:rsidP="00A272AA">
      <w:pPr>
        <w:pStyle w:val="ConsPlusTitle"/>
        <w:ind w:left="454" w:right="454"/>
        <w:jc w:val="center"/>
        <w:rPr>
          <w:rFonts w:ascii="Times New Roman" w:hAnsi="Times New Roman" w:cs="Times New Roman"/>
          <w:b w:val="0"/>
          <w:bCs w:val="0"/>
        </w:rPr>
      </w:pPr>
      <w:r w:rsidRPr="00A272AA">
        <w:rPr>
          <w:rFonts w:ascii="Times New Roman" w:hAnsi="Times New Roman" w:cs="Times New Roman"/>
          <w:b w:val="0"/>
          <w:bCs w:val="0"/>
        </w:rPr>
        <w:t>составления и утверждения отчета о результатах деятельности государственных учреждений Чувашской Республики, находящихся в ведении Министерства строительства, архитектуры и жилищно-коммунального хозяйства Чувашской Республики, и об использовании закрепленного за ними государственного имущества</w:t>
      </w:r>
    </w:p>
    <w:p w:rsidR="00A737BB" w:rsidRDefault="00A737BB" w:rsidP="001810E0">
      <w:pPr>
        <w:pStyle w:val="ConsPlusNormal"/>
        <w:ind w:firstLine="680"/>
        <w:jc w:val="both"/>
      </w:pPr>
    </w:p>
    <w:p w:rsidR="00A737BB" w:rsidRPr="00A272AA" w:rsidRDefault="00A737BB" w:rsidP="006C37FB">
      <w:pPr>
        <w:pStyle w:val="ConsPlusTitle"/>
        <w:ind w:firstLine="680"/>
        <w:jc w:val="center"/>
        <w:rPr>
          <w:rFonts w:ascii="Times New Roman" w:hAnsi="Times New Roman" w:cs="Times New Roman"/>
          <w:b w:val="0"/>
          <w:bCs w:val="0"/>
        </w:rPr>
      </w:pPr>
      <w:r w:rsidRPr="00A272AA">
        <w:rPr>
          <w:rFonts w:ascii="Times New Roman" w:hAnsi="Times New Roman" w:cs="Times New Roman"/>
          <w:b w:val="0"/>
          <w:bCs w:val="0"/>
        </w:rPr>
        <w:t>I. Общие положения</w:t>
      </w:r>
    </w:p>
    <w:p w:rsidR="00A737BB" w:rsidRDefault="00A737BB" w:rsidP="001810E0">
      <w:pPr>
        <w:pStyle w:val="ConsPlusNormal"/>
        <w:ind w:firstLine="680"/>
        <w:jc w:val="both"/>
      </w:pPr>
    </w:p>
    <w:p w:rsidR="00A737BB" w:rsidRDefault="00A737BB" w:rsidP="001810E0">
      <w:pPr>
        <w:pStyle w:val="ConsPlusNormal"/>
        <w:ind w:firstLine="680"/>
        <w:jc w:val="both"/>
      </w:pPr>
      <w:r>
        <w:t xml:space="preserve">1. Настоящий Порядок составления и утверждения отчета о результатах деятельности государственных учреждений Чувашской Республики, находящихся в ведении </w:t>
      </w:r>
      <w:r w:rsidR="006C37FB" w:rsidRPr="00A272AA">
        <w:rPr>
          <w:bCs/>
        </w:rPr>
        <w:t>Министерства строительства, архитектуры и жилищно-коммунального хозяйства Чувашской Республики</w:t>
      </w:r>
      <w:r>
        <w:t xml:space="preserve">, и об использовании закрепленного за ними государственного имущества устанавливает требования к составлению и утверждению отчета о результатах деятельности государственных учреждений Чувашской Республики, находящихся в ведении </w:t>
      </w:r>
      <w:r w:rsidR="009F2607">
        <w:t>Министерства строительства, архитектуры и жилищно-коммунального хозяйства Чувашской Республики</w:t>
      </w:r>
      <w:r>
        <w:t xml:space="preserve">, и об использовании закрепленного за ними государственного имущества (далее соответственно </w:t>
      </w:r>
      <w:r w:rsidR="006C37FB">
        <w:t>–</w:t>
      </w:r>
      <w:r>
        <w:t xml:space="preserve"> Порядок, Отчет, учреждение, Министерство).</w:t>
      </w:r>
    </w:p>
    <w:p w:rsidR="00A737BB" w:rsidRDefault="00A737BB" w:rsidP="001810E0">
      <w:pPr>
        <w:pStyle w:val="ConsPlusNormal"/>
        <w:ind w:firstLine="680"/>
        <w:jc w:val="both"/>
      </w:pPr>
      <w:r>
        <w:t>2. Отчет составляется учреждениями в соответствии с настоящим Порядком с учетом требований законодательства Российской Федерации.</w:t>
      </w:r>
    </w:p>
    <w:p w:rsidR="00A737BB" w:rsidRDefault="00A737BB" w:rsidP="001810E0">
      <w:pPr>
        <w:pStyle w:val="ConsPlusNormal"/>
        <w:ind w:firstLine="680"/>
        <w:jc w:val="both"/>
      </w:pPr>
      <w:r>
        <w:t xml:space="preserve">3. Отчет автономных учреждений Чувашской Республики, находящихся в ведении </w:t>
      </w:r>
      <w:r w:rsidR="009F2607">
        <w:t>Министерства строительства, архитектуры и жилищно-коммунального хозяйства Чувашской Республики</w:t>
      </w:r>
      <w:r>
        <w:t xml:space="preserve"> (далее - автономное учреждение),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 октября 2007 г. </w:t>
      </w:r>
      <w:r w:rsidR="00D1652D">
        <w:t>№</w:t>
      </w:r>
      <w:r>
        <w:t xml:space="preserve"> </w:t>
      </w:r>
      <w:r w:rsidR="009D1D48">
        <w:t> </w:t>
      </w:r>
      <w:r>
        <w:t>684.</w:t>
      </w:r>
    </w:p>
    <w:p w:rsidR="00A737BB" w:rsidRPr="006C37FB" w:rsidRDefault="00A737BB" w:rsidP="006C37FB">
      <w:pPr>
        <w:pStyle w:val="ConsPlusTitle"/>
        <w:ind w:firstLine="680"/>
        <w:jc w:val="center"/>
        <w:rPr>
          <w:rFonts w:ascii="Times New Roman" w:hAnsi="Times New Roman" w:cs="Times New Roman"/>
          <w:b w:val="0"/>
          <w:bCs w:val="0"/>
        </w:rPr>
      </w:pPr>
    </w:p>
    <w:p w:rsidR="00A737BB" w:rsidRPr="006C37FB" w:rsidRDefault="00A737BB" w:rsidP="006C37FB">
      <w:pPr>
        <w:pStyle w:val="ConsPlusTitle"/>
        <w:ind w:firstLine="680"/>
        <w:jc w:val="center"/>
        <w:rPr>
          <w:rFonts w:ascii="Times New Roman" w:hAnsi="Times New Roman" w:cs="Times New Roman"/>
          <w:b w:val="0"/>
          <w:bCs w:val="0"/>
        </w:rPr>
      </w:pPr>
      <w:r w:rsidRPr="006C37FB">
        <w:rPr>
          <w:rFonts w:ascii="Times New Roman" w:hAnsi="Times New Roman" w:cs="Times New Roman"/>
          <w:b w:val="0"/>
          <w:bCs w:val="0"/>
        </w:rPr>
        <w:t>II. Порядок, сроки составления и рассмотрения Отчета</w:t>
      </w:r>
    </w:p>
    <w:p w:rsidR="00A737BB" w:rsidRDefault="00A737BB" w:rsidP="001810E0">
      <w:pPr>
        <w:pStyle w:val="ConsPlusNormal"/>
        <w:ind w:firstLine="680"/>
        <w:jc w:val="both"/>
      </w:pPr>
    </w:p>
    <w:p w:rsidR="00A737BB" w:rsidRDefault="00A737BB" w:rsidP="009D1D48">
      <w:pPr>
        <w:pStyle w:val="ConsPlusNormal"/>
        <w:ind w:firstLine="680"/>
        <w:jc w:val="both"/>
      </w:pPr>
      <w:r>
        <w:t>4. Отчет составляется учреждениями в валюте Российской Федерации (в части показателей в денежном выражении) по состоянию на 1 января года, следующего за отчетным.</w:t>
      </w:r>
    </w:p>
    <w:p w:rsidR="00A737BB" w:rsidRDefault="00A737BB" w:rsidP="009D1D48">
      <w:pPr>
        <w:pStyle w:val="ConsPlusNormal"/>
        <w:ind w:firstLine="680"/>
        <w:jc w:val="both"/>
      </w:pPr>
      <w:r>
        <w:t>Показатели Отчета, формируемые в денежном выражении, должны быть сопоставимы с показателями, включаемыми в состав бюджетной (бухгалтерской) отчетности учреждений.</w:t>
      </w:r>
    </w:p>
    <w:p w:rsidR="00A737BB" w:rsidRDefault="00A737BB" w:rsidP="009D1D48">
      <w:pPr>
        <w:pStyle w:val="ConsPlusNormal"/>
        <w:ind w:firstLine="680"/>
        <w:jc w:val="both"/>
      </w:pPr>
      <w:r>
        <w:t>5. Отчет составляется и утверждается учреждениями в форме бумажного документа.</w:t>
      </w:r>
    </w:p>
    <w:p w:rsidR="00A737BB" w:rsidRDefault="00A737BB" w:rsidP="009D1D48">
      <w:pPr>
        <w:pStyle w:val="ConsPlusNormal"/>
        <w:ind w:firstLine="680"/>
        <w:jc w:val="both"/>
      </w:pPr>
      <w:r>
        <w:t>6. Отчет представляется в Министерство в двух экземплярах не позднее 1 марта года, следующего за отчетным, или первого рабочего дня, следующего за указанной датой.</w:t>
      </w:r>
    </w:p>
    <w:p w:rsidR="00A737BB" w:rsidRDefault="00A737BB" w:rsidP="009D1D48">
      <w:pPr>
        <w:pStyle w:val="ConsPlusNormal"/>
        <w:ind w:firstLine="680"/>
        <w:jc w:val="both"/>
      </w:pPr>
      <w:r>
        <w:t xml:space="preserve">7. Отчет бюджетных и казенных учреждений Чувашской Республики, находящихся в ведении </w:t>
      </w:r>
      <w:r w:rsidR="009F2607">
        <w:t>Министерства строительства, архитектуры и жилищно-коммунального хозяйства Чувашской Республики</w:t>
      </w:r>
      <w:r>
        <w:t xml:space="preserve"> (далее соответственно - бюджетное учреждение, </w:t>
      </w:r>
      <w:r>
        <w:lastRenderedPageBreak/>
        <w:t>казенное учреждение), утверждается руководителем учреждения и представляется в Министерство.</w:t>
      </w:r>
    </w:p>
    <w:p w:rsidR="00A737BB" w:rsidRDefault="00A737BB" w:rsidP="009D1D48">
      <w:pPr>
        <w:pStyle w:val="ConsPlusNormal"/>
        <w:ind w:firstLine="680"/>
        <w:jc w:val="both"/>
      </w:pPr>
      <w:r>
        <w:t xml:space="preserve">Отчет автономного учреждения утверждается руководителем учреждения с учетом требований Федерального закона от 3 ноября 2006 г. </w:t>
      </w:r>
      <w:r w:rsidR="00D1652D">
        <w:t>№</w:t>
      </w:r>
      <w:r>
        <w:t xml:space="preserve"> 174-ФЗ </w:t>
      </w:r>
      <w:r w:rsidR="00EC2C46">
        <w:t>«</w:t>
      </w:r>
      <w:r>
        <w:t>Об автономных учреждениях</w:t>
      </w:r>
      <w:r w:rsidR="00EC2C46">
        <w:t>»</w:t>
      </w:r>
      <w:r>
        <w:t xml:space="preserve"> и представляется в Министерство.</w:t>
      </w:r>
    </w:p>
    <w:p w:rsidR="00A737BB" w:rsidRDefault="00A737BB" w:rsidP="009D1D48">
      <w:pPr>
        <w:pStyle w:val="ConsPlusNormal"/>
        <w:ind w:firstLine="680"/>
        <w:jc w:val="both"/>
      </w:pPr>
      <w:r>
        <w:t>8. Министерство рассматривает Отчет в течение 15 рабочих дней и в случаях установления факта недостоверности представленной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A737BB" w:rsidRDefault="00A737BB" w:rsidP="009D1D48">
      <w:pPr>
        <w:pStyle w:val="ConsPlusNormal"/>
        <w:ind w:firstLine="680"/>
        <w:jc w:val="both"/>
      </w:pPr>
      <w:r>
        <w:t>В случае доработки Отчета Учреждение в течение 5 рабочих дней вносит изменение в Отчет и представляет его в Министерство.</w:t>
      </w:r>
    </w:p>
    <w:p w:rsidR="00A737BB" w:rsidRDefault="00A737BB" w:rsidP="009D1D48">
      <w:pPr>
        <w:pStyle w:val="ConsPlusNormal"/>
        <w:ind w:firstLine="680"/>
        <w:jc w:val="both"/>
      </w:pPr>
      <w:r>
        <w:t xml:space="preserve">9. Согласованный Министерством Отчет размещается учреждением на официальном сайте в информационно-телекоммуникационной сети </w:t>
      </w:r>
      <w:r w:rsidR="00EC2C46">
        <w:t>«</w:t>
      </w:r>
      <w:r>
        <w:t>Интернет</w:t>
      </w:r>
      <w:r w:rsidR="00EC2C46">
        <w:t>»</w:t>
      </w:r>
      <w:r>
        <w:t xml:space="preserve"> (далее - сеть </w:t>
      </w:r>
      <w:r w:rsidR="00EC2C46">
        <w:t>«</w:t>
      </w:r>
      <w:r>
        <w:t>Интернет</w:t>
      </w:r>
      <w:r w:rsidR="00EC2C46">
        <w:t>»</w:t>
      </w:r>
      <w:r>
        <w:t xml:space="preserve">) в порядке, установленном приказом Минфина России от 21 июля 2011 г. </w:t>
      </w:r>
      <w:r w:rsidR="00D1652D">
        <w:t>№</w:t>
      </w:r>
      <w:r>
        <w:t xml:space="preserve"> 86н </w:t>
      </w:r>
      <w:r w:rsidR="00EC2C46">
        <w:t>«</w:t>
      </w:r>
      <w:r>
        <w:t xml:space="preserve">Об утверждении порядка предоставления информации государственным (муниципальным) учреждением, ее размещения на официальном сайте в сети </w:t>
      </w:r>
      <w:r w:rsidR="00EC2C46">
        <w:t>«</w:t>
      </w:r>
      <w:r>
        <w:t>Интернет</w:t>
      </w:r>
      <w:r w:rsidR="00EC2C46">
        <w:t>»</w:t>
      </w:r>
      <w:r>
        <w:t xml:space="preserve"> и ведения указанного сайта</w:t>
      </w:r>
      <w:r w:rsidR="00EC2C46">
        <w:t>»</w:t>
      </w:r>
      <w:r>
        <w:t xml:space="preserve"> (зарегистрирован в Министерстве юстиции Российской Федерации 11 октября 2011 г., регистрационный </w:t>
      </w:r>
      <w:r w:rsidR="00D1652D">
        <w:t>№</w:t>
      </w:r>
      <w:r>
        <w:t xml:space="preserve"> 22013), с учетом требований законодательства Российской Федерации о защите государственной тайны.</w:t>
      </w:r>
    </w:p>
    <w:p w:rsidR="00A737BB" w:rsidRDefault="00A737BB" w:rsidP="009D1D48">
      <w:pPr>
        <w:pStyle w:val="ConsPlusNormal"/>
        <w:ind w:firstLine="680"/>
        <w:jc w:val="both"/>
      </w:pPr>
      <w:r>
        <w:t>Отчет автономного учреждения подлежит опубликованию не позднее 1 июня года, следующего за отчетным, в средствах массовой информации, определенных учредителем автономного учреждения и доступных для потребителей услуг автономного учреждения.</w:t>
      </w:r>
    </w:p>
    <w:p w:rsidR="00A737BB" w:rsidRDefault="00A737BB" w:rsidP="009D1D48">
      <w:pPr>
        <w:pStyle w:val="ConsPlusNormal"/>
        <w:ind w:firstLine="680"/>
        <w:jc w:val="both"/>
      </w:pPr>
      <w:r>
        <w:t xml:space="preserve">10. По решению Министерства Отчет может быть дополнительно размещен в сети </w:t>
      </w:r>
      <w:r w:rsidR="00EC2C46">
        <w:t>«</w:t>
      </w:r>
      <w:r>
        <w:t>Интернет</w:t>
      </w:r>
      <w:r w:rsidR="00EC2C46">
        <w:t>»</w:t>
      </w:r>
      <w:r>
        <w:t xml:space="preserve"> на официальном сайте Министерства, сайте учреждения либо ином сайте, с учетом требований законодательства Российской Федерации о защите государственной тайны.</w:t>
      </w:r>
    </w:p>
    <w:p w:rsidR="00A737BB" w:rsidRDefault="00A737BB" w:rsidP="009D1D48">
      <w:pPr>
        <w:pStyle w:val="ConsPlusNormal"/>
        <w:ind w:firstLine="680"/>
        <w:jc w:val="both"/>
      </w:pPr>
      <w:r>
        <w:t>11. Сведения о выполнении государственного задания на оказание государственных услуг (выполнение работ) (далее - государственное задание) бюджетными и автономными учреждениями формируются на основании данных отчета о выполнении государственного задания</w:t>
      </w:r>
      <w:r w:rsidR="00350A3D">
        <w:t>.</w:t>
      </w:r>
      <w:r>
        <w:t xml:space="preserve"> </w:t>
      </w:r>
    </w:p>
    <w:p w:rsidR="00A737BB" w:rsidRDefault="00A737BB" w:rsidP="009D1D48">
      <w:pPr>
        <w:pStyle w:val="ConsPlusNormal"/>
        <w:ind w:firstLine="680"/>
        <w:jc w:val="both"/>
      </w:pPr>
      <w:r>
        <w:t>Сведения о составе имущественного комплекса в части недвижимого имущества государственных учреждений и особо ценного движимого имущества бюджетных и автономных учреждений формируются на основании данных реестра государственного имущества Чувашской Республики.</w:t>
      </w:r>
    </w:p>
    <w:p w:rsidR="00A737BB" w:rsidRDefault="00A737BB" w:rsidP="009D1D48">
      <w:pPr>
        <w:pStyle w:val="ConsPlusNormal"/>
        <w:ind w:firstLine="680"/>
        <w:jc w:val="both"/>
      </w:pPr>
      <w:r>
        <w:t>12. Промежуточные отчеты (квартальные, полугодовые) не составляются.</w:t>
      </w:r>
    </w:p>
    <w:p w:rsidR="00A737BB" w:rsidRDefault="00A737BB" w:rsidP="007F5E80">
      <w:pPr>
        <w:pStyle w:val="ConsPlusNormal"/>
        <w:ind w:firstLine="680"/>
        <w:jc w:val="center"/>
      </w:pPr>
    </w:p>
    <w:p w:rsidR="00A737BB" w:rsidRPr="007F5E80" w:rsidRDefault="00A737BB" w:rsidP="007F5E80">
      <w:pPr>
        <w:pStyle w:val="ConsPlusTitle"/>
        <w:ind w:firstLine="680"/>
        <w:jc w:val="center"/>
        <w:rPr>
          <w:rFonts w:ascii="Times New Roman" w:hAnsi="Times New Roman" w:cs="Times New Roman"/>
          <w:b w:val="0"/>
          <w:bCs w:val="0"/>
        </w:rPr>
      </w:pPr>
      <w:r w:rsidRPr="007F5E80">
        <w:rPr>
          <w:rFonts w:ascii="Times New Roman" w:hAnsi="Times New Roman" w:cs="Times New Roman"/>
          <w:b w:val="0"/>
          <w:bCs w:val="0"/>
        </w:rPr>
        <w:t>III. Требования к Отчету</w:t>
      </w:r>
    </w:p>
    <w:p w:rsidR="00A737BB" w:rsidRDefault="00A737BB" w:rsidP="007F5E80">
      <w:pPr>
        <w:pStyle w:val="ConsPlusNormal"/>
        <w:ind w:firstLine="680"/>
        <w:jc w:val="center"/>
      </w:pPr>
    </w:p>
    <w:p w:rsidR="00A737BB" w:rsidRDefault="00A737BB" w:rsidP="009D1D48">
      <w:pPr>
        <w:pStyle w:val="ConsPlusNormal"/>
        <w:ind w:firstLine="680"/>
        <w:jc w:val="both"/>
      </w:pPr>
      <w:r>
        <w:t>13.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w:t>
      </w:r>
    </w:p>
    <w:p w:rsidR="00A737BB" w:rsidRDefault="00A737BB" w:rsidP="009D1D48">
      <w:pPr>
        <w:pStyle w:val="ConsPlusNormal"/>
        <w:ind w:firstLine="680"/>
        <w:jc w:val="both"/>
      </w:pPr>
      <w:r>
        <w:t xml:space="preserve">раздел 1 </w:t>
      </w:r>
      <w:r w:rsidR="00EC2C46">
        <w:t>«</w:t>
      </w:r>
      <w:r>
        <w:t>Результаты деятельности</w:t>
      </w:r>
      <w:r w:rsidR="00EC2C46">
        <w:t>»</w:t>
      </w:r>
      <w:r>
        <w:t>;</w:t>
      </w:r>
    </w:p>
    <w:p w:rsidR="00A737BB" w:rsidRPr="007F5E80" w:rsidRDefault="00A737BB" w:rsidP="009D1D48">
      <w:pPr>
        <w:pStyle w:val="ConsPlusNormal"/>
        <w:ind w:firstLine="680"/>
        <w:jc w:val="both"/>
      </w:pPr>
      <w:r>
        <w:t xml:space="preserve">раздел 2 </w:t>
      </w:r>
      <w:r w:rsidR="00EC2C46">
        <w:t>«</w:t>
      </w:r>
      <w:r w:rsidRPr="007F5E80">
        <w:t>Использование имущества, закрепленного за учреждением</w:t>
      </w:r>
      <w:r w:rsidR="00EC2C46" w:rsidRPr="007F5E80">
        <w:t>»</w:t>
      </w:r>
      <w:r w:rsidRPr="007F5E80">
        <w:t>;</w:t>
      </w:r>
    </w:p>
    <w:p w:rsidR="00A737BB" w:rsidRPr="007F5E80" w:rsidRDefault="00A737BB" w:rsidP="009D1D48">
      <w:pPr>
        <w:pStyle w:val="ConsPlusNormal"/>
        <w:ind w:firstLine="680"/>
        <w:jc w:val="both"/>
      </w:pPr>
      <w:r w:rsidRPr="007F5E80">
        <w:t xml:space="preserve">раздел 3 </w:t>
      </w:r>
      <w:r w:rsidR="00EC2C46" w:rsidRPr="007F5E80">
        <w:t>«</w:t>
      </w:r>
      <w:r w:rsidRPr="007F5E80">
        <w:t>Эффективность деятельности</w:t>
      </w:r>
      <w:r w:rsidR="00EC2C46" w:rsidRPr="007F5E80">
        <w:t>»</w:t>
      </w:r>
      <w:r w:rsidRPr="007F5E80">
        <w:t>.</w:t>
      </w:r>
    </w:p>
    <w:p w:rsidR="00A737BB" w:rsidRDefault="00A737BB" w:rsidP="009D1D48">
      <w:pPr>
        <w:pStyle w:val="ConsPlusNormal"/>
        <w:ind w:firstLine="680"/>
        <w:jc w:val="both"/>
      </w:pPr>
      <w:r w:rsidRPr="007F5E80">
        <w:t xml:space="preserve">Рекомендуемая форма </w:t>
      </w:r>
      <w:hyperlink w:anchor="Par211" w:tooltip="                                   Отчет" w:history="1">
        <w:r w:rsidRPr="007F5E80">
          <w:t>Отчета</w:t>
        </w:r>
      </w:hyperlink>
      <w:r w:rsidRPr="007F5E80">
        <w:t xml:space="preserve"> приведена</w:t>
      </w:r>
      <w:r>
        <w:t xml:space="preserve"> в приложении к настоящему Порядку.</w:t>
      </w:r>
    </w:p>
    <w:p w:rsidR="00A737BB" w:rsidRDefault="00A737BB" w:rsidP="009D1D48">
      <w:pPr>
        <w:pStyle w:val="ConsPlusNormal"/>
        <w:ind w:firstLine="680"/>
        <w:jc w:val="both"/>
      </w:pPr>
      <w:r>
        <w:t xml:space="preserve">14. В раздел 1 </w:t>
      </w:r>
      <w:r w:rsidR="00EC2C46">
        <w:t>«</w:t>
      </w:r>
      <w:r>
        <w:t>Результаты деятельности</w:t>
      </w:r>
      <w:r w:rsidR="00EC2C46">
        <w:t>»</w:t>
      </w:r>
      <w:r>
        <w:t xml:space="preserve"> включаются:</w:t>
      </w:r>
    </w:p>
    <w:p w:rsidR="00A737BB" w:rsidRDefault="00A737BB" w:rsidP="009D1D48">
      <w:pPr>
        <w:pStyle w:val="ConsPlusNormal"/>
        <w:ind w:firstLine="680"/>
        <w:jc w:val="both"/>
      </w:pPr>
      <w:r>
        <w:lastRenderedPageBreak/>
        <w:t>1) отчет о выполнении государственного задания;</w:t>
      </w:r>
    </w:p>
    <w:p w:rsidR="00A737BB" w:rsidRDefault="00A737BB" w:rsidP="009D1D48">
      <w:pPr>
        <w:pStyle w:val="ConsPlusNormal"/>
        <w:ind w:firstLine="680"/>
        <w:jc w:val="both"/>
      </w:pPr>
    </w:p>
    <w:p w:rsidR="00A737BB" w:rsidRPr="007F5E80" w:rsidRDefault="00A737BB" w:rsidP="009D1D48">
      <w:pPr>
        <w:pStyle w:val="ConsPlusNormal"/>
        <w:ind w:firstLine="680"/>
        <w:jc w:val="both"/>
      </w:pPr>
      <w:r w:rsidRPr="007F5E80">
        <w:t xml:space="preserve">2) сведения о поступлениях и выплатах учреждения, формируемые бюджетными и автономными учреждениями в соответствии с </w:t>
      </w:r>
      <w:hyperlink w:anchor="Par106" w:tooltip="19.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 w:history="1">
        <w:r w:rsidRPr="007F5E80">
          <w:t>пунктом 19</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3) сведения об оказываемых услугах, выполняемых работах сверх установленного государственного задания, а также выпускаемой продукции, формируемые в соответствии с </w:t>
      </w:r>
      <w:hyperlink w:anchor="Par135" w:tooltip="20. В сведениях об оказываемых услугах, выполняемых работах сверх установленного государственного задания, а также выпускаемой продукции должна отражаться информация о государствен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государственных услуг (выполненных работ, произведенной продукции), доходах, полученных учреждением от оказания платных государственных услуг (в..." w:history="1">
        <w:r w:rsidRPr="007F5E80">
          <w:t>пунктом 20</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4)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w:anchor="Par136" w:tooltip="21.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 w:history="1">
        <w:r w:rsidRPr="007F5E80">
          <w:t>пунктом 21</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5) сведения о кредиторской задолженности и обязательствах учреждения, формируемые в соответствии с </w:t>
      </w:r>
      <w:hyperlink w:anchor="Par138" w:tooltip="22. В сведениях о кредиторской задолженности и обязательствах учреждения должна отражаться информация:" w:history="1">
        <w:r w:rsidRPr="007F5E80">
          <w:t>пунктом 22</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6) сведения о просроченной кредиторской задолженности, формируемые в соответствии с </w:t>
      </w:r>
      <w:hyperlink w:anchor="Par143" w:tooltip="23.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Министерство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 w:history="1">
        <w:r w:rsidRPr="007F5E80">
          <w:t>пунктом 23</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7) сведения о задолженности по ущербу, недостачам, хищениям денежных средств и материальных ценностей, формируемые в соответствии с </w:t>
      </w:r>
      <w:hyperlink w:anchor="Par144" w:tooltip="24.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 w:history="1">
        <w:r w:rsidRPr="007F5E80">
          <w:t>пунктом 24</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8) сведения о численности сотрудников и оплате труда, формируемые в соответствии с </w:t>
      </w:r>
      <w:hyperlink w:anchor="Par146" w:tooltip="25.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 w:history="1">
        <w:r w:rsidRPr="007F5E80">
          <w:t>пунктом 25</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9) сведения о счетах учреждения, открытых в кредитных организациях, формируемые в соответствии с </w:t>
      </w:r>
      <w:hyperlink w:anchor="Par152" w:tooltip="26.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 w:history="1">
        <w:r w:rsidRPr="007F5E80">
          <w:t>пунктом 26</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15. В раздел 2 </w:t>
      </w:r>
      <w:r w:rsidR="00EC2C46" w:rsidRPr="007F5E80">
        <w:t>«</w:t>
      </w:r>
      <w:r w:rsidRPr="007F5E80">
        <w:t>Использование имущества, закрепленного за учреждением</w:t>
      </w:r>
      <w:r w:rsidR="00EC2C46" w:rsidRPr="007F5E80">
        <w:t>»</w:t>
      </w:r>
      <w:r w:rsidRPr="007F5E80">
        <w:t xml:space="preserve"> включаются:</w:t>
      </w:r>
    </w:p>
    <w:p w:rsidR="00A737BB" w:rsidRPr="007F5E80" w:rsidRDefault="00A737BB" w:rsidP="009D1D48">
      <w:pPr>
        <w:pStyle w:val="ConsPlusNormal"/>
        <w:ind w:firstLine="680"/>
        <w:jc w:val="both"/>
      </w:pPr>
      <w:r w:rsidRPr="007F5E80">
        <w:t xml:space="preserve">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ar153" w:tooltip="27.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 w:history="1">
        <w:r w:rsidRPr="007F5E80">
          <w:t>пунктом 27</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2)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ar159" w:tooltip="28.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 w:history="1">
        <w:r w:rsidRPr="007F5E80">
          <w:t>пунктом 28</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3) сведения о недвижимом имуществе, используемом по договору аренды, формируемые в соответствии с </w:t>
      </w:r>
      <w:hyperlink w:anchor="Par162" w:tooltip="29.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 w:history="1">
        <w:r w:rsidRPr="007F5E80">
          <w:t>пунктом 29</w:t>
        </w:r>
      </w:hyperlink>
      <w:r w:rsidRPr="007F5E80">
        <w:t xml:space="preserve"> настоящего Порядка;</w:t>
      </w:r>
    </w:p>
    <w:p w:rsidR="00A737BB" w:rsidRPr="007F5E80" w:rsidRDefault="00A737BB" w:rsidP="009D1D48">
      <w:pPr>
        <w:pStyle w:val="ConsPlusNormal"/>
        <w:ind w:firstLine="680"/>
        <w:jc w:val="both"/>
      </w:pPr>
      <w:r w:rsidRPr="007F5E80">
        <w:t xml:space="preserve">4) сведения о недвижимом имуществе, используемом по договору безвозмездного пользования (договору ссуды), формируемые в соответствии с </w:t>
      </w:r>
      <w:hyperlink w:anchor="Par163" w:tooltip="30.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 w:history="1">
        <w:r w:rsidRPr="007F5E80">
          <w:t>пунктом 30</w:t>
        </w:r>
      </w:hyperlink>
      <w:r w:rsidRPr="007F5E80">
        <w:t xml:space="preserve"> настоящего Порядка;</w:t>
      </w:r>
    </w:p>
    <w:p w:rsidR="00A737BB" w:rsidRPr="00C36147" w:rsidRDefault="00A737BB" w:rsidP="009D1D48">
      <w:pPr>
        <w:pStyle w:val="ConsPlusNormal"/>
        <w:ind w:firstLine="680"/>
        <w:jc w:val="both"/>
      </w:pPr>
      <w:r>
        <w:t xml:space="preserve">5) сведения об особо ценном </w:t>
      </w:r>
      <w:r w:rsidRPr="00C36147">
        <w:t xml:space="preserve">движимом имуществе (за исключением транспортных средств), формируемые в соответствии с </w:t>
      </w:r>
      <w:hyperlink w:anchor="Par164" w:tooltip="31.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 w:history="1">
        <w:r w:rsidRPr="00C36147">
          <w:t>пунктом 31</w:t>
        </w:r>
      </w:hyperlink>
      <w:r w:rsidRPr="00C36147">
        <w:t xml:space="preserve"> настоящего Порядка;</w:t>
      </w:r>
    </w:p>
    <w:p w:rsidR="00A737BB" w:rsidRPr="00C36147" w:rsidRDefault="00A737BB" w:rsidP="009D1D48">
      <w:pPr>
        <w:pStyle w:val="ConsPlusNormal"/>
        <w:ind w:firstLine="680"/>
        <w:jc w:val="both"/>
      </w:pPr>
      <w:r w:rsidRPr="00C36147">
        <w:t xml:space="preserve">6) сведения о транспортных средствах, формируемые в соответствии с </w:t>
      </w:r>
      <w:hyperlink w:anchor="Par167" w:tooltip="32.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 w:history="1">
        <w:r w:rsidRPr="00C36147">
          <w:t>пунктом 32</w:t>
        </w:r>
      </w:hyperlink>
      <w:r w:rsidRPr="00C36147">
        <w:t xml:space="preserve"> настоящего Порядка;</w:t>
      </w:r>
    </w:p>
    <w:p w:rsidR="00A737BB" w:rsidRPr="00C36147" w:rsidRDefault="00A737BB" w:rsidP="009D1D48">
      <w:pPr>
        <w:pStyle w:val="ConsPlusNormal"/>
        <w:ind w:firstLine="680"/>
        <w:jc w:val="both"/>
      </w:pPr>
      <w:r w:rsidRPr="00C36147">
        <w:t xml:space="preserve">7) сведения об имуществе, за исключением земельных участков, переданном в аренду, формируемые в соответствии с </w:t>
      </w:r>
      <w:hyperlink w:anchor="Par169" w:tooltip="33.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 w:history="1">
        <w:r w:rsidRPr="00C36147">
          <w:t>пунктом 33</w:t>
        </w:r>
      </w:hyperlink>
      <w:r w:rsidRPr="00C36147">
        <w:t xml:space="preserve"> настоящего Порядка.</w:t>
      </w:r>
    </w:p>
    <w:p w:rsidR="00A737BB" w:rsidRPr="00C36147" w:rsidRDefault="00A737BB" w:rsidP="009D1D48">
      <w:pPr>
        <w:pStyle w:val="ConsPlusNormal"/>
        <w:ind w:firstLine="680"/>
        <w:jc w:val="both"/>
      </w:pPr>
      <w:r w:rsidRPr="00C36147">
        <w:t xml:space="preserve">16. В раздел 3 </w:t>
      </w:r>
      <w:r w:rsidR="00EC2C46" w:rsidRPr="00C36147">
        <w:t>«</w:t>
      </w:r>
      <w:r w:rsidRPr="00C36147">
        <w:t>Эффективность деятельности</w:t>
      </w:r>
      <w:r w:rsidR="00EC2C46" w:rsidRPr="00C36147">
        <w:t>»</w:t>
      </w:r>
      <w:r w:rsidRPr="00C36147">
        <w:t xml:space="preserve"> включаются:</w:t>
      </w:r>
    </w:p>
    <w:p w:rsidR="00A737BB" w:rsidRPr="00C36147" w:rsidRDefault="00A737BB" w:rsidP="009D1D48">
      <w:pPr>
        <w:pStyle w:val="ConsPlusNormal"/>
        <w:ind w:firstLine="680"/>
        <w:jc w:val="both"/>
      </w:pPr>
      <w:r w:rsidRPr="00C36147">
        <w:t xml:space="preserve">1) сведения о видах деятельности, в отношении которых установлен показатель эффективности, формируемые в соответствии с </w:t>
      </w:r>
      <w:hyperlink w:anchor="Par170" w:tooltip="34.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 w:history="1">
        <w:r w:rsidRPr="00C36147">
          <w:t>пунктом 34</w:t>
        </w:r>
      </w:hyperlink>
      <w:r w:rsidRPr="00C36147">
        <w:t xml:space="preserve"> настоящего Порядка (представляются в свободной форме);</w:t>
      </w:r>
    </w:p>
    <w:p w:rsidR="00A737BB" w:rsidRPr="00C36147" w:rsidRDefault="00A737BB" w:rsidP="009D1D48">
      <w:pPr>
        <w:pStyle w:val="ConsPlusNormal"/>
        <w:ind w:firstLine="680"/>
        <w:jc w:val="both"/>
      </w:pPr>
      <w:r w:rsidRPr="00C36147">
        <w:t xml:space="preserve">2) сведения о достижении показателей эффективности деятельности учреждения, формируемые в соответствии с </w:t>
      </w:r>
      <w:hyperlink w:anchor="Par171" w:tooltip="35.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 w:history="1">
        <w:r w:rsidRPr="00C36147">
          <w:t>пунктом 35</w:t>
        </w:r>
      </w:hyperlink>
      <w:r w:rsidRPr="00C36147">
        <w:t xml:space="preserve"> настоящего Порядка (представляются в свободной форме).</w:t>
      </w:r>
    </w:p>
    <w:p w:rsidR="00A737BB" w:rsidRDefault="00A737BB" w:rsidP="009D1D48">
      <w:pPr>
        <w:pStyle w:val="ConsPlusNormal"/>
        <w:ind w:firstLine="680"/>
        <w:jc w:val="both"/>
      </w:pPr>
      <w:r w:rsidRPr="00C36147">
        <w:t>17. Учреждением к Отчету могут быть представлены дополнительные</w:t>
      </w:r>
      <w:r>
        <w:t xml:space="preserve"> сведения в виде электронных образов документов (документов на бумажном носителе, преобразованных в электронную форму путем сканирования).</w:t>
      </w:r>
    </w:p>
    <w:p w:rsidR="00A737BB" w:rsidRPr="00BE50E0" w:rsidRDefault="00A737BB" w:rsidP="00BE50E0">
      <w:pPr>
        <w:pStyle w:val="ConsPlusTitle"/>
        <w:ind w:firstLine="680"/>
        <w:jc w:val="center"/>
        <w:rPr>
          <w:rFonts w:ascii="Times New Roman" w:hAnsi="Times New Roman" w:cs="Times New Roman"/>
          <w:b w:val="0"/>
          <w:bCs w:val="0"/>
        </w:rPr>
      </w:pPr>
    </w:p>
    <w:p w:rsidR="00A737BB" w:rsidRPr="00BE50E0" w:rsidRDefault="00A737BB" w:rsidP="00BE50E0">
      <w:pPr>
        <w:pStyle w:val="ConsPlusTitle"/>
        <w:ind w:firstLine="680"/>
        <w:jc w:val="center"/>
        <w:rPr>
          <w:rFonts w:ascii="Times New Roman" w:hAnsi="Times New Roman" w:cs="Times New Roman"/>
          <w:b w:val="0"/>
          <w:bCs w:val="0"/>
        </w:rPr>
      </w:pPr>
      <w:r w:rsidRPr="00BE50E0">
        <w:rPr>
          <w:rFonts w:ascii="Times New Roman" w:hAnsi="Times New Roman" w:cs="Times New Roman"/>
          <w:b w:val="0"/>
          <w:bCs w:val="0"/>
        </w:rPr>
        <w:lastRenderedPageBreak/>
        <w:t>IV. Порядок формирования сведений, включаемых в Отчет</w:t>
      </w:r>
    </w:p>
    <w:p w:rsidR="00A737BB" w:rsidRPr="00BE50E0" w:rsidRDefault="00A737BB" w:rsidP="00BE50E0">
      <w:pPr>
        <w:pStyle w:val="ConsPlusTitle"/>
        <w:ind w:firstLine="680"/>
        <w:jc w:val="center"/>
        <w:rPr>
          <w:rFonts w:ascii="Times New Roman" w:hAnsi="Times New Roman" w:cs="Times New Roman"/>
          <w:b w:val="0"/>
          <w:bCs w:val="0"/>
        </w:rPr>
      </w:pPr>
    </w:p>
    <w:p w:rsidR="00A737BB" w:rsidRDefault="00A737BB" w:rsidP="009D1D48">
      <w:pPr>
        <w:pStyle w:val="ConsPlusNormal"/>
        <w:ind w:firstLine="680"/>
        <w:jc w:val="both"/>
      </w:pPr>
      <w:r>
        <w:t>18. Отчет о выполнении государственного задания должен включать сведения о государственных услугах и работах, включенных в государственное задание (показатель, характеризующий содержание государственной услуги (работы), плановые показатели объема государственной услуги (работы), показатели объема оказанных государственных услуг (выполненных работ) на отчетную дату, причину отклонения от установленных плановых показателей объема государственной услуги (работы).</w:t>
      </w:r>
    </w:p>
    <w:p w:rsidR="00A737BB" w:rsidRDefault="00A737BB" w:rsidP="009D1D48">
      <w:pPr>
        <w:pStyle w:val="ConsPlusNormal"/>
        <w:ind w:firstLine="680"/>
        <w:jc w:val="both"/>
      </w:pPr>
      <w:bookmarkStart w:id="2" w:name="Par106"/>
      <w:bookmarkEnd w:id="2"/>
      <w:r>
        <w:t>19.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A737BB" w:rsidRDefault="00A737BB" w:rsidP="009D1D48">
      <w:pPr>
        <w:pStyle w:val="ConsPlusNormal"/>
        <w:ind w:firstLine="680"/>
        <w:jc w:val="both"/>
      </w:pPr>
      <w:r>
        <w:t>Информация о поступлениях формируется с указанием:</w:t>
      </w:r>
    </w:p>
    <w:p w:rsidR="00A737BB" w:rsidRDefault="00A737BB" w:rsidP="009D1D48">
      <w:pPr>
        <w:pStyle w:val="ConsPlusNormal"/>
        <w:ind w:firstLine="680"/>
        <w:jc w:val="both"/>
      </w:pPr>
      <w:r>
        <w:t>объема поступлений из бюджетов бюджетной системы Российской Федерации, включая субсидии на финансовое обеспечение выполнения государственного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A737BB" w:rsidRDefault="00A737BB" w:rsidP="009D1D48">
      <w:pPr>
        <w:pStyle w:val="ConsPlusNormal"/>
        <w:ind w:firstLine="680"/>
        <w:jc w:val="both"/>
      </w:pPr>
      <w: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A737BB" w:rsidRDefault="00A737BB" w:rsidP="009D1D48">
      <w:pPr>
        <w:pStyle w:val="ConsPlusNormal"/>
        <w:ind w:firstLine="680"/>
        <w:jc w:val="both"/>
      </w:pPr>
      <w:r>
        <w:t>объема поступлений от приносящей доход деятельности, компенсации затрат, с обособлением информации:</w:t>
      </w:r>
    </w:p>
    <w:p w:rsidR="00A737BB" w:rsidRDefault="00A737BB" w:rsidP="009D1D48">
      <w:pPr>
        <w:pStyle w:val="ConsPlusNormal"/>
        <w:ind w:firstLine="680"/>
        <w:jc w:val="both"/>
      </w:pPr>
      <w:r>
        <w:t>об объеме доходов в виде платы за оказание услуг (выполнение работ) в рамках установленного государственного задания, доходов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p w:rsidR="00A737BB" w:rsidRDefault="00A737BB" w:rsidP="009D1D48">
      <w:pPr>
        <w:pStyle w:val="ConsPlusNormal"/>
        <w:ind w:firstLine="680"/>
        <w:jc w:val="both"/>
      </w:pPr>
      <w: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A737BB" w:rsidRDefault="00A737BB" w:rsidP="009D1D48">
      <w:pPr>
        <w:pStyle w:val="ConsPlusNormal"/>
        <w:ind w:firstLine="680"/>
        <w:jc w:val="both"/>
      </w:pPr>
      <w:r>
        <w:t>об объеме доходов от оказания услуг в рамках обязательного медицинского страхования;</w:t>
      </w:r>
    </w:p>
    <w:p w:rsidR="00A737BB" w:rsidRDefault="00A737BB" w:rsidP="009D1D48">
      <w:pPr>
        <w:pStyle w:val="ConsPlusNormal"/>
        <w:ind w:firstLine="680"/>
        <w:jc w:val="both"/>
      </w:pPr>
      <w: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A737BB" w:rsidRDefault="00A737BB" w:rsidP="009D1D48">
      <w:pPr>
        <w:pStyle w:val="ConsPlusNormal"/>
        <w:ind w:firstLine="680"/>
        <w:jc w:val="both"/>
      </w:pPr>
      <w:r>
        <w:t>об объеме доходов от возмещения расходов, понесенных в связи с эксплуатацией имущества, находящегося в оперативном управлении учреждения;</w:t>
      </w:r>
    </w:p>
    <w:p w:rsidR="00A737BB" w:rsidRDefault="00A737BB" w:rsidP="009D1D48">
      <w:pPr>
        <w:pStyle w:val="ConsPlusNormal"/>
        <w:ind w:firstLine="680"/>
        <w:jc w:val="both"/>
      </w:pPr>
      <w: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A737BB" w:rsidRDefault="00A737BB" w:rsidP="009D1D48">
      <w:pPr>
        <w:pStyle w:val="ConsPlusNormal"/>
        <w:ind w:firstLine="680"/>
        <w:jc w:val="both"/>
      </w:pPr>
      <w:r>
        <w:t>объема поступлений доходов от собственности с обособлением информации:</w:t>
      </w:r>
    </w:p>
    <w:p w:rsidR="00A737BB" w:rsidRDefault="00A737BB" w:rsidP="009D1D48">
      <w:pPr>
        <w:pStyle w:val="ConsPlusNormal"/>
        <w:ind w:firstLine="680"/>
        <w:jc w:val="both"/>
      </w:pPr>
      <w:r>
        <w:t>об объеме доходов в виде арендной либо иной платы за передачу в возмездное пользование государственного имущества;</w:t>
      </w:r>
    </w:p>
    <w:p w:rsidR="00A737BB" w:rsidRDefault="00A737BB" w:rsidP="009D1D48">
      <w:pPr>
        <w:pStyle w:val="ConsPlusNormal"/>
        <w:ind w:firstLine="680"/>
        <w:jc w:val="both"/>
      </w:pPr>
      <w:r>
        <w:t>об объеме доходов от распоряжения правами на результаты интеллектуальной деятельности и средствами индивидуализации;</w:t>
      </w:r>
    </w:p>
    <w:p w:rsidR="00A737BB" w:rsidRDefault="00A737BB" w:rsidP="009D1D48">
      <w:pPr>
        <w:pStyle w:val="ConsPlusNormal"/>
        <w:ind w:firstLine="680"/>
        <w:jc w:val="both"/>
      </w:pPr>
      <w:r>
        <w:t>об объеме доходов в виде процентов по депозитам и процентов по остаткам средств на счетах учреждения;</w:t>
      </w:r>
    </w:p>
    <w:p w:rsidR="00A737BB" w:rsidRDefault="00A737BB" w:rsidP="009D1D48">
      <w:pPr>
        <w:pStyle w:val="ConsPlusNormal"/>
        <w:ind w:firstLine="680"/>
        <w:jc w:val="both"/>
      </w:pPr>
      <w:r>
        <w:t xml:space="preserve">об объеме доходов в виде процентов, полученных от предоставления займов, </w:t>
      </w:r>
      <w:r>
        <w:lastRenderedPageBreak/>
        <w:t>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A737BB" w:rsidRDefault="00A737BB" w:rsidP="009D1D48">
      <w:pPr>
        <w:pStyle w:val="ConsPlusNormal"/>
        <w:ind w:firstLine="680"/>
        <w:jc w:val="both"/>
      </w:pPr>
      <w:r>
        <w:t>объема поступлений доходов от штрафов, пеней, неустоек, возмещения ущерба;</w:t>
      </w:r>
    </w:p>
    <w:p w:rsidR="00A737BB" w:rsidRDefault="00A737BB" w:rsidP="009D1D48">
      <w:pPr>
        <w:pStyle w:val="ConsPlusNormal"/>
        <w:ind w:firstLine="680"/>
        <w:jc w:val="both"/>
      </w:pPr>
      <w:r>
        <w:t>объема доходов от выбытия финансовых и нефинансовых активов.</w:t>
      </w:r>
    </w:p>
    <w:p w:rsidR="00A737BB" w:rsidRDefault="00A737BB" w:rsidP="009D1D48">
      <w:pPr>
        <w:pStyle w:val="ConsPlusNormal"/>
        <w:ind w:firstLine="680"/>
        <w:jc w:val="both"/>
      </w:pPr>
      <w:r>
        <w:t>Информация о выплатах формируется с указанием:</w:t>
      </w:r>
    </w:p>
    <w:p w:rsidR="00A737BB" w:rsidRDefault="00A737BB" w:rsidP="009D1D48">
      <w:pPr>
        <w:pStyle w:val="ConsPlusNormal"/>
        <w:ind w:firstLine="680"/>
        <w:jc w:val="both"/>
      </w:pPr>
      <w:r>
        <w:t>объема выплат по оплате труда и компенсационных выплат работникам;</w:t>
      </w:r>
    </w:p>
    <w:p w:rsidR="00A737BB" w:rsidRDefault="00A737BB" w:rsidP="009D1D48">
      <w:pPr>
        <w:pStyle w:val="ConsPlusNormal"/>
        <w:ind w:firstLine="680"/>
        <w:jc w:val="both"/>
      </w:pPr>
      <w:r>
        <w:t>объема выплат по перечислению взносов по обязательному социальному страхованию;</w:t>
      </w:r>
    </w:p>
    <w:p w:rsidR="00A737BB" w:rsidRDefault="00A737BB" w:rsidP="009D1D48">
      <w:pPr>
        <w:pStyle w:val="ConsPlusNormal"/>
        <w:ind w:firstLine="680"/>
        <w:jc w:val="both"/>
      </w:pPr>
      <w: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A737BB" w:rsidRDefault="00A737BB" w:rsidP="009D1D48">
      <w:pPr>
        <w:pStyle w:val="ConsPlusNormal"/>
        <w:ind w:firstLine="680"/>
        <w:jc w:val="both"/>
      </w:pPr>
      <w:r>
        <w:t>объема выплат по обслуживанию долговых обязательств;</w:t>
      </w:r>
    </w:p>
    <w:p w:rsidR="00A737BB" w:rsidRDefault="00A737BB" w:rsidP="009D1D48">
      <w:pPr>
        <w:pStyle w:val="ConsPlusNormal"/>
        <w:ind w:firstLine="680"/>
        <w:jc w:val="both"/>
      </w:pPr>
      <w:r>
        <w:t>объема выплат по безвозмездному перечислению организациям;</w:t>
      </w:r>
    </w:p>
    <w:p w:rsidR="00A737BB" w:rsidRDefault="00A737BB" w:rsidP="009D1D48">
      <w:pPr>
        <w:pStyle w:val="ConsPlusNormal"/>
        <w:ind w:firstLine="680"/>
        <w:jc w:val="both"/>
      </w:pPr>
      <w:r>
        <w:t>объема выплат по социальному обеспечению;</w:t>
      </w:r>
    </w:p>
    <w:p w:rsidR="00A737BB" w:rsidRDefault="00A737BB" w:rsidP="009D1D48">
      <w:pPr>
        <w:pStyle w:val="ConsPlusNormal"/>
        <w:ind w:firstLine="680"/>
        <w:jc w:val="both"/>
      </w:pPr>
      <w:r>
        <w:t>объема выплат, связанных с уплатой налогов, сборов, прочих платежей в бюджет (по видам налогов);</w:t>
      </w:r>
    </w:p>
    <w:p w:rsidR="00A737BB" w:rsidRDefault="00A737BB" w:rsidP="009D1D48">
      <w:pPr>
        <w:pStyle w:val="ConsPlusNormal"/>
        <w:ind w:firstLine="680"/>
        <w:jc w:val="both"/>
      </w:pPr>
      <w:r>
        <w:t>объема выплат, направленных на приобретение финансовых активов;</w:t>
      </w:r>
    </w:p>
    <w:p w:rsidR="00A737BB" w:rsidRDefault="00A737BB" w:rsidP="009D1D48">
      <w:pPr>
        <w:pStyle w:val="ConsPlusNormal"/>
        <w:ind w:firstLine="680"/>
        <w:jc w:val="both"/>
      </w:pPr>
      <w:r>
        <w:t>объема выплат в целях денежных обеспечений;</w:t>
      </w:r>
    </w:p>
    <w:p w:rsidR="00A737BB" w:rsidRDefault="00A737BB" w:rsidP="009D1D48">
      <w:pPr>
        <w:pStyle w:val="ConsPlusNormal"/>
        <w:ind w:firstLine="680"/>
        <w:jc w:val="both"/>
      </w:pPr>
      <w:r>
        <w:t>объема перечислений на депозитные счета.</w:t>
      </w:r>
    </w:p>
    <w:p w:rsidR="00A737BB" w:rsidRDefault="00A737BB" w:rsidP="009D1D48">
      <w:pPr>
        <w:pStyle w:val="ConsPlusNormal"/>
        <w:ind w:firstLine="680"/>
        <w:jc w:val="both"/>
      </w:pPr>
      <w:bookmarkStart w:id="3" w:name="Par135"/>
      <w:bookmarkEnd w:id="3"/>
      <w:r>
        <w:t>20. В сведениях об оказываемых услугах, выполняемых работах сверх установленного государственного задания, а также выпускаемой продукции должна отражаться информация о государственных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государственных услуг (выполненных работ, произведенной продукции), доходах, полученных учреждением от оказания платных государственных услуг (выполнения работ), ценах (тарифах) на платные государственные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A737BB" w:rsidRPr="00BE50E0" w:rsidRDefault="00A737BB" w:rsidP="009D1D48">
      <w:pPr>
        <w:pStyle w:val="ConsPlusNormal"/>
        <w:ind w:firstLine="680"/>
        <w:jc w:val="both"/>
      </w:pPr>
      <w:bookmarkStart w:id="4" w:name="Par136"/>
      <w:bookmarkEnd w:id="4"/>
      <w:r>
        <w:t xml:space="preserve">21.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w:t>
      </w:r>
      <w:r w:rsidRPr="00BE50E0">
        <w:t>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A737BB" w:rsidRPr="00BE50E0" w:rsidRDefault="00A737BB" w:rsidP="009D1D48">
      <w:pPr>
        <w:pStyle w:val="ConsPlusNormal"/>
        <w:ind w:firstLine="680"/>
        <w:jc w:val="both"/>
      </w:pPr>
      <w:r w:rsidRPr="00BE50E0">
        <w:t xml:space="preserve">При отсутствии у учреждения вкладов в уставные (складочные) капиталы сведения, указанные в </w:t>
      </w:r>
      <w:hyperlink w:anchor="Par136" w:tooltip="21.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 w:history="1">
        <w:r w:rsidRPr="00BE50E0">
          <w:t>абзаце первом</w:t>
        </w:r>
      </w:hyperlink>
      <w:r w:rsidRPr="00BE50E0">
        <w:t xml:space="preserve"> настоящего пункта, не формируются.</w:t>
      </w:r>
    </w:p>
    <w:p w:rsidR="00A737BB" w:rsidRPr="00BE50E0" w:rsidRDefault="00A737BB" w:rsidP="009D1D48">
      <w:pPr>
        <w:pStyle w:val="ConsPlusNormal"/>
        <w:ind w:firstLine="680"/>
        <w:jc w:val="both"/>
      </w:pPr>
      <w:bookmarkStart w:id="5" w:name="Par138"/>
      <w:bookmarkEnd w:id="5"/>
      <w:r w:rsidRPr="00BE50E0">
        <w:t>22. В сведениях о кредиторской задолженности и обязательствах учреждения должна отражаться информация:</w:t>
      </w:r>
    </w:p>
    <w:p w:rsidR="00A737BB" w:rsidRPr="00BE50E0" w:rsidRDefault="00A737BB" w:rsidP="009D1D48">
      <w:pPr>
        <w:pStyle w:val="ConsPlusNormal"/>
        <w:ind w:firstLine="680"/>
        <w:jc w:val="both"/>
      </w:pPr>
      <w:r w:rsidRPr="00BE50E0">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A737BB" w:rsidRDefault="00A737BB" w:rsidP="009D1D48">
      <w:pPr>
        <w:pStyle w:val="ConsPlusNormal"/>
        <w:ind w:firstLine="680"/>
        <w:jc w:val="both"/>
      </w:pPr>
      <w:r>
        <w:t xml:space="preserve">об объеме кредиторской задолженности на конец отчетного периода с </w:t>
      </w:r>
      <w:r>
        <w:lastRenderedPageBreak/>
        <w:t>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A737BB" w:rsidRDefault="00A737BB" w:rsidP="009D1D48">
      <w:pPr>
        <w:pStyle w:val="ConsPlusNormal"/>
        <w:ind w:firstLine="680"/>
        <w:jc w:val="both"/>
      </w:pPr>
      <w: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непоступившим расчетным документам.</w:t>
      </w:r>
    </w:p>
    <w:p w:rsidR="00A737BB" w:rsidRDefault="00A737BB" w:rsidP="009D1D48">
      <w:pPr>
        <w:pStyle w:val="ConsPlusNormal"/>
        <w:ind w:firstLine="680"/>
        <w:jc w:val="both"/>
      </w:pPr>
      <w: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A737BB" w:rsidRDefault="00A737BB" w:rsidP="009D1D48">
      <w:pPr>
        <w:pStyle w:val="ConsPlusNormal"/>
        <w:ind w:firstLine="680"/>
        <w:jc w:val="both"/>
      </w:pPr>
      <w:bookmarkStart w:id="6" w:name="Par143"/>
      <w:bookmarkEnd w:id="6"/>
      <w:r>
        <w:t>23.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Министерством,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A737BB" w:rsidRDefault="00A737BB" w:rsidP="009D1D48">
      <w:pPr>
        <w:pStyle w:val="ConsPlusNormal"/>
        <w:ind w:firstLine="680"/>
        <w:jc w:val="both"/>
      </w:pPr>
      <w:bookmarkStart w:id="7" w:name="Par144"/>
      <w:bookmarkEnd w:id="7"/>
      <w:r>
        <w:t>24.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A737BB" w:rsidRDefault="00A737BB" w:rsidP="009D1D48">
      <w:pPr>
        <w:pStyle w:val="ConsPlusNormal"/>
        <w:ind w:firstLine="680"/>
        <w:jc w:val="both"/>
      </w:pPr>
      <w: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A737BB" w:rsidRDefault="00A737BB" w:rsidP="009D1D48">
      <w:pPr>
        <w:pStyle w:val="ConsPlusNormal"/>
        <w:ind w:firstLine="680"/>
        <w:jc w:val="both"/>
      </w:pPr>
      <w:bookmarkStart w:id="8" w:name="Par146"/>
      <w:bookmarkEnd w:id="8"/>
      <w:r>
        <w:t>25.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A737BB" w:rsidRDefault="00A737BB" w:rsidP="009D1D48">
      <w:pPr>
        <w:pStyle w:val="ConsPlusNormal"/>
        <w:ind w:firstLine="680"/>
        <w:jc w:val="both"/>
      </w:pPr>
      <w: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A737BB" w:rsidRDefault="00A737BB" w:rsidP="009D1D48">
      <w:pPr>
        <w:pStyle w:val="ConsPlusNormal"/>
        <w:ind w:firstLine="680"/>
        <w:jc w:val="both"/>
      </w:pPr>
      <w: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A737BB" w:rsidRDefault="00A737BB" w:rsidP="009D1D48">
      <w:pPr>
        <w:pStyle w:val="ConsPlusNormal"/>
        <w:ind w:firstLine="680"/>
        <w:jc w:val="both"/>
      </w:pPr>
      <w: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г. </w:t>
      </w:r>
      <w:r w:rsidR="00D1652D">
        <w:t>№</w:t>
      </w:r>
      <w:r>
        <w:t xml:space="preserve"> 597 </w:t>
      </w:r>
      <w:r w:rsidR="00EC2C46">
        <w:t>«</w:t>
      </w:r>
      <w:r>
        <w:t>О мероприятиях по реализации государственной социальной политики</w:t>
      </w:r>
      <w:r w:rsidR="00EC2C46">
        <w:t>»</w:t>
      </w:r>
      <w:r>
        <w:t>.</w:t>
      </w:r>
    </w:p>
    <w:p w:rsidR="00A737BB" w:rsidRDefault="00A737BB" w:rsidP="009D1D48">
      <w:pPr>
        <w:pStyle w:val="ConsPlusNormal"/>
        <w:ind w:firstLine="680"/>
        <w:jc w:val="both"/>
      </w:pPr>
      <w:r>
        <w:lastRenderedPageBreak/>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A737BB" w:rsidRDefault="00A737BB" w:rsidP="009D1D48">
      <w:pPr>
        <w:pStyle w:val="ConsPlusNormal"/>
        <w:ind w:firstLine="680"/>
        <w:jc w:val="both"/>
      </w:pPr>
      <w:r>
        <w:t>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A737BB" w:rsidRDefault="00A737BB" w:rsidP="009D1D48">
      <w:pPr>
        <w:pStyle w:val="ConsPlusNormal"/>
        <w:ind w:firstLine="680"/>
        <w:jc w:val="both"/>
      </w:pPr>
      <w:bookmarkStart w:id="9" w:name="Par152"/>
      <w:bookmarkEnd w:id="9"/>
      <w:r>
        <w:t>26. 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A737BB" w:rsidRDefault="00A737BB" w:rsidP="009D1D48">
      <w:pPr>
        <w:pStyle w:val="ConsPlusNormal"/>
        <w:ind w:firstLine="680"/>
        <w:jc w:val="both"/>
      </w:pPr>
      <w:bookmarkStart w:id="10" w:name="Par153"/>
      <w:bookmarkEnd w:id="10"/>
      <w:r>
        <w:t>27.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A737BB" w:rsidRDefault="00A737BB" w:rsidP="009D1D48">
      <w:pPr>
        <w:pStyle w:val="ConsPlusNormal"/>
        <w:ind w:firstLine="680"/>
        <w:jc w:val="both"/>
      </w:pPr>
      <w: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A737BB" w:rsidRDefault="00A737BB" w:rsidP="009D1D48">
      <w:pPr>
        <w:pStyle w:val="ConsPlusNormal"/>
        <w:ind w:firstLine="680"/>
        <w:jc w:val="both"/>
      </w:pPr>
      <w:r>
        <w:t>Сведения о недвижимом имуществе, закрепленном на праве оперативного управления за государственными учреждениями (перечень объектов, адрес, кадастровый номер, год постройки, технические характеристики), формируются на основании данных реестра государственного имущества Чувашской Республики.</w:t>
      </w:r>
    </w:p>
    <w:p w:rsidR="00A737BB" w:rsidRDefault="00A737BB" w:rsidP="009D1D48">
      <w:pPr>
        <w:pStyle w:val="ConsPlusNormal"/>
        <w:ind w:firstLine="680"/>
        <w:jc w:val="both"/>
      </w:pPr>
      <w:bookmarkStart w:id="11" w:name="Par159"/>
      <w:bookmarkEnd w:id="11"/>
      <w:r>
        <w:t>28.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A737BB" w:rsidRDefault="00A737BB" w:rsidP="009D1D48">
      <w:pPr>
        <w:pStyle w:val="ConsPlusNormal"/>
        <w:ind w:firstLine="680"/>
        <w:jc w:val="both"/>
      </w:pPr>
      <w: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A737BB" w:rsidRDefault="00A737BB" w:rsidP="009D1D48">
      <w:pPr>
        <w:pStyle w:val="ConsPlusNormal"/>
        <w:ind w:firstLine="680"/>
        <w:jc w:val="both"/>
      </w:pPr>
      <w:r>
        <w:t>Сведения об использовании земельных участков государственными учреждениями (перечень объектов, адрес, кадастровый номер, площадь) формируются на основании данных реестра государственного имущества Чувашской Республики.</w:t>
      </w:r>
    </w:p>
    <w:p w:rsidR="00A737BB" w:rsidRDefault="00A737BB" w:rsidP="009D1D48">
      <w:pPr>
        <w:pStyle w:val="ConsPlusNormal"/>
        <w:ind w:firstLine="680"/>
        <w:jc w:val="both"/>
      </w:pPr>
      <w:bookmarkStart w:id="12" w:name="Par162"/>
      <w:bookmarkEnd w:id="12"/>
      <w:r>
        <w:t xml:space="preserve">29. В сведениях о недвижимом имуществе, используемом по договору аренды, </w:t>
      </w:r>
      <w:r>
        <w:lastRenderedPageBreak/>
        <w:t>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A737BB" w:rsidRDefault="00A737BB" w:rsidP="009D1D48">
      <w:pPr>
        <w:pStyle w:val="ConsPlusNormal"/>
        <w:ind w:firstLine="680"/>
        <w:jc w:val="both"/>
      </w:pPr>
      <w:bookmarkStart w:id="13" w:name="Par163"/>
      <w:bookmarkEnd w:id="13"/>
      <w:r>
        <w:t>30.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A737BB" w:rsidRDefault="00A737BB" w:rsidP="009D1D48">
      <w:pPr>
        <w:pStyle w:val="ConsPlusNormal"/>
        <w:ind w:firstLine="680"/>
        <w:jc w:val="both"/>
      </w:pPr>
      <w:bookmarkStart w:id="14" w:name="Par164"/>
      <w:bookmarkEnd w:id="14"/>
      <w:r>
        <w:t>31.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A737BB" w:rsidRDefault="00A737BB" w:rsidP="009D1D48">
      <w:pPr>
        <w:pStyle w:val="ConsPlusNormal"/>
        <w:ind w:firstLine="680"/>
        <w:jc w:val="both"/>
      </w:pPr>
      <w: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A737BB" w:rsidRDefault="00A737BB" w:rsidP="009D1D48">
      <w:pPr>
        <w:pStyle w:val="ConsPlusNormal"/>
        <w:ind w:firstLine="680"/>
        <w:jc w:val="both"/>
      </w:pPr>
      <w:r>
        <w:t>Сведения об особо ценном движимом имуществе (за исключением транспортных средств) государственных учреждений формируются на основании данных реестра государственного имущества Чувашской Республики.</w:t>
      </w:r>
    </w:p>
    <w:p w:rsidR="00A737BB" w:rsidRDefault="00A737BB" w:rsidP="009D1D48">
      <w:pPr>
        <w:pStyle w:val="ConsPlusNormal"/>
        <w:ind w:firstLine="680"/>
        <w:jc w:val="both"/>
      </w:pPr>
      <w:bookmarkStart w:id="15" w:name="Par167"/>
      <w:bookmarkEnd w:id="15"/>
      <w:r>
        <w:t>32.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A737BB" w:rsidRDefault="00A737BB" w:rsidP="009D1D48">
      <w:pPr>
        <w:pStyle w:val="ConsPlusNormal"/>
        <w:ind w:firstLine="680"/>
        <w:jc w:val="both"/>
      </w:pPr>
      <w: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A737BB" w:rsidRDefault="00A737BB" w:rsidP="009D1D48">
      <w:pPr>
        <w:pStyle w:val="ConsPlusNormal"/>
        <w:ind w:firstLine="680"/>
        <w:jc w:val="both"/>
      </w:pPr>
      <w:bookmarkStart w:id="16" w:name="Par169"/>
      <w:bookmarkEnd w:id="16"/>
      <w:r>
        <w:t>33.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A737BB" w:rsidRDefault="00A737BB" w:rsidP="009D1D48">
      <w:pPr>
        <w:pStyle w:val="ConsPlusNormal"/>
        <w:ind w:firstLine="680"/>
        <w:jc w:val="both"/>
      </w:pPr>
      <w:bookmarkStart w:id="17" w:name="Par170"/>
      <w:bookmarkEnd w:id="17"/>
      <w:r>
        <w:t xml:space="preserve">34. В сведениях о видах деятельности, в отношении которых установлен показатель эффективности, должна отражаться информация, содержащая перечень видов </w:t>
      </w:r>
      <w:r>
        <w:lastRenderedPageBreak/>
        <w:t>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A737BB" w:rsidRDefault="00A737BB" w:rsidP="009D1D48">
      <w:pPr>
        <w:pStyle w:val="ConsPlusNormal"/>
        <w:ind w:firstLine="680"/>
        <w:jc w:val="both"/>
      </w:pPr>
      <w:bookmarkStart w:id="18" w:name="Par171"/>
      <w:bookmarkEnd w:id="18"/>
      <w:r>
        <w:t>35.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9D1D48" w:rsidRDefault="009D1D48" w:rsidP="009D1D48">
      <w:pPr>
        <w:pStyle w:val="ConsPlusNormal"/>
        <w:ind w:firstLine="680"/>
        <w:jc w:val="both"/>
      </w:pPr>
    </w:p>
    <w:p w:rsidR="00A737BB" w:rsidRDefault="00A737BB" w:rsidP="009D1D48">
      <w:pPr>
        <w:pStyle w:val="ConsPlusNormal"/>
        <w:ind w:firstLine="680"/>
        <w:jc w:val="both"/>
      </w:pPr>
    </w:p>
    <w:p w:rsidR="001810E0" w:rsidRDefault="001810E0">
      <w:pPr>
        <w:pStyle w:val="ConsPlusNormal"/>
        <w:jc w:val="both"/>
        <w:sectPr w:rsidR="001810E0" w:rsidSect="002101FB">
          <w:pgSz w:w="11906" w:h="16838"/>
          <w:pgMar w:top="1134" w:right="850" w:bottom="1134" w:left="1701" w:header="170" w:footer="0" w:gutter="0"/>
          <w:cols w:space="720"/>
          <w:noEndnote/>
          <w:titlePg/>
          <w:docGrid w:linePitch="299"/>
        </w:sectPr>
      </w:pPr>
    </w:p>
    <w:p w:rsidR="00A737BB" w:rsidRDefault="00A737BB" w:rsidP="00DA3836">
      <w:pPr>
        <w:pStyle w:val="ConsPlusNormal"/>
        <w:ind w:left="5812"/>
        <w:jc w:val="center"/>
        <w:outlineLvl w:val="1"/>
      </w:pPr>
      <w:r>
        <w:lastRenderedPageBreak/>
        <w:t>Приложение</w:t>
      </w:r>
    </w:p>
    <w:p w:rsidR="00A737BB" w:rsidRDefault="00A737BB" w:rsidP="00DA3836">
      <w:pPr>
        <w:pStyle w:val="ConsPlusNormal"/>
        <w:ind w:left="5812"/>
        <w:jc w:val="both"/>
      </w:pPr>
      <w:r>
        <w:t>к Порядку составления и утверждения</w:t>
      </w:r>
    </w:p>
    <w:p w:rsidR="00A737BB" w:rsidRDefault="00A737BB" w:rsidP="00DA3836">
      <w:pPr>
        <w:pStyle w:val="ConsPlusNormal"/>
        <w:ind w:left="5812"/>
        <w:jc w:val="both"/>
      </w:pPr>
      <w:r>
        <w:t>отчета о результатах деятельности</w:t>
      </w:r>
      <w:r w:rsidR="00DA3836">
        <w:t xml:space="preserve"> </w:t>
      </w:r>
      <w:r>
        <w:t>государственных учреждений</w:t>
      </w:r>
      <w:r w:rsidR="00DA3836">
        <w:t xml:space="preserve"> </w:t>
      </w:r>
      <w:r>
        <w:t>Чувашской Республики, находящихся</w:t>
      </w:r>
      <w:r w:rsidR="00DA3836">
        <w:t xml:space="preserve"> </w:t>
      </w:r>
      <w:r>
        <w:t xml:space="preserve">в ведении </w:t>
      </w:r>
      <w:r w:rsidR="00EE7E5D" w:rsidRPr="00CD5848">
        <w:t>Министерства строительства,</w:t>
      </w:r>
      <w:r w:rsidR="00EE7E5D">
        <w:t xml:space="preserve"> </w:t>
      </w:r>
      <w:r w:rsidR="00EE7E5D" w:rsidRPr="00CD5848">
        <w:t>архитектуры</w:t>
      </w:r>
      <w:r w:rsidR="00DA3836">
        <w:t xml:space="preserve"> </w:t>
      </w:r>
      <w:r w:rsidR="00EE7E5D" w:rsidRPr="00CD5848">
        <w:t>и жилищно-коммунального хозяйства</w:t>
      </w:r>
      <w:r w:rsidR="00DA3836">
        <w:t xml:space="preserve"> </w:t>
      </w:r>
      <w:r w:rsidR="00EE7E5D" w:rsidRPr="00CD5848">
        <w:t>Чувашской Республики</w:t>
      </w:r>
      <w:r>
        <w:t>, и об использовании</w:t>
      </w:r>
      <w:r w:rsidR="00DA3836">
        <w:t xml:space="preserve"> </w:t>
      </w:r>
      <w:r>
        <w:t>закрепленного за ними</w:t>
      </w:r>
    </w:p>
    <w:p w:rsidR="00A737BB" w:rsidRDefault="00A737BB" w:rsidP="00DA3836">
      <w:pPr>
        <w:pStyle w:val="ConsPlusNormal"/>
        <w:ind w:left="5812"/>
        <w:jc w:val="both"/>
      </w:pPr>
      <w:r>
        <w:t>государственного имущества</w:t>
      </w:r>
    </w:p>
    <w:p w:rsidR="00A737BB" w:rsidRDefault="00DA3836" w:rsidP="00DA3836">
      <w:pPr>
        <w:pStyle w:val="ConsPlusNormal"/>
        <w:ind w:left="5812"/>
        <w:jc w:val="both"/>
      </w:pPr>
      <w:r>
        <w:t>от _____________</w:t>
      </w:r>
      <w:r w:rsidR="00A737BB">
        <w:t xml:space="preserve">. </w:t>
      </w:r>
      <w:r w:rsidR="00D1652D">
        <w:t>№</w:t>
      </w:r>
      <w:r w:rsidR="00A737BB">
        <w:t xml:space="preserve"> </w:t>
      </w:r>
      <w:r>
        <w:t>_____</w:t>
      </w:r>
    </w:p>
    <w:p w:rsidR="00A737BB" w:rsidRDefault="00A737BB" w:rsidP="007E182F">
      <w:pPr>
        <w:pStyle w:val="ConsPlusNormal"/>
        <w:spacing w:line="235" w:lineRule="auto"/>
        <w:jc w:val="both"/>
      </w:pP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УТВЕРЖДЕНО          </w:t>
      </w:r>
      <w:r w:rsidR="009A2A40">
        <w:rPr>
          <w:rFonts w:ascii="Times New Roman" w:hAnsi="Times New Roman" w:cs="Times New Roman"/>
          <w:sz w:val="24"/>
          <w:szCs w:val="24"/>
        </w:rPr>
        <w:t xml:space="preserve">                </w:t>
      </w:r>
      <w:r w:rsidR="00706C98">
        <w:rPr>
          <w:rFonts w:ascii="Times New Roman" w:hAnsi="Times New Roman" w:cs="Times New Roman"/>
          <w:sz w:val="24"/>
          <w:szCs w:val="24"/>
        </w:rPr>
        <w:t xml:space="preserve">            </w:t>
      </w:r>
      <w:r w:rsidR="009A2A40">
        <w:rPr>
          <w:rFonts w:ascii="Times New Roman" w:hAnsi="Times New Roman" w:cs="Times New Roman"/>
          <w:sz w:val="24"/>
          <w:szCs w:val="24"/>
        </w:rPr>
        <w:t xml:space="preserve">      </w:t>
      </w:r>
      <w:r w:rsidRPr="009A2A40">
        <w:rPr>
          <w:rFonts w:ascii="Times New Roman" w:hAnsi="Times New Roman" w:cs="Times New Roman"/>
          <w:sz w:val="24"/>
          <w:szCs w:val="24"/>
        </w:rPr>
        <w:t xml:space="preserve">                РАССМОТРЕНО </w:t>
      </w:r>
      <w:hyperlink w:anchor="Par314" w:tooltip="&lt;1&gt; Применяется при составлении Отчета о результатах деятельности государственного учреждения Чувашской Республики, находящегося в ведении Министерства образования Чувашской Республики, и об использовании закрепленного за ним государственного имущества, автономными учреждениями, находящимися в ведении Министерства образования Чувашской Республики." w:history="1">
        <w:r w:rsidRPr="009A2A40">
          <w:rPr>
            <w:rFonts w:ascii="Times New Roman" w:hAnsi="Times New Roman" w:cs="Times New Roman"/>
            <w:color w:val="0000FF"/>
            <w:sz w:val="24"/>
            <w:szCs w:val="24"/>
          </w:rPr>
          <w:t>&lt;1&gt;</w:t>
        </w:r>
      </w:hyperlink>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______________________________</w:t>
      </w:r>
      <w:r w:rsidR="009A2A40">
        <w:rPr>
          <w:rFonts w:ascii="Times New Roman" w:hAnsi="Times New Roman" w:cs="Times New Roman"/>
          <w:sz w:val="24"/>
          <w:szCs w:val="24"/>
        </w:rPr>
        <w:t xml:space="preserve">      </w:t>
      </w:r>
      <w:r w:rsidR="00706C98">
        <w:rPr>
          <w:rFonts w:ascii="Times New Roman" w:hAnsi="Times New Roman" w:cs="Times New Roman"/>
          <w:sz w:val="24"/>
          <w:szCs w:val="24"/>
        </w:rPr>
        <w:t xml:space="preserve">        </w:t>
      </w:r>
      <w:r w:rsidR="009A2A40">
        <w:rPr>
          <w:rFonts w:ascii="Times New Roman" w:hAnsi="Times New Roman" w:cs="Times New Roman"/>
          <w:sz w:val="24"/>
          <w:szCs w:val="24"/>
        </w:rPr>
        <w:t xml:space="preserve">         </w:t>
      </w:r>
      <w:r w:rsidRPr="009A2A40">
        <w:rPr>
          <w:rFonts w:ascii="Times New Roman" w:hAnsi="Times New Roman" w:cs="Times New Roman"/>
          <w:sz w:val="24"/>
          <w:szCs w:val="24"/>
        </w:rPr>
        <w:t xml:space="preserve">              Наблюдательным советом</w:t>
      </w: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w:t>
      </w:r>
      <w:r w:rsidR="00706C98">
        <w:rPr>
          <w:rFonts w:ascii="Times New Roman" w:hAnsi="Times New Roman" w:cs="Times New Roman"/>
          <w:sz w:val="24"/>
          <w:szCs w:val="24"/>
        </w:rPr>
        <w:t xml:space="preserve">    </w:t>
      </w:r>
      <w:r w:rsidRPr="009A2A40">
        <w:rPr>
          <w:rFonts w:ascii="Times New Roman" w:hAnsi="Times New Roman" w:cs="Times New Roman"/>
          <w:sz w:val="24"/>
          <w:szCs w:val="24"/>
        </w:rPr>
        <w:t xml:space="preserve">       </w:t>
      </w:r>
      <w:r w:rsidRPr="00A74118">
        <w:rPr>
          <w:rFonts w:ascii="Times New Roman" w:hAnsi="Times New Roman" w:cs="Times New Roman"/>
          <w:sz w:val="22"/>
          <w:szCs w:val="22"/>
        </w:rPr>
        <w:t>(должность</w:t>
      </w:r>
      <w:r w:rsidRPr="009A2A40">
        <w:rPr>
          <w:rFonts w:ascii="Times New Roman" w:hAnsi="Times New Roman" w:cs="Times New Roman"/>
          <w:sz w:val="24"/>
          <w:szCs w:val="24"/>
        </w:rPr>
        <w:t xml:space="preserve">)                </w:t>
      </w:r>
      <w:r w:rsidR="00706C98">
        <w:rPr>
          <w:rFonts w:ascii="Times New Roman" w:hAnsi="Times New Roman" w:cs="Times New Roman"/>
          <w:sz w:val="24"/>
          <w:szCs w:val="24"/>
        </w:rPr>
        <w:t xml:space="preserve">                     </w:t>
      </w:r>
      <w:r w:rsidRPr="009A2A40">
        <w:rPr>
          <w:rFonts w:ascii="Times New Roman" w:hAnsi="Times New Roman" w:cs="Times New Roman"/>
          <w:sz w:val="24"/>
          <w:szCs w:val="24"/>
        </w:rPr>
        <w:t xml:space="preserve">  ______________________________________</w:t>
      </w: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_________ ____________________</w:t>
      </w:r>
      <w:r w:rsidR="00706C98">
        <w:rPr>
          <w:rFonts w:ascii="Times New Roman" w:hAnsi="Times New Roman" w:cs="Times New Roman"/>
          <w:sz w:val="24"/>
          <w:szCs w:val="24"/>
        </w:rPr>
        <w:t xml:space="preserve">           </w:t>
      </w:r>
      <w:r w:rsidR="00A74118">
        <w:rPr>
          <w:rFonts w:ascii="Times New Roman" w:hAnsi="Times New Roman" w:cs="Times New Roman"/>
          <w:sz w:val="24"/>
          <w:szCs w:val="24"/>
        </w:rPr>
        <w:t xml:space="preserve">      </w:t>
      </w:r>
      <w:r w:rsidRPr="009A2A40">
        <w:rPr>
          <w:rFonts w:ascii="Times New Roman" w:hAnsi="Times New Roman" w:cs="Times New Roman"/>
          <w:sz w:val="24"/>
          <w:szCs w:val="24"/>
        </w:rPr>
        <w:t xml:space="preserve">         </w:t>
      </w:r>
      <w:r w:rsidRPr="00A74118">
        <w:rPr>
          <w:rFonts w:ascii="Times New Roman" w:hAnsi="Times New Roman" w:cs="Times New Roman"/>
          <w:sz w:val="22"/>
          <w:szCs w:val="22"/>
        </w:rPr>
        <w:t>(полное наименование автономного</w:t>
      </w: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w:t>
      </w:r>
      <w:r w:rsidRPr="00A74118">
        <w:rPr>
          <w:rFonts w:ascii="Times New Roman" w:hAnsi="Times New Roman" w:cs="Times New Roman"/>
          <w:sz w:val="22"/>
          <w:szCs w:val="22"/>
        </w:rPr>
        <w:t>подпись) (инициалы, фамилия</w:t>
      </w:r>
      <w:r w:rsidRPr="009A2A40">
        <w:rPr>
          <w:rFonts w:ascii="Times New Roman" w:hAnsi="Times New Roman" w:cs="Times New Roman"/>
          <w:sz w:val="24"/>
          <w:szCs w:val="24"/>
        </w:rPr>
        <w:t xml:space="preserve">)   </w:t>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Pr="009A2A40">
        <w:rPr>
          <w:rFonts w:ascii="Times New Roman" w:hAnsi="Times New Roman" w:cs="Times New Roman"/>
          <w:sz w:val="24"/>
          <w:szCs w:val="24"/>
        </w:rPr>
        <w:t xml:space="preserve">  </w:t>
      </w:r>
      <w:r w:rsidR="00A74118">
        <w:rPr>
          <w:rFonts w:ascii="Times New Roman" w:hAnsi="Times New Roman" w:cs="Times New Roman"/>
          <w:sz w:val="24"/>
          <w:szCs w:val="24"/>
        </w:rPr>
        <w:t xml:space="preserve">  </w:t>
      </w:r>
      <w:r w:rsidR="00706C98">
        <w:rPr>
          <w:rFonts w:ascii="Times New Roman" w:hAnsi="Times New Roman" w:cs="Times New Roman"/>
          <w:sz w:val="24"/>
          <w:szCs w:val="24"/>
        </w:rPr>
        <w:t xml:space="preserve"> </w:t>
      </w:r>
      <w:r w:rsidR="00A74118" w:rsidRPr="00A74118">
        <w:rPr>
          <w:rFonts w:ascii="Times New Roman" w:hAnsi="Times New Roman" w:cs="Times New Roman"/>
          <w:sz w:val="22"/>
          <w:szCs w:val="22"/>
        </w:rPr>
        <w:t>у</w:t>
      </w:r>
      <w:r w:rsidRPr="00A74118">
        <w:rPr>
          <w:rFonts w:ascii="Times New Roman" w:hAnsi="Times New Roman" w:cs="Times New Roman"/>
          <w:sz w:val="22"/>
          <w:szCs w:val="22"/>
        </w:rPr>
        <w:t>чреждения Чувашской Республики</w:t>
      </w:r>
      <w:r w:rsidR="00A74118">
        <w:rPr>
          <w:rFonts w:ascii="Times New Roman" w:hAnsi="Times New Roman" w:cs="Times New Roman"/>
          <w:sz w:val="22"/>
          <w:szCs w:val="22"/>
        </w:rPr>
        <w:t>)</w:t>
      </w:r>
      <w:r w:rsidRPr="009A2A40">
        <w:rPr>
          <w:rFonts w:ascii="Times New Roman" w:hAnsi="Times New Roman" w:cs="Times New Roman"/>
          <w:sz w:val="24"/>
          <w:szCs w:val="24"/>
        </w:rPr>
        <w:t xml:space="preserve"> </w:t>
      </w: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w:t>
      </w:r>
      <w:r w:rsidR="00EC2C46" w:rsidRPr="009A2A40">
        <w:rPr>
          <w:rFonts w:ascii="Times New Roman" w:hAnsi="Times New Roman" w:cs="Times New Roman"/>
          <w:sz w:val="24"/>
          <w:szCs w:val="24"/>
        </w:rPr>
        <w:t>«</w:t>
      </w:r>
      <w:r w:rsidRPr="009A2A40">
        <w:rPr>
          <w:rFonts w:ascii="Times New Roman" w:hAnsi="Times New Roman" w:cs="Times New Roman"/>
          <w:sz w:val="24"/>
          <w:szCs w:val="24"/>
        </w:rPr>
        <w:t>__</w:t>
      </w:r>
      <w:r w:rsidR="00EC2C46" w:rsidRPr="009A2A40">
        <w:rPr>
          <w:rFonts w:ascii="Times New Roman" w:hAnsi="Times New Roman" w:cs="Times New Roman"/>
          <w:sz w:val="24"/>
          <w:szCs w:val="24"/>
        </w:rPr>
        <w:t>»</w:t>
      </w:r>
      <w:r w:rsidRPr="009A2A40">
        <w:rPr>
          <w:rFonts w:ascii="Times New Roman" w:hAnsi="Times New Roman" w:cs="Times New Roman"/>
          <w:sz w:val="24"/>
          <w:szCs w:val="24"/>
        </w:rPr>
        <w:t xml:space="preserve"> ________________ 20__</w:t>
      </w:r>
      <w:r w:rsidR="00CF3407">
        <w:rPr>
          <w:rFonts w:ascii="Times New Roman" w:hAnsi="Times New Roman" w:cs="Times New Roman"/>
          <w:sz w:val="24"/>
          <w:szCs w:val="24"/>
        </w:rPr>
        <w:t>_</w:t>
      </w:r>
      <w:r w:rsidRPr="009A2A40">
        <w:rPr>
          <w:rFonts w:ascii="Times New Roman" w:hAnsi="Times New Roman" w:cs="Times New Roman"/>
          <w:sz w:val="24"/>
          <w:szCs w:val="24"/>
        </w:rPr>
        <w:t xml:space="preserve"> г.  </w:t>
      </w: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w:t>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Pr="009A2A40">
        <w:rPr>
          <w:rFonts w:ascii="Times New Roman" w:hAnsi="Times New Roman" w:cs="Times New Roman"/>
          <w:sz w:val="24"/>
          <w:szCs w:val="24"/>
        </w:rPr>
        <w:t xml:space="preserve">               ______________________________________</w:t>
      </w:r>
    </w:p>
    <w:p w:rsidR="00A737BB" w:rsidRPr="00A74118" w:rsidRDefault="00A737BB" w:rsidP="007E182F">
      <w:pPr>
        <w:pStyle w:val="ConsPlusNonformat"/>
        <w:spacing w:line="221" w:lineRule="auto"/>
        <w:jc w:val="both"/>
        <w:rPr>
          <w:rFonts w:ascii="Times New Roman" w:hAnsi="Times New Roman" w:cs="Times New Roman"/>
          <w:sz w:val="22"/>
          <w:szCs w:val="22"/>
        </w:rPr>
      </w:pPr>
      <w:r w:rsidRPr="009A2A40">
        <w:rPr>
          <w:rFonts w:ascii="Times New Roman" w:hAnsi="Times New Roman" w:cs="Times New Roman"/>
          <w:sz w:val="24"/>
          <w:szCs w:val="24"/>
        </w:rPr>
        <w:t xml:space="preserve">                     </w:t>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Pr="00A74118">
        <w:rPr>
          <w:rFonts w:ascii="Times New Roman" w:hAnsi="Times New Roman" w:cs="Times New Roman"/>
          <w:sz w:val="22"/>
          <w:szCs w:val="22"/>
        </w:rPr>
        <w:t xml:space="preserve">                             (должность)</w:t>
      </w: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w:t>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Pr="009A2A40">
        <w:rPr>
          <w:rFonts w:ascii="Times New Roman" w:hAnsi="Times New Roman" w:cs="Times New Roman"/>
          <w:sz w:val="24"/>
          <w:szCs w:val="24"/>
        </w:rPr>
        <w:t xml:space="preserve">            _______________ ______________________</w:t>
      </w:r>
    </w:p>
    <w:p w:rsidR="00A737BB" w:rsidRPr="00A74118" w:rsidRDefault="00A737BB" w:rsidP="007E182F">
      <w:pPr>
        <w:pStyle w:val="ConsPlusNonformat"/>
        <w:spacing w:line="221" w:lineRule="auto"/>
        <w:jc w:val="both"/>
        <w:rPr>
          <w:rFonts w:ascii="Times New Roman" w:hAnsi="Times New Roman" w:cs="Times New Roman"/>
          <w:sz w:val="22"/>
          <w:szCs w:val="22"/>
        </w:rPr>
      </w:pPr>
      <w:r w:rsidRPr="009A2A40">
        <w:rPr>
          <w:rFonts w:ascii="Times New Roman" w:hAnsi="Times New Roman" w:cs="Times New Roman"/>
          <w:sz w:val="24"/>
          <w:szCs w:val="24"/>
        </w:rPr>
        <w:t xml:space="preserve">                        </w:t>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Pr="00A74118">
        <w:rPr>
          <w:rFonts w:ascii="Times New Roman" w:hAnsi="Times New Roman" w:cs="Times New Roman"/>
          <w:sz w:val="22"/>
          <w:szCs w:val="22"/>
        </w:rPr>
        <w:t xml:space="preserve">                (подпись)      (инициалы, фамилия)</w:t>
      </w:r>
    </w:p>
    <w:p w:rsidR="00A737BB" w:rsidRPr="009A2A40" w:rsidRDefault="00A737BB" w:rsidP="007E182F">
      <w:pPr>
        <w:pStyle w:val="ConsPlusNonformat"/>
        <w:spacing w:line="221" w:lineRule="auto"/>
        <w:jc w:val="both"/>
        <w:rPr>
          <w:rFonts w:ascii="Times New Roman" w:hAnsi="Times New Roman" w:cs="Times New Roman"/>
          <w:sz w:val="24"/>
          <w:szCs w:val="24"/>
        </w:rPr>
      </w:pPr>
    </w:p>
    <w:p w:rsidR="00A737BB" w:rsidRPr="009A2A40" w:rsidRDefault="00A737BB" w:rsidP="007E182F">
      <w:pPr>
        <w:pStyle w:val="ConsPlusNonformat"/>
        <w:spacing w:line="221" w:lineRule="auto"/>
        <w:jc w:val="both"/>
        <w:rPr>
          <w:rFonts w:ascii="Times New Roman" w:hAnsi="Times New Roman" w:cs="Times New Roman"/>
          <w:sz w:val="24"/>
          <w:szCs w:val="24"/>
        </w:rPr>
      </w:pPr>
      <w:r w:rsidRPr="009A2A40">
        <w:rPr>
          <w:rFonts w:ascii="Times New Roman" w:hAnsi="Times New Roman" w:cs="Times New Roman"/>
          <w:sz w:val="24"/>
          <w:szCs w:val="24"/>
        </w:rPr>
        <w:t xml:space="preserve">      </w:t>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Pr="009A2A40">
        <w:rPr>
          <w:rFonts w:ascii="Times New Roman" w:hAnsi="Times New Roman" w:cs="Times New Roman"/>
          <w:sz w:val="24"/>
          <w:szCs w:val="24"/>
        </w:rPr>
        <w:t xml:space="preserve">                               </w:t>
      </w:r>
      <w:r w:rsidR="00EC2C46" w:rsidRPr="009A2A40">
        <w:rPr>
          <w:rFonts w:ascii="Times New Roman" w:hAnsi="Times New Roman" w:cs="Times New Roman"/>
          <w:sz w:val="24"/>
          <w:szCs w:val="24"/>
        </w:rPr>
        <w:t>«</w:t>
      </w:r>
      <w:r w:rsidRPr="009A2A40">
        <w:rPr>
          <w:rFonts w:ascii="Times New Roman" w:hAnsi="Times New Roman" w:cs="Times New Roman"/>
          <w:sz w:val="24"/>
          <w:szCs w:val="24"/>
        </w:rPr>
        <w:t>___</w:t>
      </w:r>
      <w:r w:rsidR="00EC2C46" w:rsidRPr="009A2A40">
        <w:rPr>
          <w:rFonts w:ascii="Times New Roman" w:hAnsi="Times New Roman" w:cs="Times New Roman"/>
          <w:sz w:val="24"/>
          <w:szCs w:val="24"/>
        </w:rPr>
        <w:t>»</w:t>
      </w:r>
      <w:r w:rsidRPr="009A2A40">
        <w:rPr>
          <w:rFonts w:ascii="Times New Roman" w:hAnsi="Times New Roman" w:cs="Times New Roman"/>
          <w:sz w:val="24"/>
          <w:szCs w:val="24"/>
        </w:rPr>
        <w:t xml:space="preserve"> ______________ 20___ г. </w:t>
      </w:r>
      <w:r w:rsidR="00D1652D" w:rsidRPr="009A2A40">
        <w:rPr>
          <w:rFonts w:ascii="Times New Roman" w:hAnsi="Times New Roman" w:cs="Times New Roman"/>
          <w:sz w:val="24"/>
          <w:szCs w:val="24"/>
        </w:rPr>
        <w:t>№</w:t>
      </w:r>
      <w:r w:rsidRPr="009A2A40">
        <w:rPr>
          <w:rFonts w:ascii="Times New Roman" w:hAnsi="Times New Roman" w:cs="Times New Roman"/>
          <w:sz w:val="24"/>
          <w:szCs w:val="24"/>
        </w:rPr>
        <w:t xml:space="preserve"> ______</w:t>
      </w:r>
    </w:p>
    <w:p w:rsidR="00A737BB" w:rsidRPr="00A74118" w:rsidRDefault="00A737BB" w:rsidP="007E182F">
      <w:pPr>
        <w:pStyle w:val="ConsPlusNonformat"/>
        <w:spacing w:line="221" w:lineRule="auto"/>
        <w:jc w:val="both"/>
        <w:rPr>
          <w:rFonts w:ascii="Times New Roman" w:hAnsi="Times New Roman" w:cs="Times New Roman"/>
          <w:sz w:val="22"/>
          <w:szCs w:val="22"/>
        </w:rPr>
      </w:pPr>
      <w:r w:rsidRPr="009A2A40">
        <w:rPr>
          <w:rFonts w:ascii="Times New Roman" w:hAnsi="Times New Roman" w:cs="Times New Roman"/>
          <w:sz w:val="24"/>
          <w:szCs w:val="24"/>
        </w:rPr>
        <w:t xml:space="preserve">  </w:t>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00A74118">
        <w:rPr>
          <w:rFonts w:ascii="Times New Roman" w:hAnsi="Times New Roman" w:cs="Times New Roman"/>
          <w:sz w:val="24"/>
          <w:szCs w:val="24"/>
        </w:rPr>
        <w:tab/>
      </w:r>
      <w:r w:rsidRPr="00A74118">
        <w:rPr>
          <w:rFonts w:ascii="Times New Roman" w:hAnsi="Times New Roman" w:cs="Times New Roman"/>
          <w:sz w:val="22"/>
          <w:szCs w:val="22"/>
        </w:rPr>
        <w:t xml:space="preserve">                                  (дата и номер протокола заседания</w:t>
      </w:r>
    </w:p>
    <w:p w:rsidR="00A737BB" w:rsidRPr="00A74118" w:rsidRDefault="00A737BB" w:rsidP="007E182F">
      <w:pPr>
        <w:pStyle w:val="ConsPlusNonformat"/>
        <w:spacing w:line="221" w:lineRule="auto"/>
        <w:jc w:val="both"/>
        <w:rPr>
          <w:rFonts w:ascii="Times New Roman" w:hAnsi="Times New Roman" w:cs="Times New Roman"/>
          <w:sz w:val="22"/>
          <w:szCs w:val="22"/>
        </w:rPr>
      </w:pPr>
      <w:r w:rsidRPr="00A74118">
        <w:rPr>
          <w:rFonts w:ascii="Times New Roman" w:hAnsi="Times New Roman" w:cs="Times New Roman"/>
          <w:sz w:val="22"/>
          <w:szCs w:val="22"/>
        </w:rPr>
        <w:t xml:space="preserve">    </w:t>
      </w:r>
      <w:r w:rsidR="00A74118" w:rsidRPr="00A74118">
        <w:rPr>
          <w:rFonts w:ascii="Times New Roman" w:hAnsi="Times New Roman" w:cs="Times New Roman"/>
          <w:sz w:val="22"/>
          <w:szCs w:val="22"/>
        </w:rPr>
        <w:tab/>
      </w:r>
      <w:r w:rsidR="00A74118" w:rsidRPr="00A74118">
        <w:rPr>
          <w:rFonts w:ascii="Times New Roman" w:hAnsi="Times New Roman" w:cs="Times New Roman"/>
          <w:sz w:val="22"/>
          <w:szCs w:val="22"/>
        </w:rPr>
        <w:tab/>
      </w:r>
      <w:r w:rsidR="00A74118" w:rsidRPr="00A74118">
        <w:rPr>
          <w:rFonts w:ascii="Times New Roman" w:hAnsi="Times New Roman" w:cs="Times New Roman"/>
          <w:sz w:val="22"/>
          <w:szCs w:val="22"/>
        </w:rPr>
        <w:tab/>
      </w:r>
      <w:r w:rsidR="00A74118" w:rsidRPr="00A74118">
        <w:rPr>
          <w:rFonts w:ascii="Times New Roman" w:hAnsi="Times New Roman" w:cs="Times New Roman"/>
          <w:sz w:val="22"/>
          <w:szCs w:val="22"/>
        </w:rPr>
        <w:tab/>
      </w:r>
      <w:r w:rsidR="00A74118" w:rsidRPr="00A74118">
        <w:rPr>
          <w:rFonts w:ascii="Times New Roman" w:hAnsi="Times New Roman" w:cs="Times New Roman"/>
          <w:sz w:val="22"/>
          <w:szCs w:val="22"/>
        </w:rPr>
        <w:tab/>
      </w:r>
      <w:r w:rsidRPr="00A74118">
        <w:rPr>
          <w:rFonts w:ascii="Times New Roman" w:hAnsi="Times New Roman" w:cs="Times New Roman"/>
          <w:sz w:val="22"/>
          <w:szCs w:val="22"/>
        </w:rPr>
        <w:t xml:space="preserve">                                        Наблюдательного совета)</w:t>
      </w:r>
    </w:p>
    <w:p w:rsidR="00A74118" w:rsidRDefault="00A74118" w:rsidP="007E182F">
      <w:pPr>
        <w:pStyle w:val="ConsPlusNonformat"/>
        <w:spacing w:line="221" w:lineRule="auto"/>
        <w:ind w:left="5387"/>
        <w:jc w:val="both"/>
        <w:rPr>
          <w:rFonts w:ascii="Times New Roman" w:hAnsi="Times New Roman" w:cs="Times New Roman"/>
          <w:sz w:val="24"/>
          <w:szCs w:val="24"/>
        </w:rPr>
      </w:pPr>
    </w:p>
    <w:p w:rsidR="00A737BB" w:rsidRPr="009A2A40" w:rsidRDefault="00A737BB" w:rsidP="007E182F">
      <w:pPr>
        <w:pStyle w:val="ConsPlusNonformat"/>
        <w:spacing w:line="221" w:lineRule="auto"/>
        <w:ind w:left="5387"/>
        <w:jc w:val="center"/>
        <w:rPr>
          <w:rFonts w:ascii="Times New Roman" w:hAnsi="Times New Roman" w:cs="Times New Roman"/>
          <w:sz w:val="24"/>
          <w:szCs w:val="24"/>
        </w:rPr>
      </w:pPr>
      <w:r w:rsidRPr="009A2A40">
        <w:rPr>
          <w:rFonts w:ascii="Times New Roman" w:hAnsi="Times New Roman" w:cs="Times New Roman"/>
          <w:sz w:val="24"/>
          <w:szCs w:val="24"/>
        </w:rPr>
        <w:t>СОГЛАСОВАНО</w:t>
      </w:r>
    </w:p>
    <w:p w:rsidR="00A737BB" w:rsidRPr="009A2A40" w:rsidRDefault="00A737BB" w:rsidP="007E182F">
      <w:pPr>
        <w:pStyle w:val="ConsPlusNonformat"/>
        <w:spacing w:line="221" w:lineRule="auto"/>
        <w:ind w:left="5387"/>
        <w:jc w:val="both"/>
        <w:rPr>
          <w:rFonts w:ascii="Times New Roman" w:hAnsi="Times New Roman" w:cs="Times New Roman"/>
          <w:sz w:val="24"/>
          <w:szCs w:val="24"/>
        </w:rPr>
      </w:pPr>
      <w:r w:rsidRPr="009A2A40">
        <w:rPr>
          <w:rFonts w:ascii="Times New Roman" w:hAnsi="Times New Roman" w:cs="Times New Roman"/>
          <w:sz w:val="24"/>
          <w:szCs w:val="24"/>
        </w:rPr>
        <w:t>_____________________________________</w:t>
      </w:r>
    </w:p>
    <w:p w:rsidR="00A737BB" w:rsidRPr="00A74118" w:rsidRDefault="00A737BB" w:rsidP="007E182F">
      <w:pPr>
        <w:pStyle w:val="ConsPlusNonformat"/>
        <w:spacing w:line="221" w:lineRule="auto"/>
        <w:ind w:left="5387"/>
        <w:jc w:val="center"/>
        <w:rPr>
          <w:rFonts w:ascii="Times New Roman" w:hAnsi="Times New Roman" w:cs="Times New Roman"/>
          <w:sz w:val="22"/>
          <w:szCs w:val="22"/>
        </w:rPr>
      </w:pPr>
      <w:r w:rsidRPr="00A74118">
        <w:rPr>
          <w:rFonts w:ascii="Times New Roman" w:hAnsi="Times New Roman" w:cs="Times New Roman"/>
          <w:sz w:val="22"/>
          <w:szCs w:val="22"/>
        </w:rPr>
        <w:t>(должность)</w:t>
      </w:r>
    </w:p>
    <w:p w:rsidR="00A737BB" w:rsidRPr="009A2A40" w:rsidRDefault="00A737BB" w:rsidP="007E182F">
      <w:pPr>
        <w:pStyle w:val="ConsPlusNonformat"/>
        <w:spacing w:line="221" w:lineRule="auto"/>
        <w:ind w:left="5387"/>
        <w:jc w:val="both"/>
        <w:rPr>
          <w:rFonts w:ascii="Times New Roman" w:hAnsi="Times New Roman" w:cs="Times New Roman"/>
          <w:sz w:val="24"/>
          <w:szCs w:val="24"/>
        </w:rPr>
      </w:pPr>
      <w:r w:rsidRPr="009A2A40">
        <w:rPr>
          <w:rFonts w:ascii="Times New Roman" w:hAnsi="Times New Roman" w:cs="Times New Roman"/>
          <w:sz w:val="24"/>
          <w:szCs w:val="24"/>
        </w:rPr>
        <w:t>______________ ______________________</w:t>
      </w:r>
    </w:p>
    <w:p w:rsidR="00A737BB" w:rsidRPr="009A2A40" w:rsidRDefault="00A737BB" w:rsidP="007E182F">
      <w:pPr>
        <w:pStyle w:val="ConsPlusNonformat"/>
        <w:spacing w:line="221" w:lineRule="auto"/>
        <w:ind w:left="5387"/>
        <w:jc w:val="center"/>
        <w:rPr>
          <w:rFonts w:ascii="Times New Roman" w:hAnsi="Times New Roman" w:cs="Times New Roman"/>
          <w:sz w:val="24"/>
          <w:szCs w:val="24"/>
        </w:rPr>
      </w:pPr>
      <w:r w:rsidRPr="009A2A40">
        <w:rPr>
          <w:rFonts w:ascii="Times New Roman" w:hAnsi="Times New Roman" w:cs="Times New Roman"/>
          <w:sz w:val="24"/>
          <w:szCs w:val="24"/>
        </w:rPr>
        <w:t>(</w:t>
      </w:r>
      <w:r w:rsidRPr="00A74118">
        <w:rPr>
          <w:rFonts w:ascii="Times New Roman" w:hAnsi="Times New Roman" w:cs="Times New Roman"/>
          <w:sz w:val="22"/>
          <w:szCs w:val="22"/>
        </w:rPr>
        <w:t>подпись)    (инициалы, фамилия)</w:t>
      </w:r>
    </w:p>
    <w:p w:rsidR="00A737BB" w:rsidRDefault="00EC2C46" w:rsidP="007E182F">
      <w:pPr>
        <w:pStyle w:val="ConsPlusNonformat"/>
        <w:spacing w:line="221" w:lineRule="auto"/>
        <w:ind w:left="5387"/>
        <w:jc w:val="both"/>
        <w:rPr>
          <w:rFonts w:ascii="Times New Roman" w:hAnsi="Times New Roman" w:cs="Times New Roman"/>
          <w:sz w:val="24"/>
          <w:szCs w:val="24"/>
        </w:rPr>
      </w:pPr>
      <w:r w:rsidRPr="009A2A40">
        <w:rPr>
          <w:rFonts w:ascii="Times New Roman" w:hAnsi="Times New Roman" w:cs="Times New Roman"/>
          <w:sz w:val="24"/>
          <w:szCs w:val="24"/>
        </w:rPr>
        <w:t>«</w:t>
      </w:r>
      <w:r w:rsidR="00A737BB" w:rsidRPr="009A2A40">
        <w:rPr>
          <w:rFonts w:ascii="Times New Roman" w:hAnsi="Times New Roman" w:cs="Times New Roman"/>
          <w:sz w:val="24"/>
          <w:szCs w:val="24"/>
        </w:rPr>
        <w:t>___</w:t>
      </w:r>
      <w:r w:rsidRPr="009A2A40">
        <w:rPr>
          <w:rFonts w:ascii="Times New Roman" w:hAnsi="Times New Roman" w:cs="Times New Roman"/>
          <w:sz w:val="24"/>
          <w:szCs w:val="24"/>
        </w:rPr>
        <w:t>»</w:t>
      </w:r>
      <w:r w:rsidR="00A737BB" w:rsidRPr="009A2A40">
        <w:rPr>
          <w:rFonts w:ascii="Times New Roman" w:hAnsi="Times New Roman" w:cs="Times New Roman"/>
          <w:sz w:val="24"/>
          <w:szCs w:val="24"/>
        </w:rPr>
        <w:t xml:space="preserve"> ______________ 20___ г.</w:t>
      </w:r>
    </w:p>
    <w:p w:rsidR="009A2A40" w:rsidRPr="009A2A40" w:rsidRDefault="009A2A40" w:rsidP="007E182F">
      <w:pPr>
        <w:pStyle w:val="ConsPlusNonformat"/>
        <w:spacing w:line="221" w:lineRule="auto"/>
        <w:ind w:left="5387"/>
        <w:jc w:val="both"/>
        <w:rPr>
          <w:rFonts w:ascii="Times New Roman" w:hAnsi="Times New Roman" w:cs="Times New Roman"/>
          <w:sz w:val="24"/>
          <w:szCs w:val="24"/>
        </w:rPr>
      </w:pPr>
    </w:p>
    <w:p w:rsidR="00A737BB" w:rsidRPr="002D76BE" w:rsidRDefault="00A737BB" w:rsidP="007E182F">
      <w:pPr>
        <w:pStyle w:val="ConsPlusNonformat"/>
        <w:spacing w:line="221" w:lineRule="auto"/>
        <w:jc w:val="center"/>
        <w:rPr>
          <w:rFonts w:ascii="Times New Roman" w:hAnsi="Times New Roman" w:cs="Times New Roman"/>
          <w:sz w:val="24"/>
          <w:szCs w:val="24"/>
        </w:rPr>
      </w:pPr>
      <w:r w:rsidRPr="002D76BE">
        <w:rPr>
          <w:rFonts w:ascii="Times New Roman" w:hAnsi="Times New Roman" w:cs="Times New Roman"/>
          <w:sz w:val="24"/>
          <w:szCs w:val="24"/>
        </w:rPr>
        <w:t>Отчет</w:t>
      </w:r>
    </w:p>
    <w:p w:rsidR="00A737BB" w:rsidRPr="002D76BE" w:rsidRDefault="00A737BB" w:rsidP="007E182F">
      <w:pPr>
        <w:pStyle w:val="ConsPlusNonformat"/>
        <w:spacing w:line="221" w:lineRule="auto"/>
        <w:jc w:val="center"/>
        <w:rPr>
          <w:rFonts w:ascii="Times New Roman" w:hAnsi="Times New Roman" w:cs="Times New Roman"/>
          <w:sz w:val="24"/>
          <w:szCs w:val="24"/>
        </w:rPr>
      </w:pPr>
      <w:r w:rsidRPr="002D76BE">
        <w:rPr>
          <w:rFonts w:ascii="Times New Roman" w:hAnsi="Times New Roman" w:cs="Times New Roman"/>
          <w:sz w:val="24"/>
          <w:szCs w:val="24"/>
        </w:rPr>
        <w:t>о результатах деятельности государственного учреждения</w:t>
      </w:r>
      <w:r w:rsidR="002D76BE" w:rsidRPr="002D76BE">
        <w:rPr>
          <w:rFonts w:ascii="Times New Roman" w:hAnsi="Times New Roman" w:cs="Times New Roman"/>
          <w:sz w:val="24"/>
          <w:szCs w:val="24"/>
        </w:rPr>
        <w:t xml:space="preserve"> </w:t>
      </w:r>
      <w:r w:rsidRPr="002D76BE">
        <w:rPr>
          <w:rFonts w:ascii="Times New Roman" w:hAnsi="Times New Roman" w:cs="Times New Roman"/>
          <w:sz w:val="24"/>
          <w:szCs w:val="24"/>
        </w:rPr>
        <w:t xml:space="preserve">Чувашской Республики, находящегося в ведении </w:t>
      </w:r>
      <w:r w:rsidR="00EE7E5D" w:rsidRPr="002D76BE">
        <w:rPr>
          <w:rFonts w:ascii="Times New Roman" w:hAnsi="Times New Roman" w:cs="Times New Roman"/>
          <w:sz w:val="24"/>
          <w:szCs w:val="24"/>
        </w:rPr>
        <w:t>Министерства строительства, архитектуры</w:t>
      </w:r>
      <w:r w:rsidR="002D76BE">
        <w:rPr>
          <w:rFonts w:ascii="Times New Roman" w:hAnsi="Times New Roman" w:cs="Times New Roman"/>
          <w:sz w:val="24"/>
          <w:szCs w:val="24"/>
        </w:rPr>
        <w:t xml:space="preserve"> </w:t>
      </w:r>
      <w:r w:rsidR="00EE7E5D" w:rsidRPr="002D76BE">
        <w:rPr>
          <w:rFonts w:ascii="Times New Roman" w:hAnsi="Times New Roman" w:cs="Times New Roman"/>
          <w:sz w:val="24"/>
          <w:szCs w:val="24"/>
        </w:rPr>
        <w:t>и жилищно-коммунального хозяйства</w:t>
      </w:r>
      <w:r w:rsidR="002D76BE" w:rsidRPr="002D76BE">
        <w:rPr>
          <w:rFonts w:ascii="Times New Roman" w:hAnsi="Times New Roman" w:cs="Times New Roman"/>
          <w:sz w:val="24"/>
          <w:szCs w:val="24"/>
        </w:rPr>
        <w:t xml:space="preserve"> </w:t>
      </w:r>
      <w:r w:rsidR="00EE7E5D" w:rsidRPr="002D76BE">
        <w:rPr>
          <w:rFonts w:ascii="Times New Roman" w:hAnsi="Times New Roman" w:cs="Times New Roman"/>
          <w:sz w:val="24"/>
          <w:szCs w:val="24"/>
        </w:rPr>
        <w:t>Чувашской Республики</w:t>
      </w:r>
      <w:r w:rsidRPr="002D76BE">
        <w:rPr>
          <w:rFonts w:ascii="Times New Roman" w:hAnsi="Times New Roman" w:cs="Times New Roman"/>
          <w:sz w:val="24"/>
          <w:szCs w:val="24"/>
        </w:rPr>
        <w:t>, и об использовании</w:t>
      </w:r>
      <w:r w:rsidR="002D76BE">
        <w:rPr>
          <w:rFonts w:ascii="Times New Roman" w:hAnsi="Times New Roman" w:cs="Times New Roman"/>
          <w:sz w:val="24"/>
          <w:szCs w:val="24"/>
        </w:rPr>
        <w:t xml:space="preserve"> </w:t>
      </w:r>
      <w:r w:rsidRPr="002D76BE">
        <w:rPr>
          <w:rFonts w:ascii="Times New Roman" w:hAnsi="Times New Roman" w:cs="Times New Roman"/>
          <w:sz w:val="24"/>
          <w:szCs w:val="24"/>
        </w:rPr>
        <w:t>закрепленного за ним государственного имущества</w:t>
      </w:r>
    </w:p>
    <w:p w:rsidR="00A737BB" w:rsidRDefault="00A737BB" w:rsidP="007E182F">
      <w:pPr>
        <w:pStyle w:val="ConsPlusNormal"/>
        <w:spacing w:line="221"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4627"/>
        <w:gridCol w:w="1304"/>
        <w:gridCol w:w="1134"/>
      </w:tblGrid>
      <w:tr w:rsidR="00A737BB" w:rsidRPr="00CA5283" w:rsidTr="00BC2FCE">
        <w:tc>
          <w:tcPr>
            <w:tcW w:w="3181" w:type="dxa"/>
          </w:tcPr>
          <w:p w:rsidR="00A737BB" w:rsidRPr="00CA5283" w:rsidRDefault="00A737BB" w:rsidP="007E182F">
            <w:pPr>
              <w:pStyle w:val="ConsPlusNormal"/>
              <w:spacing w:line="221" w:lineRule="auto"/>
              <w:jc w:val="both"/>
            </w:pPr>
          </w:p>
        </w:tc>
        <w:tc>
          <w:tcPr>
            <w:tcW w:w="4627" w:type="dxa"/>
          </w:tcPr>
          <w:p w:rsidR="00A737BB" w:rsidRPr="00CA5283" w:rsidRDefault="00A737BB" w:rsidP="007E182F">
            <w:pPr>
              <w:pStyle w:val="ConsPlusNormal"/>
              <w:spacing w:line="221" w:lineRule="auto"/>
              <w:jc w:val="both"/>
            </w:pPr>
            <w:r w:rsidRPr="00CA5283">
              <w:t>на 1 ___________ 20___ г.</w:t>
            </w:r>
          </w:p>
        </w:tc>
        <w:tc>
          <w:tcPr>
            <w:tcW w:w="1304" w:type="dxa"/>
            <w:tcBorders>
              <w:right w:val="single" w:sz="4" w:space="0" w:color="auto"/>
            </w:tcBorders>
          </w:tcPr>
          <w:p w:rsidR="00A737BB" w:rsidRPr="00CA5283" w:rsidRDefault="00A737BB" w:rsidP="007E182F">
            <w:pPr>
              <w:pStyle w:val="ConsPlusNormal"/>
              <w:spacing w:line="221" w:lineRule="auto"/>
              <w:jc w:val="both"/>
            </w:pPr>
          </w:p>
        </w:tc>
        <w:tc>
          <w:tcPr>
            <w:tcW w:w="1134" w:type="dxa"/>
            <w:tcBorders>
              <w:top w:val="single" w:sz="4" w:space="0" w:color="auto"/>
              <w:left w:val="single" w:sz="4" w:space="0" w:color="auto"/>
              <w:bottom w:val="single" w:sz="4" w:space="0" w:color="auto"/>
              <w:right w:val="single" w:sz="4" w:space="0" w:color="auto"/>
            </w:tcBorders>
          </w:tcPr>
          <w:p w:rsidR="00A737BB" w:rsidRPr="00CA5283" w:rsidRDefault="00A737BB" w:rsidP="007E182F">
            <w:pPr>
              <w:pStyle w:val="ConsPlusNormal"/>
              <w:spacing w:line="221" w:lineRule="auto"/>
              <w:jc w:val="both"/>
            </w:pPr>
            <w:r w:rsidRPr="00CA5283">
              <w:t>КОДЫ</w:t>
            </w:r>
          </w:p>
        </w:tc>
      </w:tr>
      <w:tr w:rsidR="00A737BB" w:rsidRPr="00CA5283" w:rsidTr="00BC2FCE">
        <w:tc>
          <w:tcPr>
            <w:tcW w:w="7808" w:type="dxa"/>
            <w:gridSpan w:val="2"/>
          </w:tcPr>
          <w:p w:rsidR="00A737BB" w:rsidRPr="00346C5B" w:rsidRDefault="00A737BB" w:rsidP="007E182F">
            <w:pPr>
              <w:pStyle w:val="ConsPlusNormal"/>
              <w:spacing w:line="221" w:lineRule="auto"/>
              <w:jc w:val="both"/>
              <w:rPr>
                <w:sz w:val="22"/>
                <w:szCs w:val="22"/>
              </w:rPr>
            </w:pPr>
          </w:p>
        </w:tc>
        <w:tc>
          <w:tcPr>
            <w:tcW w:w="1304" w:type="dxa"/>
            <w:tcBorders>
              <w:right w:val="single" w:sz="4" w:space="0" w:color="auto"/>
            </w:tcBorders>
          </w:tcPr>
          <w:p w:rsidR="00A737BB" w:rsidRPr="00346C5B" w:rsidRDefault="00A737BB" w:rsidP="007E182F">
            <w:pPr>
              <w:pStyle w:val="ConsPlusNormal"/>
              <w:spacing w:line="221" w:lineRule="auto"/>
              <w:jc w:val="both"/>
              <w:rPr>
                <w:sz w:val="22"/>
                <w:szCs w:val="22"/>
              </w:rPr>
            </w:pPr>
            <w:r w:rsidRPr="00346C5B">
              <w:rPr>
                <w:sz w:val="22"/>
                <w:szCs w:val="22"/>
              </w:rPr>
              <w:t>Дата</w:t>
            </w:r>
          </w:p>
        </w:tc>
        <w:tc>
          <w:tcPr>
            <w:tcW w:w="1134" w:type="dxa"/>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tcPr>
          <w:p w:rsidR="00A737BB" w:rsidRPr="00346C5B" w:rsidRDefault="00A737BB" w:rsidP="007E182F">
            <w:pPr>
              <w:pStyle w:val="ConsPlusNormal"/>
              <w:spacing w:line="221" w:lineRule="auto"/>
              <w:jc w:val="both"/>
              <w:rPr>
                <w:sz w:val="22"/>
                <w:szCs w:val="22"/>
              </w:rPr>
            </w:pPr>
          </w:p>
        </w:tc>
        <w:tc>
          <w:tcPr>
            <w:tcW w:w="4627" w:type="dxa"/>
          </w:tcPr>
          <w:p w:rsidR="00A737BB" w:rsidRPr="00346C5B" w:rsidRDefault="00A737BB" w:rsidP="007E182F">
            <w:pPr>
              <w:pStyle w:val="ConsPlusNormal"/>
              <w:spacing w:line="221" w:lineRule="auto"/>
              <w:jc w:val="both"/>
              <w:rPr>
                <w:sz w:val="22"/>
                <w:szCs w:val="22"/>
              </w:rPr>
            </w:pPr>
          </w:p>
        </w:tc>
        <w:tc>
          <w:tcPr>
            <w:tcW w:w="1304" w:type="dxa"/>
            <w:tcBorders>
              <w:right w:val="single" w:sz="4" w:space="0" w:color="auto"/>
            </w:tcBorders>
          </w:tcPr>
          <w:p w:rsidR="00A737BB" w:rsidRPr="00346C5B" w:rsidRDefault="00A737BB" w:rsidP="007E182F">
            <w:pPr>
              <w:pStyle w:val="ConsPlusNormal"/>
              <w:spacing w:line="221" w:lineRule="auto"/>
              <w:jc w:val="both"/>
              <w:rPr>
                <w:sz w:val="22"/>
                <w:szCs w:val="22"/>
              </w:rPr>
            </w:pPr>
            <w:r w:rsidRPr="00346C5B">
              <w:rPr>
                <w:sz w:val="22"/>
                <w:szCs w:val="22"/>
              </w:rPr>
              <w:t>по</w:t>
            </w:r>
          </w:p>
          <w:p w:rsidR="00A737BB" w:rsidRPr="00346C5B" w:rsidRDefault="00A737BB" w:rsidP="007E182F">
            <w:pPr>
              <w:pStyle w:val="ConsPlusNormal"/>
              <w:spacing w:line="221" w:lineRule="auto"/>
              <w:jc w:val="both"/>
              <w:rPr>
                <w:sz w:val="22"/>
                <w:szCs w:val="22"/>
              </w:rPr>
            </w:pPr>
            <w:r w:rsidRPr="00346C5B">
              <w:rPr>
                <w:sz w:val="22"/>
                <w:szCs w:val="22"/>
              </w:rPr>
              <w:t>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tcPr>
          <w:p w:rsidR="00A737BB" w:rsidRPr="00346C5B" w:rsidRDefault="00A737BB" w:rsidP="007E182F">
            <w:pPr>
              <w:pStyle w:val="ConsPlusNormal"/>
              <w:spacing w:line="221" w:lineRule="auto"/>
              <w:jc w:val="both"/>
              <w:rPr>
                <w:sz w:val="22"/>
                <w:szCs w:val="22"/>
              </w:rPr>
            </w:pPr>
          </w:p>
        </w:tc>
        <w:tc>
          <w:tcPr>
            <w:tcW w:w="4627" w:type="dxa"/>
          </w:tcPr>
          <w:p w:rsidR="00A737BB" w:rsidRPr="00346C5B" w:rsidRDefault="00A737BB" w:rsidP="007E182F">
            <w:pPr>
              <w:pStyle w:val="ConsPlusNormal"/>
              <w:spacing w:line="221" w:lineRule="auto"/>
              <w:jc w:val="both"/>
              <w:rPr>
                <w:sz w:val="22"/>
                <w:szCs w:val="22"/>
              </w:rPr>
            </w:pPr>
          </w:p>
        </w:tc>
        <w:tc>
          <w:tcPr>
            <w:tcW w:w="1304" w:type="dxa"/>
            <w:tcBorders>
              <w:right w:val="single" w:sz="4" w:space="0" w:color="auto"/>
            </w:tcBorders>
          </w:tcPr>
          <w:p w:rsidR="00A737BB" w:rsidRPr="00346C5B" w:rsidRDefault="00A737BB" w:rsidP="007E182F">
            <w:pPr>
              <w:pStyle w:val="ConsPlusNormal"/>
              <w:spacing w:line="221" w:lineRule="auto"/>
              <w:jc w:val="both"/>
              <w:rPr>
                <w:sz w:val="22"/>
                <w:szCs w:val="22"/>
              </w:rPr>
            </w:pPr>
            <w:r w:rsidRPr="00346C5B">
              <w:rPr>
                <w:sz w:val="22"/>
                <w:szCs w:val="22"/>
              </w:rPr>
              <w:t>ИНН</w:t>
            </w:r>
          </w:p>
        </w:tc>
        <w:tc>
          <w:tcPr>
            <w:tcW w:w="1134" w:type="dxa"/>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vMerge w:val="restart"/>
          </w:tcPr>
          <w:p w:rsidR="00A737BB" w:rsidRPr="00346C5B" w:rsidRDefault="00A737BB" w:rsidP="007E182F">
            <w:pPr>
              <w:pStyle w:val="ConsPlusNormal"/>
              <w:spacing w:line="221" w:lineRule="auto"/>
              <w:jc w:val="both"/>
              <w:rPr>
                <w:sz w:val="22"/>
                <w:szCs w:val="22"/>
              </w:rPr>
            </w:pPr>
            <w:r w:rsidRPr="00346C5B">
              <w:rPr>
                <w:sz w:val="22"/>
                <w:szCs w:val="22"/>
              </w:rPr>
              <w:t>Учреждение</w:t>
            </w:r>
          </w:p>
        </w:tc>
        <w:tc>
          <w:tcPr>
            <w:tcW w:w="4627" w:type="dxa"/>
            <w:tcBorders>
              <w:bottom w:val="single" w:sz="4" w:space="0" w:color="auto"/>
            </w:tcBorders>
          </w:tcPr>
          <w:p w:rsidR="00A737BB" w:rsidRPr="00346C5B" w:rsidRDefault="00A737BB" w:rsidP="007E182F">
            <w:pPr>
              <w:pStyle w:val="ConsPlusNormal"/>
              <w:spacing w:line="221" w:lineRule="auto"/>
              <w:jc w:val="both"/>
              <w:rPr>
                <w:sz w:val="22"/>
                <w:szCs w:val="22"/>
              </w:rPr>
            </w:pPr>
          </w:p>
        </w:tc>
        <w:tc>
          <w:tcPr>
            <w:tcW w:w="1304" w:type="dxa"/>
            <w:vMerge w:val="restart"/>
            <w:tcBorders>
              <w:right w:val="single" w:sz="4" w:space="0" w:color="auto"/>
            </w:tcBorders>
          </w:tcPr>
          <w:p w:rsidR="00A737BB" w:rsidRPr="00346C5B" w:rsidRDefault="00A737BB" w:rsidP="007E182F">
            <w:pPr>
              <w:pStyle w:val="ConsPlusNormal"/>
              <w:spacing w:line="221" w:lineRule="auto"/>
              <w:jc w:val="both"/>
              <w:rPr>
                <w:sz w:val="22"/>
                <w:szCs w:val="22"/>
              </w:rPr>
            </w:pPr>
            <w:r w:rsidRPr="00346C5B">
              <w:rPr>
                <w:sz w:val="22"/>
                <w:szCs w:val="22"/>
              </w:rPr>
              <w:t>КПП</w:t>
            </w:r>
          </w:p>
        </w:tc>
        <w:tc>
          <w:tcPr>
            <w:tcW w:w="1134" w:type="dxa"/>
            <w:vMerge w:val="restart"/>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vMerge/>
          </w:tcPr>
          <w:p w:rsidR="00A737BB" w:rsidRPr="00346C5B" w:rsidRDefault="00A737BB" w:rsidP="007E182F">
            <w:pPr>
              <w:pStyle w:val="ConsPlusNormal"/>
              <w:spacing w:line="221" w:lineRule="auto"/>
              <w:jc w:val="both"/>
              <w:rPr>
                <w:sz w:val="22"/>
                <w:szCs w:val="22"/>
              </w:rPr>
            </w:pPr>
          </w:p>
        </w:tc>
        <w:tc>
          <w:tcPr>
            <w:tcW w:w="4627" w:type="dxa"/>
            <w:tcBorders>
              <w:top w:val="single" w:sz="4" w:space="0" w:color="auto"/>
              <w:bottom w:val="single" w:sz="4" w:space="0" w:color="auto"/>
            </w:tcBorders>
          </w:tcPr>
          <w:p w:rsidR="00A737BB" w:rsidRPr="00346C5B" w:rsidRDefault="00A737BB" w:rsidP="007E182F">
            <w:pPr>
              <w:pStyle w:val="ConsPlusNormal"/>
              <w:spacing w:line="221" w:lineRule="auto"/>
              <w:jc w:val="both"/>
              <w:rPr>
                <w:sz w:val="22"/>
                <w:szCs w:val="22"/>
              </w:rPr>
            </w:pPr>
          </w:p>
        </w:tc>
        <w:tc>
          <w:tcPr>
            <w:tcW w:w="1304" w:type="dxa"/>
            <w:vMerge/>
            <w:tcBorders>
              <w:right w:val="single" w:sz="4" w:space="0" w:color="auto"/>
            </w:tcBorders>
          </w:tcPr>
          <w:p w:rsidR="00A737BB" w:rsidRPr="00346C5B" w:rsidRDefault="00A737BB" w:rsidP="007E182F">
            <w:pPr>
              <w:pStyle w:val="ConsPlusNormal"/>
              <w:spacing w:line="221" w:lineRule="auto"/>
              <w:jc w:val="both"/>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tcPr>
          <w:p w:rsidR="00A737BB" w:rsidRPr="00346C5B" w:rsidRDefault="00A737BB" w:rsidP="007E182F">
            <w:pPr>
              <w:pStyle w:val="ConsPlusNormal"/>
              <w:spacing w:line="221" w:lineRule="auto"/>
              <w:jc w:val="both"/>
              <w:rPr>
                <w:sz w:val="22"/>
                <w:szCs w:val="22"/>
              </w:rPr>
            </w:pPr>
            <w:r w:rsidRPr="00346C5B">
              <w:rPr>
                <w:sz w:val="22"/>
                <w:szCs w:val="22"/>
              </w:rPr>
              <w:t>Тип учреждения</w:t>
            </w:r>
          </w:p>
        </w:tc>
        <w:tc>
          <w:tcPr>
            <w:tcW w:w="4627" w:type="dxa"/>
            <w:tcBorders>
              <w:top w:val="single" w:sz="4" w:space="0" w:color="auto"/>
              <w:bottom w:val="single" w:sz="4" w:space="0" w:color="auto"/>
            </w:tcBorders>
          </w:tcPr>
          <w:p w:rsidR="00A737BB" w:rsidRPr="00346C5B" w:rsidRDefault="00A737BB" w:rsidP="007E182F">
            <w:pPr>
              <w:pStyle w:val="ConsPlusNormal"/>
              <w:spacing w:line="221" w:lineRule="auto"/>
              <w:jc w:val="both"/>
              <w:rPr>
                <w:sz w:val="22"/>
                <w:szCs w:val="22"/>
              </w:rPr>
            </w:pPr>
          </w:p>
        </w:tc>
        <w:tc>
          <w:tcPr>
            <w:tcW w:w="1304" w:type="dxa"/>
            <w:tcBorders>
              <w:right w:val="single" w:sz="4" w:space="0" w:color="auto"/>
            </w:tcBorders>
          </w:tcPr>
          <w:p w:rsidR="00A737BB" w:rsidRPr="00346C5B" w:rsidRDefault="00A737BB" w:rsidP="007E182F">
            <w:pPr>
              <w:pStyle w:val="ConsPlusNormal"/>
              <w:spacing w:line="221"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tcPr>
          <w:p w:rsidR="00A737BB" w:rsidRPr="00346C5B" w:rsidRDefault="00A737BB" w:rsidP="007E182F">
            <w:pPr>
              <w:pStyle w:val="ConsPlusNormal"/>
              <w:spacing w:line="221" w:lineRule="auto"/>
              <w:jc w:val="both"/>
              <w:rPr>
                <w:sz w:val="22"/>
                <w:szCs w:val="22"/>
              </w:rPr>
            </w:pPr>
            <w:r w:rsidRPr="00346C5B">
              <w:rPr>
                <w:sz w:val="22"/>
                <w:szCs w:val="22"/>
              </w:rPr>
              <w:t xml:space="preserve">Орган, осуществляющий функции и полномочия </w:t>
            </w:r>
            <w:r w:rsidRPr="00346C5B">
              <w:rPr>
                <w:sz w:val="22"/>
                <w:szCs w:val="22"/>
              </w:rPr>
              <w:lastRenderedPageBreak/>
              <w:t>учредителя</w:t>
            </w:r>
          </w:p>
        </w:tc>
        <w:tc>
          <w:tcPr>
            <w:tcW w:w="4627" w:type="dxa"/>
            <w:tcBorders>
              <w:top w:val="single" w:sz="4" w:space="0" w:color="auto"/>
            </w:tcBorders>
          </w:tcPr>
          <w:p w:rsidR="00A737BB" w:rsidRPr="00346C5B" w:rsidRDefault="00A737BB" w:rsidP="007E182F">
            <w:pPr>
              <w:pStyle w:val="ConsPlusNormal"/>
              <w:spacing w:line="221" w:lineRule="auto"/>
              <w:jc w:val="both"/>
              <w:rPr>
                <w:sz w:val="22"/>
                <w:szCs w:val="22"/>
              </w:rPr>
            </w:pPr>
            <w:r w:rsidRPr="00346C5B">
              <w:rPr>
                <w:sz w:val="22"/>
                <w:szCs w:val="22"/>
              </w:rPr>
              <w:lastRenderedPageBreak/>
              <w:t xml:space="preserve">(казенное - </w:t>
            </w:r>
            <w:r w:rsidR="00EC2C46" w:rsidRPr="00346C5B">
              <w:rPr>
                <w:sz w:val="22"/>
                <w:szCs w:val="22"/>
              </w:rPr>
              <w:t>«</w:t>
            </w:r>
            <w:r w:rsidRPr="00346C5B">
              <w:rPr>
                <w:sz w:val="22"/>
                <w:szCs w:val="22"/>
              </w:rPr>
              <w:t>01</w:t>
            </w:r>
            <w:r w:rsidR="00EC2C46" w:rsidRPr="00346C5B">
              <w:rPr>
                <w:sz w:val="22"/>
                <w:szCs w:val="22"/>
              </w:rPr>
              <w:t>»</w:t>
            </w:r>
            <w:r w:rsidRPr="00346C5B">
              <w:rPr>
                <w:sz w:val="22"/>
                <w:szCs w:val="22"/>
              </w:rPr>
              <w:t xml:space="preserve">, бюджетное - </w:t>
            </w:r>
            <w:r w:rsidR="00EC2C46" w:rsidRPr="00346C5B">
              <w:rPr>
                <w:sz w:val="22"/>
                <w:szCs w:val="22"/>
              </w:rPr>
              <w:t>«</w:t>
            </w:r>
            <w:r w:rsidRPr="00346C5B">
              <w:rPr>
                <w:sz w:val="22"/>
                <w:szCs w:val="22"/>
              </w:rPr>
              <w:t>02</w:t>
            </w:r>
            <w:r w:rsidR="00EC2C46" w:rsidRPr="00346C5B">
              <w:rPr>
                <w:sz w:val="22"/>
                <w:szCs w:val="22"/>
              </w:rPr>
              <w:t>»</w:t>
            </w:r>
            <w:r w:rsidRPr="00346C5B">
              <w:rPr>
                <w:sz w:val="22"/>
                <w:szCs w:val="22"/>
              </w:rPr>
              <w:t xml:space="preserve">, автономное - </w:t>
            </w:r>
            <w:r w:rsidR="00EC2C46" w:rsidRPr="00346C5B">
              <w:rPr>
                <w:sz w:val="22"/>
                <w:szCs w:val="22"/>
              </w:rPr>
              <w:t>«</w:t>
            </w:r>
            <w:r w:rsidRPr="00346C5B">
              <w:rPr>
                <w:sz w:val="22"/>
                <w:szCs w:val="22"/>
              </w:rPr>
              <w:t>03</w:t>
            </w:r>
            <w:r w:rsidR="00EC2C46" w:rsidRPr="00346C5B">
              <w:rPr>
                <w:sz w:val="22"/>
                <w:szCs w:val="22"/>
              </w:rPr>
              <w:t>»</w:t>
            </w:r>
            <w:r w:rsidRPr="00346C5B">
              <w:rPr>
                <w:sz w:val="22"/>
                <w:szCs w:val="22"/>
              </w:rPr>
              <w:t>)</w:t>
            </w:r>
          </w:p>
        </w:tc>
        <w:tc>
          <w:tcPr>
            <w:tcW w:w="1304" w:type="dxa"/>
            <w:tcBorders>
              <w:right w:val="single" w:sz="4" w:space="0" w:color="auto"/>
            </w:tcBorders>
          </w:tcPr>
          <w:p w:rsidR="00A737BB" w:rsidRPr="00346C5B" w:rsidRDefault="00A737BB" w:rsidP="007E182F">
            <w:pPr>
              <w:pStyle w:val="ConsPlusNormal"/>
              <w:spacing w:line="221" w:lineRule="auto"/>
              <w:jc w:val="both"/>
              <w:rPr>
                <w:sz w:val="22"/>
                <w:szCs w:val="22"/>
              </w:rPr>
            </w:pPr>
            <w:r w:rsidRPr="00346C5B">
              <w:rPr>
                <w:sz w:val="22"/>
                <w:szCs w:val="22"/>
              </w:rPr>
              <w:t>БК</w:t>
            </w:r>
          </w:p>
        </w:tc>
        <w:tc>
          <w:tcPr>
            <w:tcW w:w="1134" w:type="dxa"/>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tcPr>
          <w:p w:rsidR="00A737BB" w:rsidRPr="00346C5B" w:rsidRDefault="00A737BB" w:rsidP="007E182F">
            <w:pPr>
              <w:pStyle w:val="ConsPlusNormal"/>
              <w:spacing w:line="221" w:lineRule="auto"/>
              <w:jc w:val="both"/>
              <w:rPr>
                <w:sz w:val="22"/>
                <w:szCs w:val="22"/>
              </w:rPr>
            </w:pPr>
            <w:r w:rsidRPr="00346C5B">
              <w:rPr>
                <w:sz w:val="22"/>
                <w:szCs w:val="22"/>
              </w:rPr>
              <w:lastRenderedPageBreak/>
              <w:t>Публично-правовое образование</w:t>
            </w:r>
          </w:p>
        </w:tc>
        <w:tc>
          <w:tcPr>
            <w:tcW w:w="4627" w:type="dxa"/>
            <w:tcBorders>
              <w:bottom w:val="single" w:sz="4" w:space="0" w:color="auto"/>
            </w:tcBorders>
          </w:tcPr>
          <w:p w:rsidR="00A737BB" w:rsidRPr="00346C5B" w:rsidRDefault="00A737BB" w:rsidP="007E182F">
            <w:pPr>
              <w:pStyle w:val="ConsPlusNormal"/>
              <w:spacing w:line="221" w:lineRule="auto"/>
              <w:jc w:val="both"/>
              <w:rPr>
                <w:sz w:val="22"/>
                <w:szCs w:val="22"/>
              </w:rPr>
            </w:pPr>
          </w:p>
        </w:tc>
        <w:tc>
          <w:tcPr>
            <w:tcW w:w="1304" w:type="dxa"/>
            <w:tcBorders>
              <w:right w:val="single" w:sz="4" w:space="0" w:color="auto"/>
            </w:tcBorders>
          </w:tcPr>
          <w:p w:rsidR="00A737BB" w:rsidRPr="00346C5B" w:rsidRDefault="00A737BB" w:rsidP="007E182F">
            <w:pPr>
              <w:pStyle w:val="ConsPlusNormal"/>
              <w:spacing w:line="221" w:lineRule="auto"/>
              <w:jc w:val="both"/>
              <w:rPr>
                <w:sz w:val="22"/>
                <w:szCs w:val="22"/>
              </w:rPr>
            </w:pPr>
            <w:r w:rsidRPr="00346C5B">
              <w:rPr>
                <w:sz w:val="22"/>
                <w:szCs w:val="22"/>
              </w:rPr>
              <w:t>по ОКТМО</w:t>
            </w:r>
          </w:p>
        </w:tc>
        <w:tc>
          <w:tcPr>
            <w:tcW w:w="1134" w:type="dxa"/>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r w:rsidR="00A737BB" w:rsidRPr="00CA5283" w:rsidTr="00BC2FCE">
        <w:tc>
          <w:tcPr>
            <w:tcW w:w="3181" w:type="dxa"/>
          </w:tcPr>
          <w:p w:rsidR="00A737BB" w:rsidRPr="00346C5B" w:rsidRDefault="00A737BB" w:rsidP="007E182F">
            <w:pPr>
              <w:pStyle w:val="ConsPlusNormal"/>
              <w:spacing w:line="221" w:lineRule="auto"/>
              <w:jc w:val="both"/>
              <w:rPr>
                <w:sz w:val="22"/>
                <w:szCs w:val="22"/>
              </w:rPr>
            </w:pPr>
            <w:r w:rsidRPr="00346C5B">
              <w:rPr>
                <w:sz w:val="22"/>
                <w:szCs w:val="22"/>
              </w:rPr>
              <w:t>Периодичность: годовая</w:t>
            </w:r>
          </w:p>
        </w:tc>
        <w:tc>
          <w:tcPr>
            <w:tcW w:w="4627" w:type="dxa"/>
            <w:tcBorders>
              <w:top w:val="single" w:sz="4" w:space="0" w:color="auto"/>
              <w:bottom w:val="single" w:sz="4" w:space="0" w:color="auto"/>
            </w:tcBorders>
          </w:tcPr>
          <w:p w:rsidR="00A737BB" w:rsidRPr="00346C5B" w:rsidRDefault="00A737BB" w:rsidP="007E182F">
            <w:pPr>
              <w:pStyle w:val="ConsPlusNormal"/>
              <w:spacing w:line="221" w:lineRule="auto"/>
              <w:jc w:val="both"/>
              <w:rPr>
                <w:sz w:val="22"/>
                <w:szCs w:val="22"/>
              </w:rPr>
            </w:pPr>
          </w:p>
        </w:tc>
        <w:tc>
          <w:tcPr>
            <w:tcW w:w="1304" w:type="dxa"/>
            <w:tcBorders>
              <w:right w:val="single" w:sz="4" w:space="0" w:color="auto"/>
            </w:tcBorders>
          </w:tcPr>
          <w:p w:rsidR="00A737BB" w:rsidRPr="00346C5B" w:rsidRDefault="00A737BB" w:rsidP="007E182F">
            <w:pPr>
              <w:pStyle w:val="ConsPlusNormal"/>
              <w:spacing w:line="221" w:lineRule="auto"/>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346C5B" w:rsidRDefault="00A737BB" w:rsidP="007E182F">
            <w:pPr>
              <w:pStyle w:val="ConsPlusNormal"/>
              <w:spacing w:line="221" w:lineRule="auto"/>
              <w:jc w:val="both"/>
              <w:rPr>
                <w:sz w:val="22"/>
                <w:szCs w:val="22"/>
              </w:rPr>
            </w:pPr>
          </w:p>
        </w:tc>
      </w:tr>
    </w:tbl>
    <w:p w:rsidR="00A737BB" w:rsidRPr="009A2A40" w:rsidRDefault="00A737BB" w:rsidP="009A2A40">
      <w:pPr>
        <w:pStyle w:val="ConsPlusNormal"/>
        <w:jc w:val="both"/>
      </w:pPr>
    </w:p>
    <w:p w:rsidR="00A737BB" w:rsidRPr="008C0B12" w:rsidRDefault="00A737BB" w:rsidP="00363A0B">
      <w:pPr>
        <w:pStyle w:val="ConsPlusNonformat"/>
        <w:ind w:firstLine="680"/>
        <w:jc w:val="both"/>
        <w:rPr>
          <w:rFonts w:ascii="Times New Roman" w:hAnsi="Times New Roman" w:cs="Times New Roman"/>
          <w:b/>
          <w:sz w:val="24"/>
          <w:szCs w:val="24"/>
        </w:rPr>
      </w:pPr>
      <w:r w:rsidRPr="008C0B12">
        <w:rPr>
          <w:rFonts w:ascii="Times New Roman" w:hAnsi="Times New Roman" w:cs="Times New Roman"/>
          <w:b/>
          <w:sz w:val="24"/>
          <w:szCs w:val="24"/>
        </w:rPr>
        <w:t xml:space="preserve">Раздел 1 </w:t>
      </w:r>
      <w:r w:rsidR="00EC2C46" w:rsidRPr="008C0B12">
        <w:rPr>
          <w:rFonts w:ascii="Times New Roman" w:hAnsi="Times New Roman" w:cs="Times New Roman"/>
          <w:b/>
          <w:sz w:val="24"/>
          <w:szCs w:val="24"/>
        </w:rPr>
        <w:t>«</w:t>
      </w:r>
      <w:r w:rsidRPr="008C0B12">
        <w:rPr>
          <w:rFonts w:ascii="Times New Roman" w:hAnsi="Times New Roman" w:cs="Times New Roman"/>
          <w:b/>
          <w:sz w:val="24"/>
          <w:szCs w:val="24"/>
        </w:rPr>
        <w:t>Результаты деятельности</w:t>
      </w:r>
      <w:r w:rsidR="00EC2C46" w:rsidRPr="008C0B12">
        <w:rPr>
          <w:rFonts w:ascii="Times New Roman" w:hAnsi="Times New Roman" w:cs="Times New Roman"/>
          <w:b/>
          <w:sz w:val="24"/>
          <w:szCs w:val="24"/>
        </w:rPr>
        <w:t>»</w:t>
      </w:r>
    </w:p>
    <w:p w:rsidR="00A737BB" w:rsidRPr="00706C98" w:rsidRDefault="00706C98" w:rsidP="00706C98">
      <w:pPr>
        <w:pStyle w:val="ConsPlusNonformat"/>
        <w:ind w:firstLine="680"/>
        <w:jc w:val="both"/>
        <w:rPr>
          <w:rFonts w:ascii="Times New Roman" w:hAnsi="Times New Roman" w:cs="Times New Roman"/>
          <w:sz w:val="24"/>
          <w:szCs w:val="24"/>
        </w:rPr>
      </w:pPr>
      <w:r w:rsidRPr="00706C98">
        <w:rPr>
          <w:rFonts w:ascii="Times New Roman" w:hAnsi="Times New Roman" w:cs="Times New Roman"/>
          <w:sz w:val="24"/>
          <w:szCs w:val="24"/>
        </w:rPr>
        <w:t>о</w:t>
      </w:r>
      <w:r w:rsidR="00A737BB" w:rsidRPr="00706C98">
        <w:rPr>
          <w:rFonts w:ascii="Times New Roman" w:hAnsi="Times New Roman" w:cs="Times New Roman"/>
          <w:sz w:val="24"/>
          <w:szCs w:val="24"/>
        </w:rPr>
        <w:t xml:space="preserve">тчет о выполнении государственного задания </w:t>
      </w:r>
      <w:hyperlink w:anchor="Par315" w:tooltip="&lt;2&gt; Приложение N 2 к Положению о формировании государственного задания на оказание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утвержденному постановлением Кабинета Министров Чувашской Республики от 8 декабря 2015 г. N 433 &quot;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Чувашской..." w:history="1">
        <w:r w:rsidR="00A737BB" w:rsidRPr="00706C98">
          <w:rPr>
            <w:rFonts w:ascii="Times New Roman" w:hAnsi="Times New Roman" w:cs="Times New Roman"/>
            <w:sz w:val="24"/>
            <w:szCs w:val="24"/>
          </w:rPr>
          <w:t>&lt;2&gt;</w:t>
        </w:r>
      </w:hyperlink>
      <w:r w:rsidR="00A737BB" w:rsidRPr="00706C98">
        <w:rPr>
          <w:rFonts w:ascii="Times New Roman" w:hAnsi="Times New Roman" w:cs="Times New Roman"/>
          <w:sz w:val="24"/>
          <w:szCs w:val="24"/>
        </w:rPr>
        <w:t xml:space="preserve">; </w:t>
      </w:r>
      <w:hyperlink w:anchor="Par329" w:tooltip="Сведения о поступлениях и выплатах учреждения" w:history="1">
        <w:r w:rsidR="00A737BB" w:rsidRPr="00706C98">
          <w:rPr>
            <w:rFonts w:ascii="Times New Roman" w:hAnsi="Times New Roman" w:cs="Times New Roman"/>
            <w:sz w:val="24"/>
            <w:szCs w:val="24"/>
          </w:rPr>
          <w:t>сведения</w:t>
        </w:r>
      </w:hyperlink>
      <w:r w:rsidR="00A737BB" w:rsidRPr="00706C98">
        <w:rPr>
          <w:rFonts w:ascii="Times New Roman" w:hAnsi="Times New Roman" w:cs="Times New Roman"/>
          <w:sz w:val="24"/>
          <w:szCs w:val="24"/>
        </w:rPr>
        <w:t xml:space="preserve">  о  поступлениях  и  выплатах  учреждения  (приложение  </w:t>
      </w:r>
      <w:r w:rsidR="00D1652D" w:rsidRPr="00706C98">
        <w:rPr>
          <w:rFonts w:ascii="Times New Roman" w:hAnsi="Times New Roman" w:cs="Times New Roman"/>
          <w:sz w:val="24"/>
          <w:szCs w:val="24"/>
        </w:rPr>
        <w:t>№</w:t>
      </w:r>
      <w:r w:rsidR="00A737BB" w:rsidRPr="00706C98">
        <w:rPr>
          <w:rFonts w:ascii="Times New Roman" w:hAnsi="Times New Roman" w:cs="Times New Roman"/>
          <w:sz w:val="24"/>
          <w:szCs w:val="24"/>
        </w:rPr>
        <w:t xml:space="preserve">  1 к</w:t>
      </w:r>
      <w:r w:rsidRPr="00706C98">
        <w:rPr>
          <w:rFonts w:ascii="Times New Roman" w:hAnsi="Times New Roman" w:cs="Times New Roman"/>
          <w:sz w:val="24"/>
          <w:szCs w:val="24"/>
        </w:rPr>
        <w:t xml:space="preserve"> </w:t>
      </w:r>
      <w:r w:rsidR="00A737BB" w:rsidRPr="00706C98">
        <w:rPr>
          <w:rFonts w:ascii="Times New Roman" w:hAnsi="Times New Roman" w:cs="Times New Roman"/>
          <w:sz w:val="24"/>
          <w:szCs w:val="24"/>
        </w:rPr>
        <w:t>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1257" w:tooltip="Сведения об оказываемых услугах, выполняемых работах"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об оказываемых услугах, выполняемых  работах сверх</w:t>
      </w:r>
      <w:r w:rsidR="00706C98" w:rsidRPr="00706C98">
        <w:rPr>
          <w:rFonts w:ascii="Times New Roman" w:hAnsi="Times New Roman" w:cs="Times New Roman"/>
          <w:sz w:val="24"/>
          <w:szCs w:val="24"/>
        </w:rPr>
        <w:t xml:space="preserve"> </w:t>
      </w:r>
      <w:r w:rsidRPr="00706C98">
        <w:rPr>
          <w:rFonts w:ascii="Times New Roman" w:hAnsi="Times New Roman" w:cs="Times New Roman"/>
          <w:sz w:val="24"/>
          <w:szCs w:val="24"/>
        </w:rPr>
        <w:t>установленного  государственного задания, а также выпускаемой продукции</w:t>
      </w:r>
      <w:r w:rsidR="00706C98" w:rsidRPr="00706C98">
        <w:rPr>
          <w:rFonts w:ascii="Times New Roman" w:hAnsi="Times New Roman" w:cs="Times New Roman"/>
          <w:sz w:val="24"/>
          <w:szCs w:val="24"/>
        </w:rPr>
        <w:t xml:space="preserve"> </w:t>
      </w:r>
      <w:r w:rsidRPr="00706C98">
        <w:rPr>
          <w:rFonts w:ascii="Times New Roman" w:hAnsi="Times New Roman" w:cs="Times New Roman"/>
          <w:sz w:val="24"/>
          <w:szCs w:val="24"/>
        </w:rPr>
        <w:t xml:space="preserve">(приложение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2 к 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1532" w:tooltip="Сведения о доходах учреждения в виде прибыли,"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доходах учреждения в виде прибыли, приходящейся на доли в</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уставных  (складочных)  капиталах хозяйственных товариществ и обществ, или</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 xml:space="preserve">дивидендов по акциям, принадлежащим учреждению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3 к настоящему</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1677" w:tooltip="Сведения о кредиторской задолженности"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кредиторской задолженности  и  обязательствах  учреждения</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 xml:space="preserve">(приложение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4 к 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2030" w:tooltip="Сведения о просроченной кредиторской задолженности"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просроченной  кредиторской задолженности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5 к</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2440" w:tooltip="Сведения о задолженности по ущербу, недостачам,"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задолженности  по  ущербу,  недостачам,  хищениям денежных</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 xml:space="preserve">средств и материальных ценностей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6 к 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2820" w:tooltip="Сведения о численности сотрудников и оплате труда"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численности  сотрудников  и оплате труда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7 к</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3672" w:tooltip="Сведения о счетах учреждения,"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счетах учреждения,  открытых  в  кредитных  организациях</w:t>
      </w:r>
      <w:r w:rsidR="00363A0B">
        <w:rPr>
          <w:rFonts w:ascii="Times New Roman" w:hAnsi="Times New Roman" w:cs="Times New Roman"/>
          <w:sz w:val="24"/>
          <w:szCs w:val="24"/>
        </w:rPr>
        <w:t xml:space="preserve"> </w:t>
      </w:r>
      <w:r w:rsidRPr="00706C98">
        <w:rPr>
          <w:rFonts w:ascii="Times New Roman" w:hAnsi="Times New Roman" w:cs="Times New Roman"/>
          <w:sz w:val="24"/>
          <w:szCs w:val="24"/>
        </w:rPr>
        <w:t xml:space="preserve">(приложение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8 к настоящему отчету).</w:t>
      </w:r>
    </w:p>
    <w:p w:rsidR="00A737BB" w:rsidRPr="008C0B12" w:rsidRDefault="00A737BB" w:rsidP="00706C98">
      <w:pPr>
        <w:pStyle w:val="ConsPlusNonformat"/>
        <w:ind w:firstLine="680"/>
        <w:jc w:val="both"/>
        <w:rPr>
          <w:rFonts w:ascii="Times New Roman" w:hAnsi="Times New Roman" w:cs="Times New Roman"/>
          <w:b/>
          <w:sz w:val="24"/>
          <w:szCs w:val="24"/>
        </w:rPr>
      </w:pPr>
      <w:r w:rsidRPr="008C0B12">
        <w:rPr>
          <w:rFonts w:ascii="Times New Roman" w:hAnsi="Times New Roman" w:cs="Times New Roman"/>
          <w:b/>
          <w:sz w:val="24"/>
          <w:szCs w:val="24"/>
        </w:rPr>
        <w:t xml:space="preserve">Раздел 2 </w:t>
      </w:r>
      <w:r w:rsidR="00EC2C46" w:rsidRPr="008C0B12">
        <w:rPr>
          <w:rFonts w:ascii="Times New Roman" w:hAnsi="Times New Roman" w:cs="Times New Roman"/>
          <w:b/>
          <w:sz w:val="24"/>
          <w:szCs w:val="24"/>
        </w:rPr>
        <w:t>«</w:t>
      </w:r>
      <w:r w:rsidRPr="008C0B12">
        <w:rPr>
          <w:rFonts w:ascii="Times New Roman" w:hAnsi="Times New Roman" w:cs="Times New Roman"/>
          <w:b/>
          <w:sz w:val="24"/>
          <w:szCs w:val="24"/>
        </w:rPr>
        <w:t>Использование имущества, закрепленного за учреждением</w:t>
      </w:r>
      <w:r w:rsidR="00EC2C46" w:rsidRPr="008C0B12">
        <w:rPr>
          <w:rFonts w:ascii="Times New Roman" w:hAnsi="Times New Roman" w:cs="Times New Roman"/>
          <w:b/>
          <w:sz w:val="24"/>
          <w:szCs w:val="24"/>
        </w:rPr>
        <w:t>»</w:t>
      </w:r>
    </w:p>
    <w:p w:rsidR="00A737BB" w:rsidRPr="00706C98" w:rsidRDefault="00A737BB" w:rsidP="00706C98">
      <w:pPr>
        <w:pStyle w:val="ConsPlusNonformat"/>
        <w:ind w:firstLine="680"/>
        <w:jc w:val="both"/>
        <w:rPr>
          <w:rFonts w:ascii="Times New Roman" w:hAnsi="Times New Roman" w:cs="Times New Roman"/>
          <w:sz w:val="24"/>
          <w:szCs w:val="24"/>
        </w:rPr>
      </w:pPr>
      <w:hyperlink w:anchor="Par3826" w:tooltip="Сведения о недвижимом имуществе,"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недвижимом  имуществе,  за исключением земельных участков,</w:t>
      </w:r>
      <w:r w:rsidR="00613103">
        <w:rPr>
          <w:rFonts w:ascii="Times New Roman" w:hAnsi="Times New Roman" w:cs="Times New Roman"/>
          <w:sz w:val="24"/>
          <w:szCs w:val="24"/>
        </w:rPr>
        <w:t xml:space="preserve"> </w:t>
      </w:r>
      <w:r w:rsidRPr="00706C98">
        <w:rPr>
          <w:rFonts w:ascii="Times New Roman" w:hAnsi="Times New Roman" w:cs="Times New Roman"/>
          <w:sz w:val="24"/>
          <w:szCs w:val="24"/>
        </w:rPr>
        <w:t xml:space="preserve">закрепленном  на праве оперативного управления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9 к настоящему</w:t>
      </w:r>
      <w:r w:rsidR="00613103">
        <w:rPr>
          <w:rFonts w:ascii="Times New Roman" w:hAnsi="Times New Roman" w:cs="Times New Roman"/>
          <w:sz w:val="24"/>
          <w:szCs w:val="24"/>
        </w:rPr>
        <w:t xml:space="preserve"> </w:t>
      </w:r>
      <w:r w:rsidRPr="00706C98">
        <w:rPr>
          <w:rFonts w:ascii="Times New Roman" w:hAnsi="Times New Roman" w:cs="Times New Roman"/>
          <w:sz w:val="24"/>
          <w:szCs w:val="24"/>
        </w:rPr>
        <w:t>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4497" w:tooltip="Сведения о земельных участках, предоставленных"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земельных  участках,  предоставленных на праве постоянного</w:t>
      </w:r>
      <w:r w:rsidR="00613103">
        <w:rPr>
          <w:rFonts w:ascii="Times New Roman" w:hAnsi="Times New Roman" w:cs="Times New Roman"/>
          <w:sz w:val="24"/>
          <w:szCs w:val="24"/>
        </w:rPr>
        <w:t xml:space="preserve"> </w:t>
      </w:r>
      <w:r w:rsidRPr="00706C98">
        <w:rPr>
          <w:rFonts w:ascii="Times New Roman" w:hAnsi="Times New Roman" w:cs="Times New Roman"/>
          <w:sz w:val="24"/>
          <w:szCs w:val="24"/>
        </w:rPr>
        <w:t xml:space="preserve">(бессрочного) пользования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10 к 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4690" w:tooltip="Сведения о недвижимом имуществе,"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недвижимом  имуществе,  используемом  по  договору  аренды</w:t>
      </w:r>
      <w:r w:rsidR="00613103">
        <w:rPr>
          <w:rFonts w:ascii="Times New Roman" w:hAnsi="Times New Roman" w:cs="Times New Roman"/>
          <w:sz w:val="24"/>
          <w:szCs w:val="24"/>
        </w:rPr>
        <w:t xml:space="preserve"> </w:t>
      </w:r>
      <w:r w:rsidRPr="00706C98">
        <w:rPr>
          <w:rFonts w:ascii="Times New Roman" w:hAnsi="Times New Roman" w:cs="Times New Roman"/>
          <w:sz w:val="24"/>
          <w:szCs w:val="24"/>
        </w:rPr>
        <w:t xml:space="preserve">(приложение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11 к 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5374" w:tooltip="Сведения о недвижимом имуществе, используемом" w:history="1">
        <w:r w:rsidRPr="00706C98">
          <w:rPr>
            <w:rFonts w:ascii="Times New Roman" w:hAnsi="Times New Roman" w:cs="Times New Roman"/>
            <w:sz w:val="24"/>
            <w:szCs w:val="24"/>
          </w:rPr>
          <w:t>сведения</w:t>
        </w:r>
      </w:hyperlink>
      <w:r w:rsidR="00613103">
        <w:rPr>
          <w:rFonts w:ascii="Times New Roman" w:hAnsi="Times New Roman" w:cs="Times New Roman"/>
          <w:sz w:val="24"/>
          <w:szCs w:val="24"/>
        </w:rPr>
        <w:t xml:space="preserve"> </w:t>
      </w:r>
      <w:r w:rsidRPr="00706C98">
        <w:rPr>
          <w:rFonts w:ascii="Times New Roman" w:hAnsi="Times New Roman" w:cs="Times New Roman"/>
          <w:sz w:val="24"/>
          <w:szCs w:val="24"/>
        </w:rPr>
        <w:t>о недвижимом имуществе, используемом по договору</w:t>
      </w:r>
      <w:r w:rsidR="00706C98" w:rsidRPr="00706C98">
        <w:rPr>
          <w:rFonts w:ascii="Times New Roman" w:hAnsi="Times New Roman" w:cs="Times New Roman"/>
          <w:sz w:val="24"/>
          <w:szCs w:val="24"/>
        </w:rPr>
        <w:t xml:space="preserve"> </w:t>
      </w:r>
      <w:r w:rsidRPr="00706C98">
        <w:rPr>
          <w:rFonts w:ascii="Times New Roman" w:hAnsi="Times New Roman" w:cs="Times New Roman"/>
          <w:sz w:val="24"/>
          <w:szCs w:val="24"/>
        </w:rPr>
        <w:t xml:space="preserve">безвозмездного  пользования  (договору ссуды)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12 к настоящему</w:t>
      </w:r>
      <w:r w:rsidR="00706C98" w:rsidRPr="00706C98">
        <w:rPr>
          <w:rFonts w:ascii="Times New Roman" w:hAnsi="Times New Roman" w:cs="Times New Roman"/>
          <w:sz w:val="24"/>
          <w:szCs w:val="24"/>
        </w:rPr>
        <w:t xml:space="preserve"> </w:t>
      </w:r>
      <w:r w:rsidRPr="00706C98">
        <w:rPr>
          <w:rFonts w:ascii="Times New Roman" w:hAnsi="Times New Roman" w:cs="Times New Roman"/>
          <w:sz w:val="24"/>
          <w:szCs w:val="24"/>
        </w:rPr>
        <w:t>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5703" w:tooltip="Сведения об особо ценном движимом имуществе"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об особо ценном движимом  имуществе (за  исключением</w:t>
      </w:r>
      <w:r w:rsidR="00706C98" w:rsidRPr="00706C98">
        <w:rPr>
          <w:rFonts w:ascii="Times New Roman" w:hAnsi="Times New Roman" w:cs="Times New Roman"/>
          <w:sz w:val="24"/>
          <w:szCs w:val="24"/>
        </w:rPr>
        <w:t xml:space="preserve"> </w:t>
      </w:r>
      <w:r w:rsidRPr="00706C98">
        <w:rPr>
          <w:rFonts w:ascii="Times New Roman" w:hAnsi="Times New Roman" w:cs="Times New Roman"/>
          <w:sz w:val="24"/>
          <w:szCs w:val="24"/>
        </w:rPr>
        <w:t xml:space="preserve">транспортных средств)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13 к настоящему 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7305" w:tooltip="Сведения о транспортных средствах"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 транспортных  средствах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14  к настоящему</w:t>
      </w:r>
      <w:r w:rsidR="00706C98" w:rsidRPr="00706C98">
        <w:rPr>
          <w:rFonts w:ascii="Times New Roman" w:hAnsi="Times New Roman" w:cs="Times New Roman"/>
          <w:sz w:val="24"/>
          <w:szCs w:val="24"/>
        </w:rPr>
        <w:t xml:space="preserve"> </w:t>
      </w:r>
      <w:r w:rsidRPr="00706C98">
        <w:rPr>
          <w:rFonts w:ascii="Times New Roman" w:hAnsi="Times New Roman" w:cs="Times New Roman"/>
          <w:sz w:val="24"/>
          <w:szCs w:val="24"/>
        </w:rPr>
        <w:t>отчету);</w:t>
      </w:r>
    </w:p>
    <w:p w:rsidR="00A737BB" w:rsidRPr="00706C98" w:rsidRDefault="00A737BB" w:rsidP="00706C98">
      <w:pPr>
        <w:pStyle w:val="ConsPlusNonformat"/>
        <w:ind w:firstLine="680"/>
        <w:jc w:val="both"/>
        <w:rPr>
          <w:rFonts w:ascii="Times New Roman" w:hAnsi="Times New Roman" w:cs="Times New Roman"/>
          <w:sz w:val="24"/>
          <w:szCs w:val="24"/>
        </w:rPr>
      </w:pPr>
      <w:hyperlink w:anchor="Par10335" w:tooltip="Сведения об имуществе," w:history="1">
        <w:r w:rsidRPr="00706C98">
          <w:rPr>
            <w:rFonts w:ascii="Times New Roman" w:hAnsi="Times New Roman" w:cs="Times New Roman"/>
            <w:sz w:val="24"/>
            <w:szCs w:val="24"/>
          </w:rPr>
          <w:t>сведения</w:t>
        </w:r>
      </w:hyperlink>
      <w:r w:rsidRPr="00706C98">
        <w:rPr>
          <w:rFonts w:ascii="Times New Roman" w:hAnsi="Times New Roman" w:cs="Times New Roman"/>
          <w:sz w:val="24"/>
          <w:szCs w:val="24"/>
        </w:rPr>
        <w:t xml:space="preserve">  об имуществе, за исключением земельных участков, переданном в</w:t>
      </w:r>
      <w:r w:rsidR="00706C98" w:rsidRPr="00706C98">
        <w:rPr>
          <w:rFonts w:ascii="Times New Roman" w:hAnsi="Times New Roman" w:cs="Times New Roman"/>
          <w:sz w:val="24"/>
          <w:szCs w:val="24"/>
        </w:rPr>
        <w:t xml:space="preserve"> </w:t>
      </w:r>
      <w:r w:rsidRPr="00706C98">
        <w:rPr>
          <w:rFonts w:ascii="Times New Roman" w:hAnsi="Times New Roman" w:cs="Times New Roman"/>
          <w:sz w:val="24"/>
          <w:szCs w:val="24"/>
        </w:rPr>
        <w:t xml:space="preserve">аренду (приложение </w:t>
      </w:r>
      <w:r w:rsidR="00D1652D" w:rsidRPr="00706C98">
        <w:rPr>
          <w:rFonts w:ascii="Times New Roman" w:hAnsi="Times New Roman" w:cs="Times New Roman"/>
          <w:sz w:val="24"/>
          <w:szCs w:val="24"/>
        </w:rPr>
        <w:t>№</w:t>
      </w:r>
      <w:r w:rsidRPr="00706C98">
        <w:rPr>
          <w:rFonts w:ascii="Times New Roman" w:hAnsi="Times New Roman" w:cs="Times New Roman"/>
          <w:sz w:val="24"/>
          <w:szCs w:val="24"/>
        </w:rPr>
        <w:t xml:space="preserve"> 15 к настоящему отчету);</w:t>
      </w:r>
    </w:p>
    <w:p w:rsidR="00A737BB" w:rsidRPr="00613103" w:rsidRDefault="00A737BB" w:rsidP="00613103">
      <w:pPr>
        <w:pStyle w:val="ConsPlusNonformat"/>
        <w:ind w:firstLine="680"/>
        <w:jc w:val="both"/>
        <w:rPr>
          <w:rFonts w:ascii="Times New Roman" w:hAnsi="Times New Roman" w:cs="Times New Roman"/>
          <w:b/>
          <w:sz w:val="24"/>
          <w:szCs w:val="24"/>
        </w:rPr>
      </w:pPr>
      <w:r w:rsidRPr="00613103">
        <w:rPr>
          <w:rFonts w:ascii="Times New Roman" w:hAnsi="Times New Roman" w:cs="Times New Roman"/>
          <w:b/>
          <w:sz w:val="24"/>
          <w:szCs w:val="24"/>
        </w:rPr>
        <w:t xml:space="preserve">Раздел 3 </w:t>
      </w:r>
      <w:r w:rsidR="00EC2C46" w:rsidRPr="00613103">
        <w:rPr>
          <w:rFonts w:ascii="Times New Roman" w:hAnsi="Times New Roman" w:cs="Times New Roman"/>
          <w:b/>
          <w:sz w:val="24"/>
          <w:szCs w:val="24"/>
        </w:rPr>
        <w:t>«</w:t>
      </w:r>
      <w:r w:rsidRPr="00613103">
        <w:rPr>
          <w:rFonts w:ascii="Times New Roman" w:hAnsi="Times New Roman" w:cs="Times New Roman"/>
          <w:b/>
          <w:sz w:val="24"/>
          <w:szCs w:val="24"/>
        </w:rPr>
        <w:t>Эффективность деятельности</w:t>
      </w:r>
      <w:r w:rsidR="00EC2C46" w:rsidRPr="00613103">
        <w:rPr>
          <w:rFonts w:ascii="Times New Roman" w:hAnsi="Times New Roman" w:cs="Times New Roman"/>
          <w:b/>
          <w:sz w:val="24"/>
          <w:szCs w:val="24"/>
        </w:rPr>
        <w:t>»</w:t>
      </w:r>
    </w:p>
    <w:p w:rsidR="00A737BB" w:rsidRPr="009A2A40" w:rsidRDefault="00A737BB" w:rsidP="00613103">
      <w:pPr>
        <w:pStyle w:val="ConsPlusNonformat"/>
        <w:ind w:firstLine="680"/>
        <w:jc w:val="both"/>
        <w:rPr>
          <w:rFonts w:ascii="Times New Roman" w:hAnsi="Times New Roman" w:cs="Times New Roman"/>
          <w:sz w:val="24"/>
          <w:szCs w:val="24"/>
        </w:rPr>
      </w:pPr>
      <w:r w:rsidRPr="009A2A40">
        <w:rPr>
          <w:rFonts w:ascii="Times New Roman" w:hAnsi="Times New Roman" w:cs="Times New Roman"/>
          <w:sz w:val="24"/>
          <w:szCs w:val="24"/>
        </w:rPr>
        <w:t>сведения  о  видах деятельности,  в  отношении  которых  установлен</w:t>
      </w:r>
      <w:r w:rsidR="00706C98">
        <w:rPr>
          <w:rFonts w:ascii="Times New Roman" w:hAnsi="Times New Roman" w:cs="Times New Roman"/>
          <w:sz w:val="24"/>
          <w:szCs w:val="24"/>
        </w:rPr>
        <w:t xml:space="preserve"> </w:t>
      </w:r>
      <w:r w:rsidRPr="009A2A40">
        <w:rPr>
          <w:rFonts w:ascii="Times New Roman" w:hAnsi="Times New Roman" w:cs="Times New Roman"/>
          <w:sz w:val="24"/>
          <w:szCs w:val="24"/>
        </w:rPr>
        <w:t>показатель эффективности (представляются в свободной форме);</w:t>
      </w:r>
    </w:p>
    <w:p w:rsidR="00A737BB" w:rsidRPr="009A2A40" w:rsidRDefault="00A737BB" w:rsidP="00613103">
      <w:pPr>
        <w:pStyle w:val="ConsPlusNonformat"/>
        <w:ind w:firstLine="680"/>
        <w:jc w:val="both"/>
        <w:rPr>
          <w:rFonts w:ascii="Times New Roman" w:hAnsi="Times New Roman" w:cs="Times New Roman"/>
          <w:sz w:val="24"/>
          <w:szCs w:val="24"/>
        </w:rPr>
      </w:pPr>
      <w:r w:rsidRPr="009A2A40">
        <w:rPr>
          <w:rFonts w:ascii="Times New Roman" w:hAnsi="Times New Roman" w:cs="Times New Roman"/>
          <w:sz w:val="24"/>
          <w:szCs w:val="24"/>
        </w:rPr>
        <w:t>сведения о достижении показателей эффективности деятельности учреждения</w:t>
      </w:r>
      <w:r w:rsidR="00706C98">
        <w:rPr>
          <w:rFonts w:ascii="Times New Roman" w:hAnsi="Times New Roman" w:cs="Times New Roman"/>
          <w:sz w:val="24"/>
          <w:szCs w:val="24"/>
        </w:rPr>
        <w:t xml:space="preserve"> </w:t>
      </w:r>
      <w:r w:rsidRPr="009A2A40">
        <w:rPr>
          <w:rFonts w:ascii="Times New Roman" w:hAnsi="Times New Roman" w:cs="Times New Roman"/>
          <w:sz w:val="24"/>
          <w:szCs w:val="24"/>
        </w:rPr>
        <w:t>(представляются в свободной форме).</w:t>
      </w:r>
    </w:p>
    <w:p w:rsidR="00A737BB" w:rsidRPr="00613103" w:rsidRDefault="00A737BB" w:rsidP="00613103">
      <w:pPr>
        <w:pStyle w:val="ConsPlusNonformat"/>
        <w:ind w:firstLine="680"/>
        <w:jc w:val="both"/>
        <w:rPr>
          <w:rFonts w:ascii="Times New Roman" w:hAnsi="Times New Roman" w:cs="Times New Roman"/>
          <w:sz w:val="24"/>
          <w:szCs w:val="24"/>
        </w:rPr>
      </w:pPr>
    </w:p>
    <w:p w:rsidR="00A737BB" w:rsidRPr="00613103" w:rsidRDefault="00A737BB" w:rsidP="009A2A40">
      <w:pPr>
        <w:pStyle w:val="ConsPlusNonformat"/>
        <w:jc w:val="both"/>
        <w:rPr>
          <w:rFonts w:ascii="Times New Roman" w:hAnsi="Times New Roman" w:cs="Times New Roman"/>
          <w:sz w:val="24"/>
          <w:szCs w:val="24"/>
        </w:rPr>
      </w:pPr>
      <w:r w:rsidRPr="00613103">
        <w:rPr>
          <w:rFonts w:ascii="Times New Roman" w:hAnsi="Times New Roman" w:cs="Times New Roman"/>
          <w:sz w:val="24"/>
          <w:szCs w:val="24"/>
        </w:rPr>
        <w:t>Руководитель</w:t>
      </w:r>
      <w:r w:rsidR="008E16FC">
        <w:rPr>
          <w:rFonts w:ascii="Times New Roman" w:hAnsi="Times New Roman" w:cs="Times New Roman"/>
          <w:sz w:val="24"/>
          <w:szCs w:val="24"/>
        </w:rPr>
        <w:t xml:space="preserve"> </w:t>
      </w:r>
      <w:r w:rsidRPr="00613103">
        <w:rPr>
          <w:rFonts w:ascii="Times New Roman" w:hAnsi="Times New Roman" w:cs="Times New Roman"/>
          <w:sz w:val="24"/>
          <w:szCs w:val="24"/>
        </w:rPr>
        <w:t>(уполномоченное лицо)</w:t>
      </w:r>
    </w:p>
    <w:p w:rsidR="00A737BB" w:rsidRPr="00613103" w:rsidRDefault="00A737BB" w:rsidP="009A2A40">
      <w:pPr>
        <w:pStyle w:val="ConsPlusNonformat"/>
        <w:jc w:val="both"/>
        <w:rPr>
          <w:rFonts w:ascii="Times New Roman" w:hAnsi="Times New Roman" w:cs="Times New Roman"/>
          <w:sz w:val="24"/>
          <w:szCs w:val="24"/>
        </w:rPr>
      </w:pPr>
      <w:r w:rsidRPr="00613103">
        <w:rPr>
          <w:rFonts w:ascii="Times New Roman" w:hAnsi="Times New Roman" w:cs="Times New Roman"/>
          <w:sz w:val="24"/>
          <w:szCs w:val="24"/>
        </w:rPr>
        <w:t>Учреждения            _____________________   __________________________</w:t>
      </w:r>
    </w:p>
    <w:p w:rsidR="00A737BB" w:rsidRPr="008E16FC" w:rsidRDefault="00A737BB" w:rsidP="009A2A40">
      <w:pPr>
        <w:pStyle w:val="ConsPlusNonformat"/>
        <w:jc w:val="both"/>
        <w:rPr>
          <w:rFonts w:ascii="Times New Roman" w:hAnsi="Times New Roman" w:cs="Times New Roman"/>
          <w:sz w:val="22"/>
          <w:szCs w:val="22"/>
        </w:rPr>
      </w:pPr>
      <w:r w:rsidRPr="008E16FC">
        <w:rPr>
          <w:rFonts w:ascii="Times New Roman" w:hAnsi="Times New Roman" w:cs="Times New Roman"/>
          <w:sz w:val="22"/>
          <w:szCs w:val="22"/>
        </w:rPr>
        <w:t xml:space="preserve">      </w:t>
      </w:r>
      <w:r w:rsidR="008E16FC">
        <w:rPr>
          <w:rFonts w:ascii="Times New Roman" w:hAnsi="Times New Roman" w:cs="Times New Roman"/>
          <w:sz w:val="22"/>
          <w:szCs w:val="22"/>
        </w:rPr>
        <w:t xml:space="preserve">                                </w:t>
      </w:r>
      <w:r w:rsidRPr="008E16FC">
        <w:rPr>
          <w:rFonts w:ascii="Times New Roman" w:hAnsi="Times New Roman" w:cs="Times New Roman"/>
          <w:sz w:val="22"/>
          <w:szCs w:val="22"/>
        </w:rPr>
        <w:t xml:space="preserve">                     (должность)           (расшифровка подписи)</w:t>
      </w:r>
    </w:p>
    <w:p w:rsidR="00A737BB" w:rsidRPr="00613103" w:rsidRDefault="00A737BB" w:rsidP="009A2A40">
      <w:pPr>
        <w:pStyle w:val="ConsPlusNonformat"/>
        <w:jc w:val="both"/>
        <w:rPr>
          <w:rFonts w:ascii="Times New Roman" w:hAnsi="Times New Roman" w:cs="Times New Roman"/>
          <w:sz w:val="24"/>
          <w:szCs w:val="24"/>
        </w:rPr>
      </w:pPr>
    </w:p>
    <w:p w:rsidR="00A737BB" w:rsidRPr="00613103" w:rsidRDefault="00A737BB" w:rsidP="009A2A40">
      <w:pPr>
        <w:pStyle w:val="ConsPlusNonformat"/>
        <w:jc w:val="both"/>
        <w:rPr>
          <w:rFonts w:ascii="Times New Roman" w:hAnsi="Times New Roman" w:cs="Times New Roman"/>
          <w:sz w:val="24"/>
          <w:szCs w:val="24"/>
        </w:rPr>
      </w:pPr>
      <w:r w:rsidRPr="00613103">
        <w:rPr>
          <w:rFonts w:ascii="Times New Roman" w:hAnsi="Times New Roman" w:cs="Times New Roman"/>
          <w:sz w:val="24"/>
          <w:szCs w:val="24"/>
        </w:rPr>
        <w:t>Исполнитель           _____________________   __________________________</w:t>
      </w:r>
    </w:p>
    <w:p w:rsidR="00A737BB" w:rsidRPr="008E16FC" w:rsidRDefault="00A737BB" w:rsidP="009A2A40">
      <w:pPr>
        <w:pStyle w:val="ConsPlusNonformat"/>
        <w:jc w:val="both"/>
        <w:rPr>
          <w:rFonts w:ascii="Times New Roman" w:hAnsi="Times New Roman" w:cs="Times New Roman"/>
          <w:sz w:val="22"/>
          <w:szCs w:val="22"/>
        </w:rPr>
      </w:pPr>
      <w:r w:rsidRPr="008E16FC">
        <w:rPr>
          <w:rFonts w:ascii="Times New Roman" w:hAnsi="Times New Roman" w:cs="Times New Roman"/>
          <w:sz w:val="22"/>
          <w:szCs w:val="22"/>
        </w:rPr>
        <w:t xml:space="preserve">           </w:t>
      </w:r>
      <w:r w:rsidR="008E16FC" w:rsidRPr="008E16FC">
        <w:rPr>
          <w:rFonts w:ascii="Times New Roman" w:hAnsi="Times New Roman" w:cs="Times New Roman"/>
          <w:sz w:val="22"/>
          <w:szCs w:val="22"/>
        </w:rPr>
        <w:t xml:space="preserve">              </w:t>
      </w:r>
      <w:r w:rsidRPr="008E16FC">
        <w:rPr>
          <w:rFonts w:ascii="Times New Roman" w:hAnsi="Times New Roman" w:cs="Times New Roman"/>
          <w:sz w:val="22"/>
          <w:szCs w:val="22"/>
        </w:rPr>
        <w:t xml:space="preserve">      </w:t>
      </w:r>
      <w:r w:rsidR="00CF6BCC">
        <w:rPr>
          <w:rFonts w:ascii="Times New Roman" w:hAnsi="Times New Roman" w:cs="Times New Roman"/>
          <w:sz w:val="22"/>
          <w:szCs w:val="22"/>
        </w:rPr>
        <w:t xml:space="preserve">                   </w:t>
      </w:r>
      <w:r w:rsidRPr="008E16FC">
        <w:rPr>
          <w:rFonts w:ascii="Times New Roman" w:hAnsi="Times New Roman" w:cs="Times New Roman"/>
          <w:sz w:val="22"/>
          <w:szCs w:val="22"/>
        </w:rPr>
        <w:t xml:space="preserve">          (должность)                (телефон)</w:t>
      </w:r>
    </w:p>
    <w:p w:rsidR="00A737BB" w:rsidRPr="00613103" w:rsidRDefault="00EC2C46" w:rsidP="009A2A40">
      <w:pPr>
        <w:pStyle w:val="ConsPlusNonformat"/>
        <w:jc w:val="both"/>
        <w:rPr>
          <w:rFonts w:ascii="Times New Roman" w:hAnsi="Times New Roman" w:cs="Times New Roman"/>
          <w:sz w:val="24"/>
          <w:szCs w:val="24"/>
        </w:rPr>
      </w:pPr>
      <w:r w:rsidRPr="00613103">
        <w:rPr>
          <w:rFonts w:ascii="Times New Roman" w:hAnsi="Times New Roman" w:cs="Times New Roman"/>
          <w:sz w:val="24"/>
          <w:szCs w:val="24"/>
        </w:rPr>
        <w:t>«</w:t>
      </w:r>
      <w:r w:rsidR="00A737BB" w:rsidRPr="00613103">
        <w:rPr>
          <w:rFonts w:ascii="Times New Roman" w:hAnsi="Times New Roman" w:cs="Times New Roman"/>
          <w:sz w:val="24"/>
          <w:szCs w:val="24"/>
        </w:rPr>
        <w:t>___</w:t>
      </w:r>
      <w:r w:rsidRPr="00613103">
        <w:rPr>
          <w:rFonts w:ascii="Times New Roman" w:hAnsi="Times New Roman" w:cs="Times New Roman"/>
          <w:sz w:val="24"/>
          <w:szCs w:val="24"/>
        </w:rPr>
        <w:t>»</w:t>
      </w:r>
      <w:r w:rsidR="00A737BB" w:rsidRPr="00613103">
        <w:rPr>
          <w:rFonts w:ascii="Times New Roman" w:hAnsi="Times New Roman" w:cs="Times New Roman"/>
          <w:sz w:val="24"/>
          <w:szCs w:val="24"/>
        </w:rPr>
        <w:t xml:space="preserve"> _______________ 20___ г.</w:t>
      </w:r>
    </w:p>
    <w:p w:rsidR="00A737BB" w:rsidRDefault="00A737BB" w:rsidP="009A2A40">
      <w:pPr>
        <w:pStyle w:val="ConsPlusNormal"/>
        <w:ind w:firstLine="680"/>
        <w:jc w:val="both"/>
      </w:pPr>
    </w:p>
    <w:p w:rsidR="00706C98" w:rsidRDefault="00706C98" w:rsidP="009A2A40">
      <w:pPr>
        <w:pStyle w:val="ConsPlusNormal"/>
        <w:ind w:firstLine="680"/>
        <w:jc w:val="both"/>
      </w:pPr>
    </w:p>
    <w:p w:rsidR="00A737BB" w:rsidRDefault="00A737BB" w:rsidP="009A2A40">
      <w:pPr>
        <w:pStyle w:val="ConsPlusNormal"/>
        <w:ind w:firstLine="680"/>
        <w:jc w:val="both"/>
      </w:pPr>
      <w:bookmarkStart w:id="19" w:name="Par314"/>
      <w:bookmarkEnd w:id="19"/>
      <w:r>
        <w:t xml:space="preserve">&lt;1&gt; Применяется при составлении Отчета о результатах деятельности государственного учреждения Чувашской Республики, находящегося в ведении </w:t>
      </w:r>
      <w:r w:rsidR="00D17E2F" w:rsidRPr="002D76BE">
        <w:t>Министерства строительства, архитектуры</w:t>
      </w:r>
      <w:r w:rsidR="00D17E2F">
        <w:t xml:space="preserve"> </w:t>
      </w:r>
      <w:r w:rsidR="00D17E2F" w:rsidRPr="002D76BE">
        <w:t>и жилищно-коммунального хозяйства Чувашской Республики</w:t>
      </w:r>
      <w:r>
        <w:t xml:space="preserve">, и об использовании закрепленного за ним государственного имущества, автономными учреждениями, находящимися в ведении </w:t>
      </w:r>
      <w:r w:rsidR="00D17E2F" w:rsidRPr="002D76BE">
        <w:t>Министерства строительства, архитектуры</w:t>
      </w:r>
      <w:r w:rsidR="00D17E2F">
        <w:t xml:space="preserve"> </w:t>
      </w:r>
      <w:r w:rsidR="00D17E2F" w:rsidRPr="002D76BE">
        <w:t>и жилищно-коммунального хозяйства Чувашской Республики</w:t>
      </w:r>
      <w:r>
        <w:t>.</w:t>
      </w:r>
    </w:p>
    <w:p w:rsidR="00A737BB" w:rsidRDefault="00A737BB" w:rsidP="009A2A40">
      <w:pPr>
        <w:pStyle w:val="ConsPlusNormal"/>
        <w:ind w:firstLine="680"/>
        <w:jc w:val="both"/>
      </w:pPr>
      <w:bookmarkStart w:id="20" w:name="Par315"/>
      <w:bookmarkEnd w:id="20"/>
      <w:r>
        <w:t xml:space="preserve">&lt;2&gt; Приложение </w:t>
      </w:r>
      <w:r w:rsidR="00D1652D">
        <w:t>№</w:t>
      </w:r>
      <w:r>
        <w:t xml:space="preserve"> 2 к Положению о формировании государственного задания на оказание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утвержденному постановлением Кабинета Министров Чувашской Республики от 8 декабря 2015 г. </w:t>
      </w:r>
      <w:r w:rsidR="00D1652D">
        <w:t>№</w:t>
      </w:r>
      <w:r>
        <w:t xml:space="preserve"> 433 </w:t>
      </w:r>
      <w:r w:rsidR="00EC2C46">
        <w:t>«</w:t>
      </w:r>
      <w:r>
        <w:t>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w:t>
      </w:r>
      <w:r w:rsidR="00EC2C46">
        <w:t>»</w:t>
      </w:r>
      <w:r>
        <w:t>.</w:t>
      </w:r>
    </w:p>
    <w:p w:rsidR="00A737BB" w:rsidRDefault="00A737BB" w:rsidP="009A2A40">
      <w:pPr>
        <w:pStyle w:val="ConsPlusNormal"/>
        <w:ind w:firstLine="680"/>
        <w:jc w:val="both"/>
      </w:pPr>
    </w:p>
    <w:p w:rsidR="00A737BB" w:rsidRDefault="00A737BB" w:rsidP="002D76BE">
      <w:pPr>
        <w:pStyle w:val="ConsPlusNormal"/>
        <w:ind w:firstLine="680"/>
        <w:jc w:val="both"/>
      </w:pPr>
    </w:p>
    <w:p w:rsidR="002D76BE" w:rsidRDefault="002D76BE">
      <w:pPr>
        <w:pStyle w:val="ConsPlusNormal"/>
        <w:jc w:val="both"/>
        <w:sectPr w:rsidR="002D76BE" w:rsidSect="00BC2FCE">
          <w:pgSz w:w="11906" w:h="16838"/>
          <w:pgMar w:top="1134" w:right="567" w:bottom="1134" w:left="1134" w:header="170" w:footer="0" w:gutter="0"/>
          <w:pgNumType w:start="1"/>
          <w:cols w:space="720"/>
          <w:noEndnote/>
          <w:titlePg/>
          <w:docGrid w:linePitch="299"/>
        </w:sectPr>
      </w:pPr>
    </w:p>
    <w:p w:rsidR="00A737BB" w:rsidRPr="00D17E2F" w:rsidRDefault="00A737BB" w:rsidP="00346C5B">
      <w:pPr>
        <w:pStyle w:val="ConsPlusNormal"/>
        <w:spacing w:line="221" w:lineRule="auto"/>
        <w:ind w:left="9214"/>
        <w:jc w:val="center"/>
        <w:outlineLvl w:val="2"/>
      </w:pPr>
      <w:r w:rsidRPr="00D17E2F">
        <w:lastRenderedPageBreak/>
        <w:t xml:space="preserve">Приложение </w:t>
      </w:r>
      <w:r w:rsidR="00D1652D" w:rsidRPr="00D17E2F">
        <w:t>№</w:t>
      </w:r>
      <w:r w:rsidRPr="00D17E2F">
        <w:t xml:space="preserve"> 1</w:t>
      </w:r>
    </w:p>
    <w:p w:rsidR="00A737BB" w:rsidRPr="00D17E2F" w:rsidRDefault="00A737BB" w:rsidP="00346C5B">
      <w:pPr>
        <w:pStyle w:val="ConsPlusNormal"/>
        <w:spacing w:line="221" w:lineRule="auto"/>
        <w:ind w:left="9214"/>
        <w:jc w:val="both"/>
      </w:pPr>
      <w:r w:rsidRPr="00D17E2F">
        <w:t>к отчету о результатах деятельности</w:t>
      </w:r>
      <w:r w:rsidR="00C91142">
        <w:t xml:space="preserve"> </w:t>
      </w:r>
      <w:r w:rsidRPr="00D17E2F">
        <w:t>государственного учреждения</w:t>
      </w:r>
      <w:r w:rsidR="00C91142">
        <w:t xml:space="preserve"> </w:t>
      </w:r>
      <w:r w:rsidRPr="00D17E2F">
        <w:t>Чувашской Республики, находящегося в ведении</w:t>
      </w:r>
      <w:r w:rsidR="00C91142">
        <w:t xml:space="preserve"> </w:t>
      </w:r>
      <w:r w:rsidR="00D17E2F" w:rsidRPr="00D17E2F">
        <w:t>Министерства строительства, архитектуры и жилищно-коммунального хозяйства Чувашской Республики</w:t>
      </w:r>
      <w:r w:rsidRPr="00D17E2F">
        <w:t>,</w:t>
      </w:r>
      <w:r w:rsidR="00C91142">
        <w:t xml:space="preserve"> </w:t>
      </w:r>
      <w:r w:rsidRPr="00D17E2F">
        <w:t>и об использовании закрепленного за ним</w:t>
      </w:r>
      <w:r w:rsidR="00C91142">
        <w:t xml:space="preserve"> </w:t>
      </w:r>
      <w:r w:rsidRPr="00D17E2F">
        <w:t>государственного имущества</w:t>
      </w:r>
    </w:p>
    <w:p w:rsidR="00A737BB" w:rsidRDefault="00A737BB" w:rsidP="00346C5B">
      <w:pPr>
        <w:pStyle w:val="ConsPlusNormal"/>
        <w:spacing w:line="221" w:lineRule="auto"/>
        <w:jc w:val="both"/>
      </w:pPr>
    </w:p>
    <w:p w:rsidR="00C91142" w:rsidRPr="00D17E2F" w:rsidRDefault="00C91142" w:rsidP="00346C5B">
      <w:pPr>
        <w:pStyle w:val="ConsPlusNormal"/>
        <w:spacing w:line="221" w:lineRule="auto"/>
        <w:jc w:val="both"/>
      </w:pPr>
    </w:p>
    <w:p w:rsidR="00A737BB" w:rsidRPr="00D17E2F" w:rsidRDefault="00A737BB" w:rsidP="00346C5B">
      <w:pPr>
        <w:pStyle w:val="ConsPlusNormal"/>
        <w:spacing w:line="221" w:lineRule="auto"/>
        <w:jc w:val="center"/>
      </w:pPr>
      <w:bookmarkStart w:id="21" w:name="Par329"/>
      <w:bookmarkEnd w:id="21"/>
      <w:r w:rsidRPr="00D17E2F">
        <w:rPr>
          <w:b/>
          <w:bCs/>
        </w:rPr>
        <w:t>Сведения о поступлениях и выплатах учреждения</w:t>
      </w:r>
    </w:p>
    <w:tbl>
      <w:tblPr>
        <w:tblW w:w="14861" w:type="dxa"/>
        <w:tblLayout w:type="fixed"/>
        <w:tblCellMar>
          <w:top w:w="102" w:type="dxa"/>
          <w:left w:w="62" w:type="dxa"/>
          <w:bottom w:w="102" w:type="dxa"/>
          <w:right w:w="62" w:type="dxa"/>
        </w:tblCellMar>
        <w:tblLook w:val="0000" w:firstRow="0" w:lastRow="0" w:firstColumn="0" w:lastColumn="0" w:noHBand="0" w:noVBand="0"/>
      </w:tblPr>
      <w:tblGrid>
        <w:gridCol w:w="5165"/>
        <w:gridCol w:w="6521"/>
        <w:gridCol w:w="1531"/>
        <w:gridCol w:w="1644"/>
      </w:tblGrid>
      <w:tr w:rsidR="00A737BB" w:rsidRPr="00053C11" w:rsidTr="00C91142">
        <w:tc>
          <w:tcPr>
            <w:tcW w:w="5165" w:type="dxa"/>
          </w:tcPr>
          <w:p w:rsidR="00A737BB" w:rsidRPr="00053C11" w:rsidRDefault="00A737BB" w:rsidP="00346C5B">
            <w:pPr>
              <w:pStyle w:val="ConsPlusNormal"/>
              <w:spacing w:line="221" w:lineRule="auto"/>
              <w:rPr>
                <w:sz w:val="22"/>
                <w:szCs w:val="22"/>
              </w:rPr>
            </w:pPr>
          </w:p>
        </w:tc>
        <w:tc>
          <w:tcPr>
            <w:tcW w:w="6521" w:type="dxa"/>
          </w:tcPr>
          <w:p w:rsidR="00A737BB" w:rsidRPr="00053C11" w:rsidRDefault="00A737BB" w:rsidP="00346C5B">
            <w:pPr>
              <w:pStyle w:val="ConsPlusNormal"/>
              <w:spacing w:line="221" w:lineRule="auto"/>
              <w:rPr>
                <w:sz w:val="22"/>
                <w:szCs w:val="22"/>
              </w:rPr>
            </w:pPr>
          </w:p>
        </w:tc>
        <w:tc>
          <w:tcPr>
            <w:tcW w:w="1531" w:type="dxa"/>
            <w:tcBorders>
              <w:right w:val="single" w:sz="4" w:space="0" w:color="auto"/>
            </w:tcBorders>
          </w:tcPr>
          <w:p w:rsidR="00A737BB" w:rsidRPr="00053C11" w:rsidRDefault="00A737BB" w:rsidP="00346C5B">
            <w:pPr>
              <w:pStyle w:val="ConsPlusNormal"/>
              <w:spacing w:line="221" w:lineRule="auto"/>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КОДЫ</w:t>
            </w:r>
          </w:p>
        </w:tc>
      </w:tr>
      <w:tr w:rsidR="00A737BB" w:rsidRPr="00053C11" w:rsidTr="00C91142">
        <w:tc>
          <w:tcPr>
            <w:tcW w:w="5165" w:type="dxa"/>
          </w:tcPr>
          <w:p w:rsidR="00A737BB" w:rsidRPr="00053C11" w:rsidRDefault="00A737BB" w:rsidP="00346C5B">
            <w:pPr>
              <w:pStyle w:val="ConsPlusNormal"/>
              <w:spacing w:line="221" w:lineRule="auto"/>
              <w:rPr>
                <w:sz w:val="22"/>
                <w:szCs w:val="22"/>
              </w:rPr>
            </w:pPr>
          </w:p>
        </w:tc>
        <w:tc>
          <w:tcPr>
            <w:tcW w:w="6521" w:type="dxa"/>
          </w:tcPr>
          <w:p w:rsidR="00A737BB" w:rsidRPr="00053C11" w:rsidRDefault="00A737BB" w:rsidP="00346C5B">
            <w:pPr>
              <w:pStyle w:val="ConsPlusNormal"/>
              <w:spacing w:line="221" w:lineRule="auto"/>
              <w:jc w:val="center"/>
              <w:rPr>
                <w:sz w:val="22"/>
                <w:szCs w:val="22"/>
              </w:rPr>
            </w:pPr>
            <w:r w:rsidRPr="00053C11">
              <w:rPr>
                <w:sz w:val="22"/>
                <w:szCs w:val="22"/>
              </w:rPr>
              <w:t>на 1 _______ 20____ г.</w:t>
            </w:r>
          </w:p>
        </w:tc>
        <w:tc>
          <w:tcPr>
            <w:tcW w:w="1531" w:type="dxa"/>
            <w:tcBorders>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t>Дата</w:t>
            </w: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C91142">
        <w:tc>
          <w:tcPr>
            <w:tcW w:w="5165" w:type="dxa"/>
          </w:tcPr>
          <w:p w:rsidR="00A737BB" w:rsidRPr="00053C11" w:rsidRDefault="00A737BB" w:rsidP="00346C5B">
            <w:pPr>
              <w:pStyle w:val="ConsPlusNormal"/>
              <w:spacing w:line="221" w:lineRule="auto"/>
              <w:rPr>
                <w:sz w:val="22"/>
                <w:szCs w:val="22"/>
              </w:rPr>
            </w:pPr>
          </w:p>
        </w:tc>
        <w:tc>
          <w:tcPr>
            <w:tcW w:w="6521" w:type="dxa"/>
          </w:tcPr>
          <w:p w:rsidR="00A737BB" w:rsidRPr="00053C11" w:rsidRDefault="00A737BB" w:rsidP="00346C5B">
            <w:pPr>
              <w:pStyle w:val="ConsPlusNormal"/>
              <w:spacing w:line="221" w:lineRule="auto"/>
              <w:rPr>
                <w:sz w:val="22"/>
                <w:szCs w:val="22"/>
              </w:rPr>
            </w:pPr>
          </w:p>
        </w:tc>
        <w:tc>
          <w:tcPr>
            <w:tcW w:w="1531" w:type="dxa"/>
            <w:tcBorders>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t>ИНН</w:t>
            </w: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C91142">
        <w:tc>
          <w:tcPr>
            <w:tcW w:w="5165" w:type="dxa"/>
          </w:tcPr>
          <w:p w:rsidR="00A737BB" w:rsidRPr="00053C11" w:rsidRDefault="00A737BB" w:rsidP="00346C5B">
            <w:pPr>
              <w:pStyle w:val="ConsPlusNormal"/>
              <w:spacing w:line="221" w:lineRule="auto"/>
              <w:rPr>
                <w:sz w:val="22"/>
                <w:szCs w:val="22"/>
              </w:rPr>
            </w:pPr>
            <w:r w:rsidRPr="00053C11">
              <w:rPr>
                <w:sz w:val="22"/>
                <w:szCs w:val="22"/>
              </w:rPr>
              <w:t>Учреждение</w:t>
            </w:r>
          </w:p>
        </w:tc>
        <w:tc>
          <w:tcPr>
            <w:tcW w:w="6521" w:type="dxa"/>
            <w:tcBorders>
              <w:bottom w:val="single" w:sz="4" w:space="0" w:color="auto"/>
            </w:tcBorders>
          </w:tcPr>
          <w:p w:rsidR="00A737BB" w:rsidRPr="00053C11" w:rsidRDefault="00A737BB" w:rsidP="00346C5B">
            <w:pPr>
              <w:pStyle w:val="ConsPlusNormal"/>
              <w:spacing w:line="221" w:lineRule="auto"/>
              <w:rPr>
                <w:sz w:val="22"/>
                <w:szCs w:val="22"/>
              </w:rPr>
            </w:pPr>
          </w:p>
        </w:tc>
        <w:tc>
          <w:tcPr>
            <w:tcW w:w="1531" w:type="dxa"/>
            <w:tcBorders>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t>КПП</w:t>
            </w: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C91142">
        <w:tc>
          <w:tcPr>
            <w:tcW w:w="5165" w:type="dxa"/>
          </w:tcPr>
          <w:p w:rsidR="00A737BB" w:rsidRPr="00053C11" w:rsidRDefault="00A737BB" w:rsidP="00346C5B">
            <w:pPr>
              <w:pStyle w:val="ConsPlusNormal"/>
              <w:spacing w:line="221" w:lineRule="auto"/>
              <w:rPr>
                <w:sz w:val="22"/>
                <w:szCs w:val="22"/>
              </w:rPr>
            </w:pPr>
            <w:r w:rsidRPr="00053C11">
              <w:rPr>
                <w:sz w:val="22"/>
                <w:szCs w:val="22"/>
              </w:rPr>
              <w:t>Орган, осуществляющий функции и полномочия учредителя</w:t>
            </w:r>
          </w:p>
        </w:tc>
        <w:tc>
          <w:tcPr>
            <w:tcW w:w="6521" w:type="dxa"/>
            <w:tcBorders>
              <w:top w:val="single" w:sz="4" w:space="0" w:color="auto"/>
              <w:bottom w:val="single" w:sz="4" w:space="0" w:color="auto"/>
            </w:tcBorders>
          </w:tcPr>
          <w:p w:rsidR="00A737BB" w:rsidRPr="00053C11" w:rsidRDefault="00A737BB" w:rsidP="00346C5B">
            <w:pPr>
              <w:pStyle w:val="ConsPlusNormal"/>
              <w:spacing w:line="221" w:lineRule="auto"/>
              <w:rPr>
                <w:sz w:val="22"/>
                <w:szCs w:val="22"/>
              </w:rPr>
            </w:pPr>
          </w:p>
        </w:tc>
        <w:tc>
          <w:tcPr>
            <w:tcW w:w="1531" w:type="dxa"/>
            <w:tcBorders>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t>Глава по БК</w:t>
            </w: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C91142">
        <w:tc>
          <w:tcPr>
            <w:tcW w:w="5165" w:type="dxa"/>
          </w:tcPr>
          <w:p w:rsidR="00A737BB" w:rsidRPr="00053C11" w:rsidRDefault="00A737BB" w:rsidP="00346C5B">
            <w:pPr>
              <w:pStyle w:val="ConsPlusNormal"/>
              <w:spacing w:line="221" w:lineRule="auto"/>
              <w:rPr>
                <w:sz w:val="22"/>
                <w:szCs w:val="22"/>
              </w:rPr>
            </w:pPr>
            <w:r w:rsidRPr="00053C11">
              <w:rPr>
                <w:sz w:val="22"/>
                <w:szCs w:val="22"/>
              </w:rPr>
              <w:t>Публично-правовое образование</w:t>
            </w:r>
          </w:p>
        </w:tc>
        <w:tc>
          <w:tcPr>
            <w:tcW w:w="6521" w:type="dxa"/>
            <w:tcBorders>
              <w:top w:val="single" w:sz="4" w:space="0" w:color="auto"/>
              <w:bottom w:val="single" w:sz="4" w:space="0" w:color="auto"/>
            </w:tcBorders>
          </w:tcPr>
          <w:p w:rsidR="00A737BB" w:rsidRPr="00053C11" w:rsidRDefault="00A737BB" w:rsidP="00346C5B">
            <w:pPr>
              <w:pStyle w:val="ConsPlusNormal"/>
              <w:spacing w:line="221" w:lineRule="auto"/>
              <w:rPr>
                <w:sz w:val="22"/>
                <w:szCs w:val="22"/>
              </w:rPr>
            </w:pPr>
          </w:p>
        </w:tc>
        <w:tc>
          <w:tcPr>
            <w:tcW w:w="1531" w:type="dxa"/>
            <w:tcBorders>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t>по ОКТМО</w:t>
            </w: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C91142">
        <w:tc>
          <w:tcPr>
            <w:tcW w:w="5165" w:type="dxa"/>
          </w:tcPr>
          <w:p w:rsidR="00A737BB" w:rsidRPr="00053C11" w:rsidRDefault="00A737BB" w:rsidP="00346C5B">
            <w:pPr>
              <w:pStyle w:val="ConsPlusNormal"/>
              <w:spacing w:line="221" w:lineRule="auto"/>
              <w:rPr>
                <w:sz w:val="22"/>
                <w:szCs w:val="22"/>
              </w:rPr>
            </w:pPr>
            <w:r w:rsidRPr="00053C11">
              <w:rPr>
                <w:sz w:val="22"/>
                <w:szCs w:val="22"/>
              </w:rPr>
              <w:t>Периодичность: годовая</w:t>
            </w:r>
          </w:p>
        </w:tc>
        <w:tc>
          <w:tcPr>
            <w:tcW w:w="6521" w:type="dxa"/>
            <w:tcBorders>
              <w:top w:val="single" w:sz="4" w:space="0" w:color="auto"/>
            </w:tcBorders>
          </w:tcPr>
          <w:p w:rsidR="00A737BB" w:rsidRPr="00053C11" w:rsidRDefault="00A737BB" w:rsidP="00346C5B">
            <w:pPr>
              <w:pStyle w:val="ConsPlusNormal"/>
              <w:spacing w:line="221" w:lineRule="auto"/>
              <w:rPr>
                <w:sz w:val="22"/>
                <w:szCs w:val="22"/>
              </w:rPr>
            </w:pPr>
          </w:p>
        </w:tc>
        <w:tc>
          <w:tcPr>
            <w:tcW w:w="1531" w:type="dxa"/>
            <w:tcBorders>
              <w:right w:val="single" w:sz="4" w:space="0" w:color="auto"/>
            </w:tcBorders>
          </w:tcPr>
          <w:p w:rsidR="00A737BB" w:rsidRPr="00053C11" w:rsidRDefault="00A737BB" w:rsidP="00346C5B">
            <w:pPr>
              <w:pStyle w:val="ConsPlusNormal"/>
              <w:spacing w:line="221" w:lineRule="auto"/>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C91142">
        <w:tc>
          <w:tcPr>
            <w:tcW w:w="5165" w:type="dxa"/>
          </w:tcPr>
          <w:p w:rsidR="00A737BB" w:rsidRPr="00053C11" w:rsidRDefault="00A737BB" w:rsidP="00346C5B">
            <w:pPr>
              <w:pStyle w:val="ConsPlusNormal"/>
              <w:spacing w:line="221" w:lineRule="auto"/>
              <w:rPr>
                <w:sz w:val="22"/>
                <w:szCs w:val="22"/>
              </w:rPr>
            </w:pPr>
            <w:r w:rsidRPr="00053C11">
              <w:rPr>
                <w:sz w:val="22"/>
                <w:szCs w:val="22"/>
              </w:rPr>
              <w:t>Единица измерения: руб.</w:t>
            </w:r>
          </w:p>
        </w:tc>
        <w:tc>
          <w:tcPr>
            <w:tcW w:w="6521" w:type="dxa"/>
          </w:tcPr>
          <w:p w:rsidR="00A737BB" w:rsidRPr="00053C11" w:rsidRDefault="00A737BB" w:rsidP="00346C5B">
            <w:pPr>
              <w:pStyle w:val="ConsPlusNormal"/>
              <w:spacing w:line="221" w:lineRule="auto"/>
              <w:rPr>
                <w:sz w:val="22"/>
                <w:szCs w:val="22"/>
              </w:rPr>
            </w:pPr>
          </w:p>
        </w:tc>
        <w:tc>
          <w:tcPr>
            <w:tcW w:w="1531" w:type="dxa"/>
            <w:tcBorders>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t>по ОКЕИ</w:t>
            </w:r>
          </w:p>
        </w:tc>
        <w:tc>
          <w:tcPr>
            <w:tcW w:w="164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383</w:t>
            </w:r>
          </w:p>
        </w:tc>
      </w:tr>
    </w:tbl>
    <w:p w:rsidR="00A737BB" w:rsidRPr="00053C11" w:rsidRDefault="00A737BB" w:rsidP="00346C5B">
      <w:pPr>
        <w:pStyle w:val="ConsPlusNormal"/>
        <w:spacing w:line="221" w:lineRule="auto"/>
        <w:jc w:val="both"/>
        <w:rPr>
          <w:sz w:val="22"/>
          <w:szCs w:val="22"/>
        </w:rPr>
      </w:pPr>
    </w:p>
    <w:p w:rsidR="00A737BB" w:rsidRPr="00053C11" w:rsidRDefault="00A737BB" w:rsidP="00346C5B">
      <w:pPr>
        <w:pStyle w:val="ConsPlusNormal"/>
        <w:spacing w:line="221" w:lineRule="auto"/>
        <w:jc w:val="center"/>
        <w:outlineLvl w:val="3"/>
        <w:rPr>
          <w:sz w:val="22"/>
          <w:szCs w:val="22"/>
        </w:rPr>
      </w:pPr>
      <w:r w:rsidRPr="00053C11">
        <w:rPr>
          <w:b/>
          <w:bCs/>
          <w:sz w:val="22"/>
          <w:szCs w:val="22"/>
        </w:rPr>
        <w:t>Раздел 1. Сведения о поступлениях учреждения</w:t>
      </w:r>
    </w:p>
    <w:p w:rsidR="00A737BB" w:rsidRPr="00053C11" w:rsidRDefault="00A737BB" w:rsidP="00346C5B">
      <w:pPr>
        <w:pStyle w:val="ConsPlusNormal"/>
        <w:spacing w:line="221" w:lineRule="auto"/>
        <w:jc w:val="both"/>
        <w:rPr>
          <w:sz w:val="22"/>
          <w:szCs w:val="22"/>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7575"/>
        <w:gridCol w:w="907"/>
        <w:gridCol w:w="1531"/>
        <w:gridCol w:w="1757"/>
        <w:gridCol w:w="1587"/>
        <w:gridCol w:w="1589"/>
      </w:tblGrid>
      <w:tr w:rsidR="00A737BB" w:rsidRPr="00053C11" w:rsidTr="002F570E">
        <w:tc>
          <w:tcPr>
            <w:tcW w:w="7575"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Код строки</w:t>
            </w:r>
          </w:p>
        </w:tc>
        <w:tc>
          <w:tcPr>
            <w:tcW w:w="3288" w:type="dxa"/>
            <w:gridSpan w:val="2"/>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Сумма поступлений</w:t>
            </w:r>
          </w:p>
        </w:tc>
        <w:tc>
          <w:tcPr>
            <w:tcW w:w="1587" w:type="dxa"/>
            <w:vMerge w:val="restart"/>
            <w:tcBorders>
              <w:top w:val="single" w:sz="4" w:space="0" w:color="auto"/>
              <w:left w:val="single" w:sz="4" w:space="0" w:color="auto"/>
              <w:bottom w:val="single" w:sz="4" w:space="0" w:color="auto"/>
              <w:right w:val="single" w:sz="4" w:space="0" w:color="auto"/>
            </w:tcBorders>
          </w:tcPr>
          <w:p w:rsidR="002965FE" w:rsidRPr="00053C11" w:rsidRDefault="00A737BB" w:rsidP="00346C5B">
            <w:pPr>
              <w:pStyle w:val="ConsPlusNormal"/>
              <w:spacing w:line="221" w:lineRule="auto"/>
              <w:jc w:val="center"/>
              <w:rPr>
                <w:sz w:val="22"/>
                <w:szCs w:val="22"/>
              </w:rPr>
            </w:pPr>
            <w:r w:rsidRPr="00053C11">
              <w:rPr>
                <w:sz w:val="22"/>
                <w:szCs w:val="22"/>
              </w:rPr>
              <w:t xml:space="preserve">Изменение, </w:t>
            </w:r>
          </w:p>
          <w:p w:rsidR="00A737BB" w:rsidRPr="00053C11" w:rsidRDefault="00A737BB" w:rsidP="00346C5B">
            <w:pPr>
              <w:pStyle w:val="ConsPlusNormal"/>
              <w:spacing w:line="221" w:lineRule="auto"/>
              <w:jc w:val="center"/>
              <w:rPr>
                <w:sz w:val="22"/>
                <w:szCs w:val="22"/>
              </w:rPr>
            </w:pPr>
            <w:r w:rsidRPr="00053C11">
              <w:rPr>
                <w:sz w:val="22"/>
                <w:szCs w:val="22"/>
              </w:rPr>
              <w:t>%</w:t>
            </w:r>
          </w:p>
        </w:tc>
        <w:tc>
          <w:tcPr>
            <w:tcW w:w="1589" w:type="dxa"/>
            <w:vMerge w:val="restart"/>
            <w:tcBorders>
              <w:top w:val="single" w:sz="4" w:space="0" w:color="auto"/>
              <w:left w:val="single" w:sz="4" w:space="0" w:color="auto"/>
              <w:bottom w:val="single" w:sz="4" w:space="0" w:color="auto"/>
              <w:right w:val="single" w:sz="4" w:space="0" w:color="auto"/>
            </w:tcBorders>
          </w:tcPr>
          <w:p w:rsidR="002965FE" w:rsidRPr="00053C11" w:rsidRDefault="00A737BB" w:rsidP="00346C5B">
            <w:pPr>
              <w:pStyle w:val="ConsPlusNormal"/>
              <w:spacing w:line="221" w:lineRule="auto"/>
              <w:jc w:val="center"/>
              <w:rPr>
                <w:sz w:val="22"/>
                <w:szCs w:val="22"/>
              </w:rPr>
            </w:pPr>
            <w:r w:rsidRPr="00053C11">
              <w:rPr>
                <w:sz w:val="22"/>
                <w:szCs w:val="22"/>
              </w:rPr>
              <w:t>Доля в общей сумме поступлений,</w:t>
            </w:r>
          </w:p>
          <w:p w:rsidR="00A737BB" w:rsidRPr="00053C11" w:rsidRDefault="00A737BB" w:rsidP="00346C5B">
            <w:pPr>
              <w:pStyle w:val="ConsPlusNormal"/>
              <w:spacing w:line="221" w:lineRule="auto"/>
              <w:jc w:val="center"/>
              <w:rPr>
                <w:sz w:val="22"/>
                <w:szCs w:val="22"/>
              </w:rPr>
            </w:pPr>
            <w:r w:rsidRPr="00053C11">
              <w:rPr>
                <w:sz w:val="22"/>
                <w:szCs w:val="22"/>
              </w:rPr>
              <w:t xml:space="preserve"> %</w:t>
            </w:r>
          </w:p>
        </w:tc>
      </w:tr>
      <w:tr w:rsidR="00A737BB" w:rsidRPr="00053C11" w:rsidTr="002F570E">
        <w:tc>
          <w:tcPr>
            <w:tcW w:w="7575"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20__ год (за отчетный финансовый год)</w:t>
            </w: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20__ год (за год, предшествующий отчетному)</w:t>
            </w:r>
          </w:p>
        </w:tc>
        <w:tc>
          <w:tcPr>
            <w:tcW w:w="158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1589"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2</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3</w:t>
            </w: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4</w:t>
            </w: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5</w:t>
            </w: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6</w:t>
            </w: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Субсидии на финансовое обеспечение выполнения государственного задания</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0100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lastRenderedPageBreak/>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0200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Субсидии на иные цели</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Субсидии на осуществление капитальных вложений</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0400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Гранты в форме субсидий, всего</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0500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firstLine="283"/>
              <w:jc w:val="both"/>
              <w:rPr>
                <w:sz w:val="22"/>
                <w:szCs w:val="22"/>
              </w:rPr>
            </w:pPr>
            <w:r w:rsidRPr="00053C11">
              <w:rPr>
                <w:sz w:val="22"/>
                <w:szCs w:val="22"/>
              </w:rPr>
              <w:t>в том числе:</w:t>
            </w:r>
          </w:p>
          <w:p w:rsidR="00A737BB" w:rsidRPr="00053C11" w:rsidRDefault="00A737BB" w:rsidP="00346C5B">
            <w:pPr>
              <w:pStyle w:val="ConsPlusNormal"/>
              <w:spacing w:line="221" w:lineRule="auto"/>
              <w:ind w:left="283"/>
              <w:jc w:val="both"/>
              <w:rPr>
                <w:sz w:val="22"/>
                <w:szCs w:val="22"/>
              </w:rPr>
            </w:pPr>
            <w:r w:rsidRPr="00053C11">
              <w:rPr>
                <w:sz w:val="22"/>
                <w:szCs w:val="22"/>
              </w:rPr>
              <w:t>гранты в форме субсидий из федерального бюджета</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0501</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гранты в форме субсидий из бюджетов субъектов Российской Федерации и местных бюджетов</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0502</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0600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из них:</w:t>
            </w:r>
          </w:p>
          <w:p w:rsidR="00A737BB" w:rsidRPr="00053C11" w:rsidRDefault="00A737BB" w:rsidP="00346C5B">
            <w:pPr>
              <w:pStyle w:val="ConsPlusNormal"/>
              <w:spacing w:line="221" w:lineRule="auto"/>
              <w:ind w:left="283"/>
              <w:jc w:val="both"/>
              <w:rPr>
                <w:sz w:val="22"/>
                <w:szCs w:val="22"/>
              </w:rPr>
            </w:pPr>
            <w:r w:rsidRPr="00053C11">
              <w:rPr>
                <w:sz w:val="22"/>
                <w:szCs w:val="22"/>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0610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Пожертвования и иные безвозмездные перечисления от физических и юридических лиц, в том числе иностранных организаций</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Доходы от приносящей доход деятельности, компенсаций затрат (за исключением доходов от собственности), всего</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в том числе:</w:t>
            </w:r>
          </w:p>
          <w:p w:rsidR="00A737BB" w:rsidRPr="00053C11" w:rsidRDefault="00A737BB" w:rsidP="00346C5B">
            <w:pPr>
              <w:pStyle w:val="ConsPlusNormal"/>
              <w:spacing w:line="221" w:lineRule="auto"/>
              <w:ind w:left="283"/>
              <w:jc w:val="both"/>
              <w:rPr>
                <w:sz w:val="22"/>
                <w:szCs w:val="22"/>
              </w:rPr>
            </w:pPr>
            <w:r w:rsidRPr="00053C11">
              <w:rPr>
                <w:sz w:val="22"/>
                <w:szCs w:val="22"/>
              </w:rPr>
              <w:t>доходы в виде платы за оказание услуг (выполнение работ) в рамках установленного государственного задания</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0801</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0802</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0803</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lastRenderedPageBreak/>
              <w:t>доходы от оказания услуг в рамках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0804</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0805</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возмещение расходов, понесенных в связи с эксплуатацией имущества, находящегося в оперативном управлении учреждения</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0806</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0807</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Доходы от собственности, всего</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доходы в виде арендной либо иной платы за передачу в возмездное пользование государственного имущества</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0901</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доходы от распоряжения правами на результаты интеллектуальной деятельности и средствами индивидуализации</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0902</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проценты по депозитам учреждения в кредитных организациях</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0903</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проценты по остаткам средств на счетах учреждения в кредитных организациях</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0904</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проценты, полученные от предоставления займов</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0905</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проценты по иным финансовым инструментам</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0906</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0907</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jc w:val="both"/>
              <w:rPr>
                <w:sz w:val="22"/>
                <w:szCs w:val="22"/>
              </w:rPr>
            </w:pPr>
            <w:r w:rsidRPr="00053C11">
              <w:rPr>
                <w:sz w:val="22"/>
                <w:szCs w:val="22"/>
              </w:rPr>
              <w:t>прочие доходы от использования имущества, находящегося в оперативном управлении учреждения</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0908</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Поступления доходов от штрафов, пеней, неустоек, возмещения ущерба</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Поступления доходов от выбытия нефинансовых активов</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1100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both"/>
              <w:rPr>
                <w:sz w:val="22"/>
                <w:szCs w:val="22"/>
              </w:rPr>
            </w:pPr>
            <w:r w:rsidRPr="00053C11">
              <w:rPr>
                <w:sz w:val="22"/>
                <w:szCs w:val="22"/>
              </w:rPr>
              <w:t>Поступления доходов от выбытия финансовых активов</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1200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2F570E">
        <w:tc>
          <w:tcPr>
            <w:tcW w:w="7575"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lastRenderedPageBreak/>
              <w:t>Итого</w:t>
            </w:r>
          </w:p>
        </w:tc>
        <w:tc>
          <w:tcPr>
            <w:tcW w:w="90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9000</w:t>
            </w:r>
          </w:p>
        </w:tc>
        <w:tc>
          <w:tcPr>
            <w:tcW w:w="1531"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x</w:t>
            </w:r>
          </w:p>
        </w:tc>
        <w:tc>
          <w:tcPr>
            <w:tcW w:w="1589"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r>
    </w:tbl>
    <w:p w:rsidR="00A737BB" w:rsidRPr="00053C11" w:rsidRDefault="00A737BB" w:rsidP="00346C5B">
      <w:pPr>
        <w:pStyle w:val="ConsPlusNormal"/>
        <w:spacing w:line="221" w:lineRule="auto"/>
        <w:jc w:val="both"/>
        <w:rPr>
          <w:sz w:val="22"/>
          <w:szCs w:val="22"/>
        </w:rPr>
      </w:pPr>
    </w:p>
    <w:p w:rsidR="00A737BB" w:rsidRPr="00053C11" w:rsidRDefault="00A737BB" w:rsidP="00346C5B">
      <w:pPr>
        <w:pStyle w:val="ConsPlusNormal"/>
        <w:spacing w:line="221" w:lineRule="auto"/>
        <w:jc w:val="center"/>
        <w:outlineLvl w:val="3"/>
        <w:rPr>
          <w:sz w:val="22"/>
          <w:szCs w:val="22"/>
        </w:rPr>
      </w:pPr>
      <w:r w:rsidRPr="00053C11">
        <w:rPr>
          <w:b/>
          <w:bCs/>
          <w:sz w:val="22"/>
          <w:szCs w:val="22"/>
        </w:rPr>
        <w:t>Раздел 2. Сведения о выплатах учреждения</w:t>
      </w:r>
    </w:p>
    <w:p w:rsidR="00A737BB" w:rsidRPr="00053C11" w:rsidRDefault="00A737BB" w:rsidP="00346C5B">
      <w:pPr>
        <w:pStyle w:val="ConsPlusNormal"/>
        <w:spacing w:line="221" w:lineRule="auto"/>
        <w:jc w:val="both"/>
        <w:rPr>
          <w:sz w:val="22"/>
          <w:szCs w:val="22"/>
        </w:rPr>
      </w:pPr>
    </w:p>
    <w:tbl>
      <w:tblPr>
        <w:tblW w:w="14945" w:type="dxa"/>
        <w:tblLayout w:type="fixed"/>
        <w:tblCellMar>
          <w:top w:w="102" w:type="dxa"/>
          <w:left w:w="62" w:type="dxa"/>
          <w:bottom w:w="102" w:type="dxa"/>
          <w:right w:w="62" w:type="dxa"/>
        </w:tblCellMar>
        <w:tblLook w:val="0000" w:firstRow="0" w:lastRow="0" w:firstColumn="0" w:lastColumn="0" w:noHBand="0" w:noVBand="0"/>
      </w:tblPr>
      <w:tblGrid>
        <w:gridCol w:w="2756"/>
        <w:gridCol w:w="624"/>
        <w:gridCol w:w="567"/>
        <w:gridCol w:w="567"/>
        <w:gridCol w:w="624"/>
        <w:gridCol w:w="567"/>
        <w:gridCol w:w="567"/>
        <w:gridCol w:w="567"/>
        <w:gridCol w:w="510"/>
        <w:gridCol w:w="737"/>
        <w:gridCol w:w="850"/>
        <w:gridCol w:w="737"/>
        <w:gridCol w:w="680"/>
        <w:gridCol w:w="567"/>
        <w:gridCol w:w="567"/>
        <w:gridCol w:w="567"/>
        <w:gridCol w:w="964"/>
        <w:gridCol w:w="680"/>
        <w:gridCol w:w="567"/>
        <w:gridCol w:w="680"/>
      </w:tblGrid>
      <w:tr w:rsidR="00A737BB" w:rsidRPr="00053C11" w:rsidTr="00974561">
        <w:tc>
          <w:tcPr>
            <w:tcW w:w="2756"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Код строки</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Сумма выплат за отчетный период, всего</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w:t>
            </w:r>
          </w:p>
        </w:tc>
        <w:tc>
          <w:tcPr>
            <w:tcW w:w="10431" w:type="dxa"/>
            <w:gridSpan w:val="16"/>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в том числе по источникам финансового обеспечения обязательств по выплатам</w:t>
            </w:r>
          </w:p>
        </w:tc>
      </w:tr>
      <w:tr w:rsidR="00A737BB" w:rsidRPr="00053C11" w:rsidTr="00974561">
        <w:tc>
          <w:tcPr>
            <w:tcW w:w="2756"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счет средств субсидии на выполнение государственного задания</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счет средств субсидии на иные цели</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c>
          <w:tcPr>
            <w:tcW w:w="2834" w:type="dxa"/>
            <w:gridSpan w:val="4"/>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счет средств гранта в форме субсидии</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ОМС</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счет средств от приносящей доход деятельности, всего</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c>
          <w:tcPr>
            <w:tcW w:w="2891" w:type="dxa"/>
            <w:gridSpan w:val="4"/>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из них:</w:t>
            </w:r>
          </w:p>
        </w:tc>
      </w:tr>
      <w:tr w:rsidR="00A737BB" w:rsidRPr="00053C11" w:rsidTr="00974561">
        <w:tc>
          <w:tcPr>
            <w:tcW w:w="2756"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2834" w:type="dxa"/>
            <w:gridSpan w:val="4"/>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в том числе:</w:t>
            </w:r>
          </w:p>
        </w:tc>
        <w:tc>
          <w:tcPr>
            <w:tcW w:w="680"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счет средств, полученных от оказания услуг, выполнения работ, реализации продукции</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за счет безвозмездных поступлений</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r>
      <w:tr w:rsidR="00A737BB" w:rsidRPr="00053C11" w:rsidTr="00974561">
        <w:tc>
          <w:tcPr>
            <w:tcW w:w="2756"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из федерального бюджета</w:t>
            </w: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из бюджетов субъектов Российской Федерации и местных бюджетов</w:t>
            </w: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доля в общей сумме выплат, отраженных в графе 3, %</w:t>
            </w:r>
          </w:p>
        </w:tc>
        <w:tc>
          <w:tcPr>
            <w:tcW w:w="680"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964"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4</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8</w:t>
            </w: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9</w:t>
            </w: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11</w:t>
            </w: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12</w:t>
            </w: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14</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15</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16</w:t>
            </w: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17</w:t>
            </w: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18</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19</w:t>
            </w: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20</w:t>
            </w: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Оплата труда и компенсационные выплаты работникам</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0100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Взносы по обязательному социальному страхованию</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0200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Приобретение товаров, работ, услуг, всего</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из них: услуги связи</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0301</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транспортные услуги</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0302</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коммунальные услуги</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0303</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lastRenderedPageBreak/>
              <w:t>арендная плата за пользование имуществом</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0304</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работы, услуги по содержанию имущества</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0305</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прочие работы, услуги</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0306</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основные средства</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0307</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нематериальные активы</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0308</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непроизведенные активы</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0309</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материальные запасы</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0310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Обслуживание долговых обязательств</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0400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Безвозмездные перечисления организациям</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0500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Социальное обеспечение</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0600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Уплата налогов, сборов, прочих платежей в бюджет (за исключением взносов по обязательному социальному страхованию), всего</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из них: налог на прибыль</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0701</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налог на добавленную стоимость</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0702</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налог на имущество организаций</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0703</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lastRenderedPageBreak/>
              <w:t>земельный налог</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0704</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транспортный налог</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0705</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водный налог</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0706</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государственные пошлины</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0707</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Приобретение финансовых активов, всего:</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из них: приобретение ценных бумаг, кроме акций и иных форм участия в капитале</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0801</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приобретение акций и иные формы участия в капитале</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0802</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r w:rsidRPr="00053C11">
              <w:rPr>
                <w:sz w:val="22"/>
                <w:szCs w:val="22"/>
              </w:rPr>
              <w:t>Иные выплаты, всего</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из них: перечисление денежных обеспечений</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0901</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ind w:left="283"/>
              <w:rPr>
                <w:sz w:val="22"/>
                <w:szCs w:val="22"/>
              </w:rPr>
            </w:pPr>
            <w:r w:rsidRPr="00053C11">
              <w:rPr>
                <w:sz w:val="22"/>
                <w:szCs w:val="22"/>
              </w:rPr>
              <w:t>перечисление денежных средств на депозитные счета</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0902</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r>
      <w:tr w:rsidR="00A737BB" w:rsidRPr="00053C11" w:rsidTr="00974561">
        <w:tc>
          <w:tcPr>
            <w:tcW w:w="2756" w:type="dxa"/>
            <w:tcBorders>
              <w:top w:val="single" w:sz="4" w:space="0" w:color="auto"/>
              <w:right w:val="single" w:sz="4" w:space="0" w:color="auto"/>
            </w:tcBorders>
          </w:tcPr>
          <w:p w:rsidR="00A737BB" w:rsidRPr="00053C11" w:rsidRDefault="00A737BB" w:rsidP="00346C5B">
            <w:pPr>
              <w:pStyle w:val="ConsPlusNormal"/>
              <w:spacing w:line="221" w:lineRule="auto"/>
              <w:jc w:val="right"/>
              <w:rPr>
                <w:sz w:val="22"/>
                <w:szCs w:val="22"/>
              </w:rPr>
            </w:pPr>
            <w:r w:rsidRPr="00053C11">
              <w:rPr>
                <w:sz w:val="22"/>
                <w:szCs w:val="22"/>
              </w:rPr>
              <w:t>Итого</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9000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c>
          <w:tcPr>
            <w:tcW w:w="62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c>
          <w:tcPr>
            <w:tcW w:w="51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53C11" w:rsidRDefault="00A737BB" w:rsidP="00346C5B">
            <w:pPr>
              <w:pStyle w:val="ConsPlusNormal"/>
              <w:spacing w:line="221" w:lineRule="auto"/>
              <w:jc w:val="center"/>
              <w:rPr>
                <w:sz w:val="22"/>
                <w:szCs w:val="22"/>
              </w:rPr>
            </w:pPr>
            <w:r w:rsidRPr="00053C11">
              <w:rPr>
                <w:sz w:val="22"/>
                <w:szCs w:val="22"/>
              </w:rPr>
              <w:t>100%</w:t>
            </w:r>
          </w:p>
        </w:tc>
      </w:tr>
    </w:tbl>
    <w:p w:rsidR="00A737BB" w:rsidRPr="00D17E2F" w:rsidRDefault="00A737BB" w:rsidP="00346C5B">
      <w:pPr>
        <w:pStyle w:val="ConsPlusNormal"/>
        <w:spacing w:line="221" w:lineRule="auto"/>
        <w:jc w:val="both"/>
      </w:pPr>
    </w:p>
    <w:p w:rsidR="00A737BB" w:rsidRPr="00D17E2F" w:rsidRDefault="00A737BB" w:rsidP="00346C5B">
      <w:pPr>
        <w:pStyle w:val="ConsPlusNonformat"/>
        <w:spacing w:line="221" w:lineRule="auto"/>
        <w:jc w:val="both"/>
        <w:rPr>
          <w:rFonts w:ascii="Times New Roman" w:hAnsi="Times New Roman" w:cs="Times New Roman"/>
          <w:sz w:val="24"/>
          <w:szCs w:val="24"/>
        </w:rPr>
      </w:pPr>
      <w:r w:rsidRPr="00D17E2F">
        <w:rPr>
          <w:rFonts w:ascii="Times New Roman" w:hAnsi="Times New Roman" w:cs="Times New Roman"/>
          <w:sz w:val="24"/>
          <w:szCs w:val="24"/>
        </w:rPr>
        <w:t>Руководитель</w:t>
      </w:r>
    </w:p>
    <w:p w:rsidR="00A737BB" w:rsidRPr="00D17E2F" w:rsidRDefault="00A737BB" w:rsidP="00346C5B">
      <w:pPr>
        <w:pStyle w:val="ConsPlusNonformat"/>
        <w:spacing w:line="221" w:lineRule="auto"/>
        <w:jc w:val="both"/>
        <w:rPr>
          <w:rFonts w:ascii="Times New Roman" w:hAnsi="Times New Roman" w:cs="Times New Roman"/>
          <w:sz w:val="24"/>
          <w:szCs w:val="24"/>
        </w:rPr>
      </w:pPr>
      <w:r w:rsidRPr="00D17E2F">
        <w:rPr>
          <w:rFonts w:ascii="Times New Roman" w:hAnsi="Times New Roman" w:cs="Times New Roman"/>
          <w:sz w:val="24"/>
          <w:szCs w:val="24"/>
        </w:rPr>
        <w:t>(уполномоченное лицо)</w:t>
      </w:r>
    </w:p>
    <w:p w:rsidR="00A737BB" w:rsidRPr="00D17E2F" w:rsidRDefault="00A737BB" w:rsidP="00346C5B">
      <w:pPr>
        <w:pStyle w:val="ConsPlusNonformat"/>
        <w:spacing w:line="221" w:lineRule="auto"/>
        <w:jc w:val="both"/>
        <w:rPr>
          <w:rFonts w:ascii="Times New Roman" w:hAnsi="Times New Roman" w:cs="Times New Roman"/>
          <w:sz w:val="24"/>
          <w:szCs w:val="24"/>
        </w:rPr>
      </w:pPr>
      <w:r w:rsidRPr="00D17E2F">
        <w:rPr>
          <w:rFonts w:ascii="Times New Roman" w:hAnsi="Times New Roman" w:cs="Times New Roman"/>
          <w:sz w:val="24"/>
          <w:szCs w:val="24"/>
        </w:rPr>
        <w:t>Учреждения            _____________________   __________________________</w:t>
      </w:r>
    </w:p>
    <w:p w:rsidR="00A737BB" w:rsidRPr="00D17E2F" w:rsidRDefault="00A737BB" w:rsidP="00346C5B">
      <w:pPr>
        <w:pStyle w:val="ConsPlusNonformat"/>
        <w:spacing w:line="221" w:lineRule="auto"/>
        <w:jc w:val="both"/>
        <w:rPr>
          <w:rFonts w:ascii="Times New Roman" w:hAnsi="Times New Roman" w:cs="Times New Roman"/>
          <w:sz w:val="24"/>
          <w:szCs w:val="24"/>
        </w:rPr>
      </w:pPr>
      <w:r w:rsidRPr="00D17E2F">
        <w:rPr>
          <w:rFonts w:ascii="Times New Roman" w:hAnsi="Times New Roman" w:cs="Times New Roman"/>
          <w:sz w:val="24"/>
          <w:szCs w:val="24"/>
        </w:rPr>
        <w:t xml:space="preserve">                          (должность)           (расшифровка подписи)</w:t>
      </w:r>
    </w:p>
    <w:p w:rsidR="00A737BB" w:rsidRPr="00D17E2F" w:rsidRDefault="00A737BB" w:rsidP="00346C5B">
      <w:pPr>
        <w:pStyle w:val="ConsPlusNonformat"/>
        <w:spacing w:line="221" w:lineRule="auto"/>
        <w:jc w:val="both"/>
        <w:rPr>
          <w:rFonts w:ascii="Times New Roman" w:hAnsi="Times New Roman" w:cs="Times New Roman"/>
          <w:sz w:val="24"/>
          <w:szCs w:val="24"/>
        </w:rPr>
      </w:pPr>
    </w:p>
    <w:p w:rsidR="00A737BB" w:rsidRPr="00D17E2F" w:rsidRDefault="00A737BB" w:rsidP="00346C5B">
      <w:pPr>
        <w:pStyle w:val="ConsPlusNonformat"/>
        <w:spacing w:line="221" w:lineRule="auto"/>
        <w:jc w:val="both"/>
        <w:rPr>
          <w:rFonts w:ascii="Times New Roman" w:hAnsi="Times New Roman" w:cs="Times New Roman"/>
          <w:sz w:val="24"/>
          <w:szCs w:val="24"/>
        </w:rPr>
      </w:pPr>
      <w:r w:rsidRPr="00D17E2F">
        <w:rPr>
          <w:rFonts w:ascii="Times New Roman" w:hAnsi="Times New Roman" w:cs="Times New Roman"/>
          <w:sz w:val="24"/>
          <w:szCs w:val="24"/>
        </w:rPr>
        <w:t>Исполнитель           _____________________   __________________________</w:t>
      </w:r>
    </w:p>
    <w:p w:rsidR="00A737BB" w:rsidRPr="00D17E2F" w:rsidRDefault="00A737BB" w:rsidP="00346C5B">
      <w:pPr>
        <w:pStyle w:val="ConsPlusNonformat"/>
        <w:spacing w:line="221" w:lineRule="auto"/>
        <w:jc w:val="both"/>
        <w:rPr>
          <w:rFonts w:ascii="Times New Roman" w:hAnsi="Times New Roman" w:cs="Times New Roman"/>
          <w:sz w:val="24"/>
          <w:szCs w:val="24"/>
        </w:rPr>
      </w:pPr>
      <w:r w:rsidRPr="00D17E2F">
        <w:rPr>
          <w:rFonts w:ascii="Times New Roman" w:hAnsi="Times New Roman" w:cs="Times New Roman"/>
          <w:sz w:val="24"/>
          <w:szCs w:val="24"/>
        </w:rPr>
        <w:t xml:space="preserve">                          (должность)                 (телефон)</w:t>
      </w:r>
    </w:p>
    <w:p w:rsidR="00A737BB" w:rsidRPr="00D17E2F" w:rsidRDefault="00EC2C46" w:rsidP="00346C5B">
      <w:pPr>
        <w:pStyle w:val="ConsPlusNonformat"/>
        <w:spacing w:line="221" w:lineRule="auto"/>
        <w:jc w:val="both"/>
        <w:rPr>
          <w:rFonts w:ascii="Times New Roman" w:hAnsi="Times New Roman" w:cs="Times New Roman"/>
          <w:sz w:val="24"/>
          <w:szCs w:val="24"/>
        </w:rPr>
      </w:pPr>
      <w:r w:rsidRPr="00D17E2F">
        <w:rPr>
          <w:rFonts w:ascii="Times New Roman" w:hAnsi="Times New Roman" w:cs="Times New Roman"/>
          <w:sz w:val="24"/>
          <w:szCs w:val="24"/>
        </w:rPr>
        <w:t>«</w:t>
      </w:r>
      <w:r w:rsidR="00A737BB" w:rsidRPr="00D17E2F">
        <w:rPr>
          <w:rFonts w:ascii="Times New Roman" w:hAnsi="Times New Roman" w:cs="Times New Roman"/>
          <w:sz w:val="24"/>
          <w:szCs w:val="24"/>
        </w:rPr>
        <w:t>___</w:t>
      </w:r>
      <w:r w:rsidRPr="00D17E2F">
        <w:rPr>
          <w:rFonts w:ascii="Times New Roman" w:hAnsi="Times New Roman" w:cs="Times New Roman"/>
          <w:sz w:val="24"/>
          <w:szCs w:val="24"/>
        </w:rPr>
        <w:t>»</w:t>
      </w:r>
      <w:r w:rsidR="00A737BB" w:rsidRPr="00D17E2F">
        <w:rPr>
          <w:rFonts w:ascii="Times New Roman" w:hAnsi="Times New Roman" w:cs="Times New Roman"/>
          <w:sz w:val="24"/>
          <w:szCs w:val="24"/>
        </w:rPr>
        <w:t xml:space="preserve"> _______________ 20___ г.</w:t>
      </w:r>
    </w:p>
    <w:p w:rsidR="00974561" w:rsidRDefault="00974561">
      <w:pPr>
        <w:pStyle w:val="ConsPlusNormal"/>
        <w:jc w:val="both"/>
        <w:sectPr w:rsidR="00974561" w:rsidSect="0022587C">
          <w:headerReference w:type="default" r:id="rId10"/>
          <w:footerReference w:type="default" r:id="rId11"/>
          <w:pgSz w:w="16838" w:h="11906" w:orient="landscape"/>
          <w:pgMar w:top="1134" w:right="1134" w:bottom="567" w:left="1134" w:header="170" w:footer="0" w:gutter="0"/>
          <w:pgNumType w:start="1"/>
          <w:cols w:space="720"/>
          <w:noEndnote/>
          <w:titlePg/>
          <w:docGrid w:linePitch="299"/>
        </w:sectPr>
      </w:pPr>
    </w:p>
    <w:p w:rsidR="00A737BB" w:rsidRDefault="00A737BB" w:rsidP="0091548C">
      <w:pPr>
        <w:pStyle w:val="ConsPlusNormal"/>
        <w:spacing w:line="221" w:lineRule="auto"/>
        <w:ind w:left="8364"/>
        <w:jc w:val="center"/>
        <w:outlineLvl w:val="2"/>
      </w:pPr>
      <w:r>
        <w:lastRenderedPageBreak/>
        <w:t xml:space="preserve">Приложение </w:t>
      </w:r>
      <w:r w:rsidR="00D1652D">
        <w:t>№</w:t>
      </w:r>
      <w:r>
        <w:t xml:space="preserve"> 2</w:t>
      </w:r>
    </w:p>
    <w:p w:rsidR="00A737BB" w:rsidRDefault="00A737BB" w:rsidP="0091548C">
      <w:pPr>
        <w:pStyle w:val="ConsPlusNormal"/>
        <w:spacing w:line="221" w:lineRule="auto"/>
        <w:ind w:left="8364"/>
        <w:jc w:val="both"/>
      </w:pPr>
      <w:r>
        <w:t>к отчету о результатах деятельности</w:t>
      </w:r>
      <w:r w:rsidR="0091548C">
        <w:t xml:space="preserve"> </w:t>
      </w:r>
      <w:r>
        <w:t>государственного учреждения</w:t>
      </w:r>
      <w:r w:rsidR="0091548C">
        <w:t xml:space="preserve"> </w:t>
      </w:r>
      <w:r>
        <w:t>Чувашской Республики, находящегося в ведении</w:t>
      </w:r>
      <w:r w:rsidR="0091548C">
        <w:t xml:space="preserve">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w:t>
      </w:r>
      <w:r w:rsidR="0091548C">
        <w:t xml:space="preserve"> </w:t>
      </w:r>
      <w:r>
        <w:t>и об использовании закрепленного за ним</w:t>
      </w:r>
    </w:p>
    <w:p w:rsidR="00A737BB" w:rsidRDefault="00A737BB" w:rsidP="0091548C">
      <w:pPr>
        <w:pStyle w:val="ConsPlusNormal"/>
        <w:spacing w:line="221" w:lineRule="auto"/>
        <w:ind w:left="8364"/>
        <w:jc w:val="both"/>
      </w:pPr>
      <w:r>
        <w:t>государственного имущества</w:t>
      </w:r>
    </w:p>
    <w:p w:rsidR="00A737BB" w:rsidRDefault="00A737BB" w:rsidP="0091548C">
      <w:pPr>
        <w:pStyle w:val="ConsPlusNormal"/>
        <w:spacing w:line="221" w:lineRule="auto"/>
        <w:jc w:val="both"/>
      </w:pPr>
    </w:p>
    <w:p w:rsidR="00A737BB" w:rsidRDefault="00A737BB" w:rsidP="0091548C">
      <w:pPr>
        <w:pStyle w:val="ConsPlusNormal"/>
        <w:spacing w:line="221" w:lineRule="auto"/>
        <w:jc w:val="center"/>
      </w:pPr>
      <w:bookmarkStart w:id="22" w:name="Par1257"/>
      <w:bookmarkEnd w:id="22"/>
      <w:r>
        <w:rPr>
          <w:b/>
          <w:bCs/>
        </w:rPr>
        <w:t>Сведения об оказываемых услугах, выполняемых работах</w:t>
      </w:r>
    </w:p>
    <w:p w:rsidR="00A737BB" w:rsidRDefault="00A737BB" w:rsidP="0091548C">
      <w:pPr>
        <w:pStyle w:val="ConsPlusNormal"/>
        <w:spacing w:line="221" w:lineRule="auto"/>
        <w:jc w:val="center"/>
      </w:pPr>
      <w:r>
        <w:rPr>
          <w:b/>
          <w:bCs/>
        </w:rPr>
        <w:t>сверх установленного государственного задания,</w:t>
      </w:r>
    </w:p>
    <w:p w:rsidR="00A737BB" w:rsidRDefault="00A737BB" w:rsidP="0091548C">
      <w:pPr>
        <w:pStyle w:val="ConsPlusNormal"/>
        <w:spacing w:line="221" w:lineRule="auto"/>
        <w:jc w:val="center"/>
      </w:pPr>
      <w:r>
        <w:rPr>
          <w:b/>
          <w:bCs/>
        </w:rPr>
        <w:t>а также выпускаемой продукции</w:t>
      </w:r>
    </w:p>
    <w:p w:rsidR="00A737BB" w:rsidRDefault="00A737BB" w:rsidP="0091548C">
      <w:pPr>
        <w:pStyle w:val="ConsPlusNormal"/>
        <w:spacing w:line="221" w:lineRule="auto"/>
        <w:jc w:val="both"/>
      </w:pPr>
    </w:p>
    <w:tbl>
      <w:tblPr>
        <w:tblW w:w="14786" w:type="dxa"/>
        <w:tblLayout w:type="fixed"/>
        <w:tblCellMar>
          <w:top w:w="102" w:type="dxa"/>
          <w:left w:w="62" w:type="dxa"/>
          <w:bottom w:w="102" w:type="dxa"/>
          <w:right w:w="62" w:type="dxa"/>
        </w:tblCellMar>
        <w:tblLook w:val="0000" w:firstRow="0" w:lastRow="0" w:firstColumn="0" w:lastColumn="0" w:noHBand="0" w:noVBand="0"/>
      </w:tblPr>
      <w:tblGrid>
        <w:gridCol w:w="4882"/>
        <w:gridCol w:w="6123"/>
        <w:gridCol w:w="2381"/>
        <w:gridCol w:w="1400"/>
      </w:tblGrid>
      <w:tr w:rsidR="00A737BB" w:rsidRPr="0091548C" w:rsidTr="00465311">
        <w:tc>
          <w:tcPr>
            <w:tcW w:w="4882" w:type="dxa"/>
          </w:tcPr>
          <w:p w:rsidR="00A737BB" w:rsidRPr="0091548C" w:rsidRDefault="00A737BB" w:rsidP="0091548C">
            <w:pPr>
              <w:pStyle w:val="ConsPlusNormal"/>
              <w:spacing w:line="221" w:lineRule="auto"/>
              <w:rPr>
                <w:sz w:val="22"/>
                <w:szCs w:val="22"/>
              </w:rPr>
            </w:pPr>
          </w:p>
        </w:tc>
        <w:tc>
          <w:tcPr>
            <w:tcW w:w="6123" w:type="dxa"/>
          </w:tcPr>
          <w:p w:rsidR="00A737BB" w:rsidRPr="0091548C" w:rsidRDefault="00A737BB" w:rsidP="0091548C">
            <w:pPr>
              <w:pStyle w:val="ConsPlusNormal"/>
              <w:spacing w:line="221" w:lineRule="auto"/>
              <w:jc w:val="center"/>
              <w:rPr>
                <w:sz w:val="22"/>
                <w:szCs w:val="22"/>
              </w:rPr>
            </w:pPr>
            <w:r w:rsidRPr="0091548C">
              <w:rPr>
                <w:sz w:val="22"/>
                <w:szCs w:val="22"/>
              </w:rPr>
              <w:t>на 1 _______ 20____ г.</w:t>
            </w:r>
          </w:p>
        </w:tc>
        <w:tc>
          <w:tcPr>
            <w:tcW w:w="2381" w:type="dxa"/>
            <w:tcBorders>
              <w:right w:val="single" w:sz="4" w:space="0" w:color="auto"/>
            </w:tcBorders>
          </w:tcPr>
          <w:p w:rsidR="00A737BB" w:rsidRPr="0091548C" w:rsidRDefault="00A737BB" w:rsidP="0091548C">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КОДЫ</w:t>
            </w:r>
          </w:p>
        </w:tc>
      </w:tr>
      <w:tr w:rsidR="00A737BB" w:rsidRPr="0091548C" w:rsidTr="00465311">
        <w:tc>
          <w:tcPr>
            <w:tcW w:w="4882" w:type="dxa"/>
          </w:tcPr>
          <w:p w:rsidR="00A737BB" w:rsidRPr="0091548C" w:rsidRDefault="00A737BB" w:rsidP="0091548C">
            <w:pPr>
              <w:pStyle w:val="ConsPlusNormal"/>
              <w:spacing w:line="221" w:lineRule="auto"/>
              <w:rPr>
                <w:sz w:val="22"/>
                <w:szCs w:val="22"/>
              </w:rPr>
            </w:pPr>
          </w:p>
        </w:tc>
        <w:tc>
          <w:tcPr>
            <w:tcW w:w="6123" w:type="dxa"/>
          </w:tcPr>
          <w:p w:rsidR="00A737BB" w:rsidRPr="0091548C" w:rsidRDefault="00A737BB" w:rsidP="0091548C">
            <w:pPr>
              <w:pStyle w:val="ConsPlusNormal"/>
              <w:spacing w:line="221" w:lineRule="auto"/>
              <w:rPr>
                <w:sz w:val="22"/>
                <w:szCs w:val="22"/>
              </w:rPr>
            </w:pPr>
          </w:p>
        </w:tc>
        <w:tc>
          <w:tcPr>
            <w:tcW w:w="2381" w:type="dxa"/>
            <w:tcBorders>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465311">
        <w:tc>
          <w:tcPr>
            <w:tcW w:w="4882" w:type="dxa"/>
          </w:tcPr>
          <w:p w:rsidR="00A737BB" w:rsidRPr="0091548C" w:rsidRDefault="00A737BB" w:rsidP="0091548C">
            <w:pPr>
              <w:pStyle w:val="ConsPlusNormal"/>
              <w:spacing w:line="221" w:lineRule="auto"/>
              <w:rPr>
                <w:sz w:val="22"/>
                <w:szCs w:val="22"/>
              </w:rPr>
            </w:pPr>
          </w:p>
        </w:tc>
        <w:tc>
          <w:tcPr>
            <w:tcW w:w="6123" w:type="dxa"/>
          </w:tcPr>
          <w:p w:rsidR="00A737BB" w:rsidRPr="0091548C" w:rsidRDefault="00A737BB" w:rsidP="0091548C">
            <w:pPr>
              <w:pStyle w:val="ConsPlusNormal"/>
              <w:spacing w:line="221" w:lineRule="auto"/>
              <w:rPr>
                <w:sz w:val="22"/>
                <w:szCs w:val="22"/>
              </w:rPr>
            </w:pPr>
          </w:p>
        </w:tc>
        <w:tc>
          <w:tcPr>
            <w:tcW w:w="2381" w:type="dxa"/>
            <w:tcBorders>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465311">
        <w:tc>
          <w:tcPr>
            <w:tcW w:w="4882" w:type="dxa"/>
          </w:tcPr>
          <w:p w:rsidR="00A737BB" w:rsidRPr="0091548C" w:rsidRDefault="00A737BB" w:rsidP="0091548C">
            <w:pPr>
              <w:pStyle w:val="ConsPlusNormal"/>
              <w:spacing w:line="221" w:lineRule="auto"/>
              <w:rPr>
                <w:sz w:val="22"/>
                <w:szCs w:val="22"/>
              </w:rPr>
            </w:pPr>
          </w:p>
        </w:tc>
        <w:tc>
          <w:tcPr>
            <w:tcW w:w="6123" w:type="dxa"/>
          </w:tcPr>
          <w:p w:rsidR="00A737BB" w:rsidRPr="0091548C" w:rsidRDefault="00A737BB" w:rsidP="0091548C">
            <w:pPr>
              <w:pStyle w:val="ConsPlusNormal"/>
              <w:spacing w:line="221" w:lineRule="auto"/>
              <w:rPr>
                <w:sz w:val="22"/>
                <w:szCs w:val="22"/>
              </w:rPr>
            </w:pPr>
          </w:p>
        </w:tc>
        <w:tc>
          <w:tcPr>
            <w:tcW w:w="2381" w:type="dxa"/>
            <w:tcBorders>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465311">
        <w:tc>
          <w:tcPr>
            <w:tcW w:w="4882" w:type="dxa"/>
          </w:tcPr>
          <w:p w:rsidR="00A737BB" w:rsidRPr="0091548C" w:rsidRDefault="00A737BB" w:rsidP="0091548C">
            <w:pPr>
              <w:pStyle w:val="ConsPlusNormal"/>
              <w:spacing w:line="221" w:lineRule="auto"/>
              <w:rPr>
                <w:sz w:val="22"/>
                <w:szCs w:val="22"/>
              </w:rPr>
            </w:pPr>
            <w:r w:rsidRPr="0091548C">
              <w:rPr>
                <w:sz w:val="22"/>
                <w:szCs w:val="22"/>
              </w:rPr>
              <w:t>Учреждение</w:t>
            </w:r>
          </w:p>
        </w:tc>
        <w:tc>
          <w:tcPr>
            <w:tcW w:w="6123" w:type="dxa"/>
            <w:tcBorders>
              <w:bottom w:val="single" w:sz="4" w:space="0" w:color="auto"/>
            </w:tcBorders>
          </w:tcPr>
          <w:p w:rsidR="00A737BB" w:rsidRPr="0091548C" w:rsidRDefault="00A737BB" w:rsidP="0091548C">
            <w:pPr>
              <w:pStyle w:val="ConsPlusNormal"/>
              <w:spacing w:line="221" w:lineRule="auto"/>
              <w:rPr>
                <w:sz w:val="22"/>
                <w:szCs w:val="22"/>
              </w:rPr>
            </w:pPr>
          </w:p>
        </w:tc>
        <w:tc>
          <w:tcPr>
            <w:tcW w:w="2381" w:type="dxa"/>
            <w:tcBorders>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465311">
        <w:tc>
          <w:tcPr>
            <w:tcW w:w="4882" w:type="dxa"/>
          </w:tcPr>
          <w:p w:rsidR="00A737BB" w:rsidRPr="0091548C" w:rsidRDefault="00A737BB" w:rsidP="0091548C">
            <w:pPr>
              <w:pStyle w:val="ConsPlusNormal"/>
              <w:spacing w:line="221" w:lineRule="auto"/>
              <w:rPr>
                <w:sz w:val="22"/>
                <w:szCs w:val="22"/>
              </w:rPr>
            </w:pPr>
            <w:r w:rsidRPr="0091548C">
              <w:rPr>
                <w:sz w:val="22"/>
                <w:szCs w:val="22"/>
              </w:rPr>
              <w:t>Орган, осуществляющий функции и полномочия учредителя</w:t>
            </w:r>
          </w:p>
        </w:tc>
        <w:tc>
          <w:tcPr>
            <w:tcW w:w="6123" w:type="dxa"/>
            <w:tcBorders>
              <w:top w:val="single" w:sz="4" w:space="0" w:color="auto"/>
              <w:bottom w:val="single" w:sz="4" w:space="0" w:color="auto"/>
            </w:tcBorders>
          </w:tcPr>
          <w:p w:rsidR="00A737BB" w:rsidRPr="0091548C" w:rsidRDefault="00A737BB" w:rsidP="0091548C">
            <w:pPr>
              <w:pStyle w:val="ConsPlusNormal"/>
              <w:spacing w:line="221" w:lineRule="auto"/>
              <w:rPr>
                <w:sz w:val="22"/>
                <w:szCs w:val="22"/>
              </w:rPr>
            </w:pPr>
          </w:p>
        </w:tc>
        <w:tc>
          <w:tcPr>
            <w:tcW w:w="2381" w:type="dxa"/>
            <w:tcBorders>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465311">
        <w:tc>
          <w:tcPr>
            <w:tcW w:w="4882" w:type="dxa"/>
          </w:tcPr>
          <w:p w:rsidR="00A737BB" w:rsidRPr="0091548C" w:rsidRDefault="00A737BB" w:rsidP="0091548C">
            <w:pPr>
              <w:pStyle w:val="ConsPlusNormal"/>
              <w:spacing w:line="221" w:lineRule="auto"/>
              <w:rPr>
                <w:sz w:val="22"/>
                <w:szCs w:val="22"/>
              </w:rPr>
            </w:pPr>
            <w:r w:rsidRPr="0091548C">
              <w:rPr>
                <w:sz w:val="22"/>
                <w:szCs w:val="22"/>
              </w:rPr>
              <w:t>Публично-правовое образование</w:t>
            </w:r>
          </w:p>
        </w:tc>
        <w:tc>
          <w:tcPr>
            <w:tcW w:w="6123" w:type="dxa"/>
            <w:tcBorders>
              <w:top w:val="single" w:sz="4" w:space="0" w:color="auto"/>
              <w:bottom w:val="single" w:sz="4" w:space="0" w:color="auto"/>
            </w:tcBorders>
          </w:tcPr>
          <w:p w:rsidR="00A737BB" w:rsidRPr="0091548C" w:rsidRDefault="00A737BB" w:rsidP="0091548C">
            <w:pPr>
              <w:pStyle w:val="ConsPlusNormal"/>
              <w:spacing w:line="221" w:lineRule="auto"/>
              <w:rPr>
                <w:sz w:val="22"/>
                <w:szCs w:val="22"/>
              </w:rPr>
            </w:pPr>
          </w:p>
        </w:tc>
        <w:tc>
          <w:tcPr>
            <w:tcW w:w="2381" w:type="dxa"/>
            <w:tcBorders>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465311">
        <w:tc>
          <w:tcPr>
            <w:tcW w:w="4882" w:type="dxa"/>
          </w:tcPr>
          <w:p w:rsidR="00A737BB" w:rsidRPr="0091548C" w:rsidRDefault="00A737BB" w:rsidP="0091548C">
            <w:pPr>
              <w:pStyle w:val="ConsPlusNormal"/>
              <w:spacing w:line="221" w:lineRule="auto"/>
              <w:rPr>
                <w:sz w:val="22"/>
                <w:szCs w:val="22"/>
              </w:rPr>
            </w:pPr>
            <w:r w:rsidRPr="0091548C">
              <w:rPr>
                <w:sz w:val="22"/>
                <w:szCs w:val="22"/>
              </w:rPr>
              <w:t>Периодичность: годовая</w:t>
            </w:r>
          </w:p>
        </w:tc>
        <w:tc>
          <w:tcPr>
            <w:tcW w:w="6123" w:type="dxa"/>
            <w:tcBorders>
              <w:top w:val="single" w:sz="4" w:space="0" w:color="auto"/>
            </w:tcBorders>
          </w:tcPr>
          <w:p w:rsidR="00A737BB" w:rsidRPr="0091548C" w:rsidRDefault="00A737BB" w:rsidP="0091548C">
            <w:pPr>
              <w:pStyle w:val="ConsPlusNormal"/>
              <w:spacing w:line="221" w:lineRule="auto"/>
              <w:rPr>
                <w:sz w:val="22"/>
                <w:szCs w:val="22"/>
              </w:rPr>
            </w:pPr>
          </w:p>
        </w:tc>
        <w:tc>
          <w:tcPr>
            <w:tcW w:w="2381" w:type="dxa"/>
            <w:tcBorders>
              <w:right w:val="single" w:sz="4" w:space="0" w:color="auto"/>
            </w:tcBorders>
          </w:tcPr>
          <w:p w:rsidR="00A737BB" w:rsidRPr="0091548C" w:rsidRDefault="00A737BB" w:rsidP="0091548C">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bl>
    <w:p w:rsidR="00A737BB" w:rsidRPr="0091548C" w:rsidRDefault="00A737BB" w:rsidP="0091548C">
      <w:pPr>
        <w:pStyle w:val="ConsPlusNormal"/>
        <w:spacing w:line="221" w:lineRule="auto"/>
        <w:jc w:val="both"/>
        <w:rPr>
          <w:sz w:val="22"/>
          <w:szCs w:val="22"/>
        </w:rPr>
      </w:pPr>
    </w:p>
    <w:p w:rsidR="00A737BB" w:rsidRPr="0091548C" w:rsidRDefault="00A737BB" w:rsidP="0091548C">
      <w:pPr>
        <w:pStyle w:val="ConsPlusNormal"/>
        <w:spacing w:line="221" w:lineRule="auto"/>
        <w:jc w:val="center"/>
        <w:outlineLvl w:val="3"/>
        <w:rPr>
          <w:sz w:val="22"/>
          <w:szCs w:val="22"/>
        </w:rPr>
      </w:pPr>
      <w:r w:rsidRPr="0091548C">
        <w:rPr>
          <w:b/>
          <w:bCs/>
          <w:sz w:val="22"/>
          <w:szCs w:val="22"/>
        </w:rPr>
        <w:t>Раздел 1. Сведения об услугах,</w:t>
      </w:r>
    </w:p>
    <w:p w:rsidR="00A737BB" w:rsidRPr="0091548C" w:rsidRDefault="00A737BB" w:rsidP="0091548C">
      <w:pPr>
        <w:pStyle w:val="ConsPlusNormal"/>
        <w:spacing w:line="221" w:lineRule="auto"/>
        <w:jc w:val="center"/>
        <w:rPr>
          <w:sz w:val="22"/>
          <w:szCs w:val="22"/>
        </w:rPr>
      </w:pPr>
      <w:r w:rsidRPr="0091548C">
        <w:rPr>
          <w:b/>
          <w:bCs/>
          <w:sz w:val="22"/>
          <w:szCs w:val="22"/>
        </w:rPr>
        <w:t>оказываемых сверх установленного государственного задания</w:t>
      </w:r>
    </w:p>
    <w:p w:rsidR="00A737BB" w:rsidRPr="0091548C" w:rsidRDefault="00A737BB" w:rsidP="0091548C">
      <w:pPr>
        <w:pStyle w:val="ConsPlusNormal"/>
        <w:spacing w:line="221" w:lineRule="auto"/>
        <w:jc w:val="both"/>
        <w:rPr>
          <w:sz w:val="22"/>
          <w:szCs w:val="22"/>
        </w:rPr>
      </w:pPr>
    </w:p>
    <w:tbl>
      <w:tblPr>
        <w:tblW w:w="14780" w:type="dxa"/>
        <w:tblLayout w:type="fixed"/>
        <w:tblCellMar>
          <w:top w:w="102" w:type="dxa"/>
          <w:left w:w="62" w:type="dxa"/>
          <w:bottom w:w="102" w:type="dxa"/>
          <w:right w:w="62" w:type="dxa"/>
        </w:tblCellMar>
        <w:tblLook w:val="0000" w:firstRow="0" w:lastRow="0" w:firstColumn="0" w:lastColumn="0" w:noHBand="0" w:noVBand="0"/>
      </w:tblPr>
      <w:tblGrid>
        <w:gridCol w:w="2047"/>
        <w:gridCol w:w="980"/>
        <w:gridCol w:w="907"/>
        <w:gridCol w:w="1701"/>
        <w:gridCol w:w="980"/>
        <w:gridCol w:w="980"/>
        <w:gridCol w:w="1304"/>
        <w:gridCol w:w="980"/>
        <w:gridCol w:w="2941"/>
        <w:gridCol w:w="980"/>
        <w:gridCol w:w="980"/>
      </w:tblGrid>
      <w:tr w:rsidR="00A737BB" w:rsidRPr="0091548C" w:rsidTr="0091548C">
        <w:tc>
          <w:tcPr>
            <w:tcW w:w="2047"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Наименование оказываемых услуг</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по ОКВЭД</w:t>
            </w:r>
          </w:p>
        </w:tc>
        <w:tc>
          <w:tcPr>
            <w:tcW w:w="907"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строки</w:t>
            </w:r>
          </w:p>
        </w:tc>
        <w:tc>
          <w:tcPr>
            <w:tcW w:w="3661" w:type="dxa"/>
            <w:gridSpan w:val="3"/>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Объем оказанных услуг</w:t>
            </w:r>
          </w:p>
        </w:tc>
        <w:tc>
          <w:tcPr>
            <w:tcW w:w="1304"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Доход от оказания услуг, руб.</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Цена (тариф)</w:t>
            </w:r>
          </w:p>
        </w:tc>
        <w:tc>
          <w:tcPr>
            <w:tcW w:w="4901" w:type="dxa"/>
            <w:gridSpan w:val="3"/>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Справочно: реквизиты акта, которым установлена цена (тариф)</w:t>
            </w:r>
          </w:p>
        </w:tc>
      </w:tr>
      <w:tr w:rsidR="00A737BB" w:rsidRPr="0091548C" w:rsidTr="0091548C">
        <w:tc>
          <w:tcPr>
            <w:tcW w:w="204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2681" w:type="dxa"/>
            <w:gridSpan w:val="2"/>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единица измерения</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941"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кем издан (ФОИВ, учреждение)</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дата</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номер</w:t>
            </w:r>
          </w:p>
        </w:tc>
      </w:tr>
      <w:tr w:rsidR="00A737BB" w:rsidRPr="0091548C" w:rsidTr="0091548C">
        <w:tc>
          <w:tcPr>
            <w:tcW w:w="204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наименование</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по ОКЕИ</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всего</w:t>
            </w:r>
          </w:p>
        </w:tc>
        <w:tc>
          <w:tcPr>
            <w:tcW w:w="1304"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2941"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r>
      <w:tr w:rsidR="00A737BB" w:rsidRPr="0091548C" w:rsidTr="0091548C">
        <w:tc>
          <w:tcPr>
            <w:tcW w:w="204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2</w:t>
            </w: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4</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5</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6</w:t>
            </w: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7</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8</w:t>
            </w:r>
          </w:p>
        </w:tc>
        <w:tc>
          <w:tcPr>
            <w:tcW w:w="294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9</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11</w:t>
            </w:r>
          </w:p>
        </w:tc>
      </w:tr>
      <w:tr w:rsidR="00A737BB" w:rsidRPr="0091548C" w:rsidTr="0091548C">
        <w:tc>
          <w:tcPr>
            <w:tcW w:w="204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91548C">
        <w:tc>
          <w:tcPr>
            <w:tcW w:w="204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91548C">
        <w:tc>
          <w:tcPr>
            <w:tcW w:w="204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91548C">
        <w:tc>
          <w:tcPr>
            <w:tcW w:w="3027" w:type="dxa"/>
            <w:gridSpan w:val="2"/>
            <w:tcBorders>
              <w:top w:val="single" w:sz="4" w:space="0" w:color="auto"/>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Итого</w:t>
            </w: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9000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94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r>
    </w:tbl>
    <w:p w:rsidR="00A737BB" w:rsidRPr="0091548C" w:rsidRDefault="00A737BB" w:rsidP="0091548C">
      <w:pPr>
        <w:pStyle w:val="ConsPlusNormal"/>
        <w:spacing w:line="221" w:lineRule="auto"/>
        <w:jc w:val="both"/>
        <w:rPr>
          <w:sz w:val="22"/>
          <w:szCs w:val="22"/>
        </w:rPr>
      </w:pPr>
    </w:p>
    <w:p w:rsidR="00A737BB" w:rsidRPr="0091548C" w:rsidRDefault="00A737BB" w:rsidP="0091548C">
      <w:pPr>
        <w:pStyle w:val="ConsPlusNormal"/>
        <w:spacing w:line="221" w:lineRule="auto"/>
        <w:jc w:val="center"/>
        <w:outlineLvl w:val="3"/>
        <w:rPr>
          <w:sz w:val="22"/>
          <w:szCs w:val="22"/>
        </w:rPr>
      </w:pPr>
      <w:r w:rsidRPr="0091548C">
        <w:rPr>
          <w:b/>
          <w:bCs/>
          <w:sz w:val="22"/>
          <w:szCs w:val="22"/>
        </w:rPr>
        <w:t>Раздел 2. Сведения о работах,</w:t>
      </w:r>
    </w:p>
    <w:p w:rsidR="00A737BB" w:rsidRPr="0091548C" w:rsidRDefault="00A737BB" w:rsidP="0091548C">
      <w:pPr>
        <w:pStyle w:val="ConsPlusNormal"/>
        <w:spacing w:line="221" w:lineRule="auto"/>
        <w:jc w:val="center"/>
        <w:rPr>
          <w:sz w:val="22"/>
          <w:szCs w:val="22"/>
        </w:rPr>
      </w:pPr>
      <w:r w:rsidRPr="0091548C">
        <w:rPr>
          <w:b/>
          <w:bCs/>
          <w:sz w:val="22"/>
          <w:szCs w:val="22"/>
        </w:rPr>
        <w:t>выполняемых сверх установленного государственного задания</w:t>
      </w:r>
    </w:p>
    <w:p w:rsidR="00A737BB" w:rsidRPr="0091548C" w:rsidRDefault="00A737BB" w:rsidP="0091548C">
      <w:pPr>
        <w:pStyle w:val="ConsPlusNormal"/>
        <w:spacing w:line="221" w:lineRule="auto"/>
        <w:jc w:val="both"/>
        <w:rPr>
          <w:sz w:val="22"/>
          <w:szCs w:val="22"/>
        </w:rPr>
      </w:pPr>
    </w:p>
    <w:tbl>
      <w:tblPr>
        <w:tblW w:w="14780" w:type="dxa"/>
        <w:tblLayout w:type="fixed"/>
        <w:tblCellMar>
          <w:top w:w="102" w:type="dxa"/>
          <w:left w:w="62" w:type="dxa"/>
          <w:bottom w:w="102" w:type="dxa"/>
          <w:right w:w="62" w:type="dxa"/>
        </w:tblCellMar>
        <w:tblLook w:val="0000" w:firstRow="0" w:lastRow="0" w:firstColumn="0" w:lastColumn="0" w:noHBand="0" w:noVBand="0"/>
      </w:tblPr>
      <w:tblGrid>
        <w:gridCol w:w="1757"/>
        <w:gridCol w:w="980"/>
        <w:gridCol w:w="907"/>
        <w:gridCol w:w="1701"/>
        <w:gridCol w:w="1521"/>
        <w:gridCol w:w="980"/>
        <w:gridCol w:w="1304"/>
        <w:gridCol w:w="980"/>
        <w:gridCol w:w="2690"/>
        <w:gridCol w:w="980"/>
        <w:gridCol w:w="980"/>
      </w:tblGrid>
      <w:tr w:rsidR="00A737BB" w:rsidRPr="0091548C" w:rsidTr="00182E91">
        <w:tc>
          <w:tcPr>
            <w:tcW w:w="1757"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Наименование оказываемых услуг</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по ОКВЭД</w:t>
            </w:r>
          </w:p>
        </w:tc>
        <w:tc>
          <w:tcPr>
            <w:tcW w:w="907"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строки</w:t>
            </w:r>
          </w:p>
        </w:tc>
        <w:tc>
          <w:tcPr>
            <w:tcW w:w="4202" w:type="dxa"/>
            <w:gridSpan w:val="3"/>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Объем оказанных услуг</w:t>
            </w:r>
          </w:p>
        </w:tc>
        <w:tc>
          <w:tcPr>
            <w:tcW w:w="1304"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Доход от оказания услуг, руб.</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Цена (тариф)</w:t>
            </w:r>
          </w:p>
        </w:tc>
        <w:tc>
          <w:tcPr>
            <w:tcW w:w="4650" w:type="dxa"/>
            <w:gridSpan w:val="3"/>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Справочно: реквизиты акта, которым установлена цена (тариф)</w:t>
            </w:r>
          </w:p>
        </w:tc>
      </w:tr>
      <w:tr w:rsidR="00A737BB" w:rsidRPr="0091548C" w:rsidTr="00182E91">
        <w:tc>
          <w:tcPr>
            <w:tcW w:w="175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3222" w:type="dxa"/>
            <w:gridSpan w:val="2"/>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всего</w:t>
            </w:r>
          </w:p>
        </w:tc>
        <w:tc>
          <w:tcPr>
            <w:tcW w:w="1304"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269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кем издан (ФОИВ, учреждение)</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дата</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номер</w:t>
            </w:r>
          </w:p>
        </w:tc>
      </w:tr>
      <w:tr w:rsidR="00A737BB" w:rsidRPr="0091548C" w:rsidTr="00182E91">
        <w:tc>
          <w:tcPr>
            <w:tcW w:w="175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наименование</w:t>
            </w:r>
          </w:p>
        </w:tc>
        <w:tc>
          <w:tcPr>
            <w:tcW w:w="1521" w:type="dxa"/>
            <w:tcBorders>
              <w:top w:val="single" w:sz="4" w:space="0" w:color="auto"/>
              <w:left w:val="single" w:sz="4" w:space="0" w:color="auto"/>
              <w:bottom w:val="single" w:sz="4" w:space="0" w:color="auto"/>
              <w:right w:val="single" w:sz="4" w:space="0" w:color="auto"/>
            </w:tcBorders>
          </w:tcPr>
          <w:p w:rsidR="00A737BB" w:rsidRPr="0091548C" w:rsidRDefault="00A737BB" w:rsidP="00182E91">
            <w:pPr>
              <w:pStyle w:val="ConsPlusNormal"/>
              <w:spacing w:line="221" w:lineRule="auto"/>
              <w:jc w:val="center"/>
              <w:rPr>
                <w:sz w:val="22"/>
                <w:szCs w:val="22"/>
              </w:rPr>
            </w:pPr>
            <w:r w:rsidRPr="0091548C">
              <w:rPr>
                <w:sz w:val="22"/>
                <w:szCs w:val="22"/>
              </w:rPr>
              <w:t>код по</w:t>
            </w:r>
            <w:r w:rsidR="00182E91">
              <w:rPr>
                <w:sz w:val="22"/>
                <w:szCs w:val="22"/>
              </w:rPr>
              <w:t xml:space="preserve"> </w:t>
            </w:r>
            <w:r w:rsidRPr="0091548C">
              <w:rPr>
                <w:sz w:val="22"/>
                <w:szCs w:val="22"/>
              </w:rPr>
              <w:t>ОКЕИ</w:t>
            </w: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1304"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269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2</w:t>
            </w: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4</w:t>
            </w:r>
          </w:p>
        </w:tc>
        <w:tc>
          <w:tcPr>
            <w:tcW w:w="152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5</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6</w:t>
            </w: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7</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8</w:t>
            </w:r>
          </w:p>
        </w:tc>
        <w:tc>
          <w:tcPr>
            <w:tcW w:w="269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9</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11</w:t>
            </w: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52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69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52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69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52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69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182E91">
        <w:tc>
          <w:tcPr>
            <w:tcW w:w="2737" w:type="dxa"/>
            <w:gridSpan w:val="2"/>
            <w:tcBorders>
              <w:top w:val="single" w:sz="4" w:space="0" w:color="auto"/>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Итого</w:t>
            </w: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9000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152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69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r>
    </w:tbl>
    <w:p w:rsidR="00A737BB" w:rsidRPr="0091548C" w:rsidRDefault="00A737BB" w:rsidP="0091548C">
      <w:pPr>
        <w:pStyle w:val="ConsPlusNormal"/>
        <w:spacing w:line="221" w:lineRule="auto"/>
        <w:jc w:val="both"/>
        <w:rPr>
          <w:sz w:val="22"/>
          <w:szCs w:val="22"/>
        </w:rPr>
      </w:pPr>
    </w:p>
    <w:p w:rsidR="00A737BB" w:rsidRPr="0091548C" w:rsidRDefault="00A737BB" w:rsidP="0091548C">
      <w:pPr>
        <w:pStyle w:val="ConsPlusNormal"/>
        <w:spacing w:line="221" w:lineRule="auto"/>
        <w:jc w:val="center"/>
        <w:outlineLvl w:val="3"/>
        <w:rPr>
          <w:sz w:val="22"/>
          <w:szCs w:val="22"/>
        </w:rPr>
      </w:pPr>
      <w:r w:rsidRPr="0091548C">
        <w:rPr>
          <w:b/>
          <w:bCs/>
          <w:sz w:val="22"/>
          <w:szCs w:val="22"/>
        </w:rPr>
        <w:t>Раздел 3. Сведения о производимой продукции</w:t>
      </w:r>
    </w:p>
    <w:p w:rsidR="00A737BB" w:rsidRPr="0091548C" w:rsidRDefault="00A737BB" w:rsidP="0091548C">
      <w:pPr>
        <w:pStyle w:val="ConsPlusNormal"/>
        <w:spacing w:line="221" w:lineRule="auto"/>
        <w:jc w:val="both"/>
        <w:rPr>
          <w:sz w:val="22"/>
          <w:szCs w:val="22"/>
        </w:rPr>
      </w:pPr>
    </w:p>
    <w:tbl>
      <w:tblPr>
        <w:tblW w:w="14780" w:type="dxa"/>
        <w:tblLayout w:type="fixed"/>
        <w:tblCellMar>
          <w:top w:w="102" w:type="dxa"/>
          <w:left w:w="62" w:type="dxa"/>
          <w:bottom w:w="102" w:type="dxa"/>
          <w:right w:w="62" w:type="dxa"/>
        </w:tblCellMar>
        <w:tblLook w:val="0000" w:firstRow="0" w:lastRow="0" w:firstColumn="0" w:lastColumn="0" w:noHBand="0" w:noVBand="0"/>
      </w:tblPr>
      <w:tblGrid>
        <w:gridCol w:w="1757"/>
        <w:gridCol w:w="980"/>
        <w:gridCol w:w="907"/>
        <w:gridCol w:w="1701"/>
        <w:gridCol w:w="1663"/>
        <w:gridCol w:w="980"/>
        <w:gridCol w:w="1304"/>
        <w:gridCol w:w="980"/>
        <w:gridCol w:w="2548"/>
        <w:gridCol w:w="980"/>
        <w:gridCol w:w="980"/>
      </w:tblGrid>
      <w:tr w:rsidR="00A737BB" w:rsidRPr="0091548C" w:rsidTr="00182E91">
        <w:tc>
          <w:tcPr>
            <w:tcW w:w="1757"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Наименование оказываемых услуг</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по ОКВЭД</w:t>
            </w:r>
          </w:p>
        </w:tc>
        <w:tc>
          <w:tcPr>
            <w:tcW w:w="907"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строки</w:t>
            </w:r>
          </w:p>
        </w:tc>
        <w:tc>
          <w:tcPr>
            <w:tcW w:w="4344" w:type="dxa"/>
            <w:gridSpan w:val="3"/>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Объем оказанных услуг</w:t>
            </w:r>
          </w:p>
        </w:tc>
        <w:tc>
          <w:tcPr>
            <w:tcW w:w="1304"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Доход от оказания услуг, руб.</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Цена (тариф)</w:t>
            </w:r>
          </w:p>
        </w:tc>
        <w:tc>
          <w:tcPr>
            <w:tcW w:w="4508" w:type="dxa"/>
            <w:gridSpan w:val="3"/>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Справочно: реквизиты акта, которым установлена цена (тариф)</w:t>
            </w:r>
          </w:p>
        </w:tc>
      </w:tr>
      <w:tr w:rsidR="00A737BB" w:rsidRPr="0091548C" w:rsidTr="00182E91">
        <w:tc>
          <w:tcPr>
            <w:tcW w:w="175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3364" w:type="dxa"/>
            <w:gridSpan w:val="2"/>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всего</w:t>
            </w:r>
          </w:p>
        </w:tc>
        <w:tc>
          <w:tcPr>
            <w:tcW w:w="1304"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2548"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кем издан (ФОИВ, учреждение)</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дата</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номер</w:t>
            </w:r>
          </w:p>
        </w:tc>
      </w:tr>
      <w:tr w:rsidR="00A737BB" w:rsidRPr="0091548C" w:rsidTr="00182E91">
        <w:tc>
          <w:tcPr>
            <w:tcW w:w="175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наименование</w:t>
            </w:r>
          </w:p>
        </w:tc>
        <w:tc>
          <w:tcPr>
            <w:tcW w:w="1663"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код по ОКЕИ</w:t>
            </w: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1304"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2548"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2</w:t>
            </w: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4</w:t>
            </w:r>
          </w:p>
        </w:tc>
        <w:tc>
          <w:tcPr>
            <w:tcW w:w="1663"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5</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6</w:t>
            </w: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7</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8</w:t>
            </w:r>
          </w:p>
        </w:tc>
        <w:tc>
          <w:tcPr>
            <w:tcW w:w="2548"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9</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11</w:t>
            </w: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1000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663"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2000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663"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182E91">
        <w:tc>
          <w:tcPr>
            <w:tcW w:w="175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663"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r>
      <w:tr w:rsidR="00A737BB" w:rsidRPr="0091548C" w:rsidTr="00182E91">
        <w:tc>
          <w:tcPr>
            <w:tcW w:w="2737" w:type="dxa"/>
            <w:gridSpan w:val="2"/>
            <w:tcBorders>
              <w:top w:val="single" w:sz="4" w:space="0" w:color="auto"/>
              <w:right w:val="single" w:sz="4" w:space="0" w:color="auto"/>
            </w:tcBorders>
          </w:tcPr>
          <w:p w:rsidR="00A737BB" w:rsidRPr="0091548C" w:rsidRDefault="00A737BB" w:rsidP="0091548C">
            <w:pPr>
              <w:pStyle w:val="ConsPlusNormal"/>
              <w:spacing w:line="221" w:lineRule="auto"/>
              <w:jc w:val="right"/>
              <w:rPr>
                <w:sz w:val="22"/>
                <w:szCs w:val="22"/>
              </w:rPr>
            </w:pPr>
            <w:r w:rsidRPr="0091548C">
              <w:rPr>
                <w:sz w:val="22"/>
                <w:szCs w:val="22"/>
              </w:rPr>
              <w:t>Итого</w:t>
            </w:r>
          </w:p>
        </w:tc>
        <w:tc>
          <w:tcPr>
            <w:tcW w:w="907"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9000</w:t>
            </w:r>
          </w:p>
        </w:tc>
        <w:tc>
          <w:tcPr>
            <w:tcW w:w="1701"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1663"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c>
          <w:tcPr>
            <w:tcW w:w="980" w:type="dxa"/>
            <w:tcBorders>
              <w:top w:val="single" w:sz="4" w:space="0" w:color="auto"/>
              <w:left w:val="single" w:sz="4" w:space="0" w:color="auto"/>
              <w:bottom w:val="single" w:sz="4" w:space="0" w:color="auto"/>
              <w:right w:val="single" w:sz="4" w:space="0" w:color="auto"/>
            </w:tcBorders>
          </w:tcPr>
          <w:p w:rsidR="00A737BB" w:rsidRPr="0091548C" w:rsidRDefault="00A737BB" w:rsidP="0091548C">
            <w:pPr>
              <w:pStyle w:val="ConsPlusNormal"/>
              <w:spacing w:line="221" w:lineRule="auto"/>
              <w:jc w:val="center"/>
              <w:rPr>
                <w:sz w:val="22"/>
                <w:szCs w:val="22"/>
              </w:rPr>
            </w:pPr>
            <w:r w:rsidRPr="0091548C">
              <w:rPr>
                <w:sz w:val="22"/>
                <w:szCs w:val="22"/>
              </w:rPr>
              <w:t>x</w:t>
            </w:r>
          </w:p>
        </w:tc>
      </w:tr>
    </w:tbl>
    <w:p w:rsidR="00A737BB" w:rsidRPr="0091548C" w:rsidRDefault="00A737BB" w:rsidP="0091548C">
      <w:pPr>
        <w:pStyle w:val="ConsPlusNormal"/>
        <w:spacing w:line="221" w:lineRule="auto"/>
        <w:jc w:val="both"/>
      </w:pPr>
    </w:p>
    <w:p w:rsidR="00A737BB" w:rsidRPr="0091548C" w:rsidRDefault="00A737BB" w:rsidP="0091548C">
      <w:pPr>
        <w:pStyle w:val="ConsPlusNonformat"/>
        <w:spacing w:line="221" w:lineRule="auto"/>
        <w:jc w:val="both"/>
        <w:rPr>
          <w:rFonts w:ascii="Times New Roman" w:hAnsi="Times New Roman" w:cs="Times New Roman"/>
          <w:sz w:val="24"/>
          <w:szCs w:val="24"/>
        </w:rPr>
      </w:pPr>
      <w:r w:rsidRPr="0091548C">
        <w:rPr>
          <w:rFonts w:ascii="Times New Roman" w:hAnsi="Times New Roman" w:cs="Times New Roman"/>
          <w:sz w:val="24"/>
          <w:szCs w:val="24"/>
        </w:rPr>
        <w:t>Руководитель</w:t>
      </w:r>
      <w:r w:rsidR="0091548C" w:rsidRPr="0091548C">
        <w:rPr>
          <w:rFonts w:ascii="Times New Roman" w:hAnsi="Times New Roman" w:cs="Times New Roman"/>
          <w:sz w:val="24"/>
          <w:szCs w:val="24"/>
        </w:rPr>
        <w:t xml:space="preserve"> </w:t>
      </w:r>
      <w:r w:rsidRPr="0091548C">
        <w:rPr>
          <w:rFonts w:ascii="Times New Roman" w:hAnsi="Times New Roman" w:cs="Times New Roman"/>
          <w:sz w:val="24"/>
          <w:szCs w:val="24"/>
        </w:rPr>
        <w:t>(уполномоченное лицо)</w:t>
      </w:r>
    </w:p>
    <w:p w:rsidR="00A737BB" w:rsidRPr="0091548C" w:rsidRDefault="00A737BB" w:rsidP="0091548C">
      <w:pPr>
        <w:pStyle w:val="ConsPlusNonformat"/>
        <w:spacing w:line="221" w:lineRule="auto"/>
        <w:jc w:val="both"/>
        <w:rPr>
          <w:rFonts w:ascii="Times New Roman" w:hAnsi="Times New Roman" w:cs="Times New Roman"/>
          <w:sz w:val="22"/>
          <w:szCs w:val="22"/>
        </w:rPr>
      </w:pPr>
      <w:r w:rsidRPr="0091548C">
        <w:rPr>
          <w:rFonts w:ascii="Times New Roman" w:hAnsi="Times New Roman" w:cs="Times New Roman"/>
          <w:sz w:val="24"/>
          <w:szCs w:val="24"/>
        </w:rPr>
        <w:t>Учреждения</w:t>
      </w:r>
      <w:r w:rsidRPr="0091548C">
        <w:rPr>
          <w:rFonts w:ascii="Times New Roman" w:hAnsi="Times New Roman" w:cs="Times New Roman"/>
          <w:sz w:val="22"/>
          <w:szCs w:val="22"/>
        </w:rPr>
        <w:t xml:space="preserve">            ____________   ___________   _______________________</w:t>
      </w:r>
    </w:p>
    <w:p w:rsidR="00A737BB" w:rsidRPr="0091548C" w:rsidRDefault="00A737BB" w:rsidP="0091548C">
      <w:pPr>
        <w:pStyle w:val="ConsPlusNonformat"/>
        <w:spacing w:line="221" w:lineRule="auto"/>
        <w:jc w:val="both"/>
        <w:rPr>
          <w:rFonts w:ascii="Times New Roman" w:hAnsi="Times New Roman" w:cs="Times New Roman"/>
          <w:sz w:val="22"/>
          <w:szCs w:val="22"/>
        </w:rPr>
      </w:pPr>
      <w:r w:rsidRPr="0091548C">
        <w:rPr>
          <w:rFonts w:ascii="Times New Roman" w:hAnsi="Times New Roman" w:cs="Times New Roman"/>
          <w:sz w:val="22"/>
          <w:szCs w:val="22"/>
        </w:rPr>
        <w:t xml:space="preserve">                      </w:t>
      </w:r>
      <w:r w:rsidR="0091548C">
        <w:rPr>
          <w:rFonts w:ascii="Times New Roman" w:hAnsi="Times New Roman" w:cs="Times New Roman"/>
          <w:sz w:val="22"/>
          <w:szCs w:val="22"/>
        </w:rPr>
        <w:t xml:space="preserve">             </w:t>
      </w:r>
      <w:r w:rsidRPr="0091548C">
        <w:rPr>
          <w:rFonts w:ascii="Times New Roman" w:hAnsi="Times New Roman" w:cs="Times New Roman"/>
          <w:sz w:val="22"/>
          <w:szCs w:val="22"/>
        </w:rPr>
        <w:t xml:space="preserve"> (должность)    (подпись)     (расшифровка подписи)</w:t>
      </w:r>
    </w:p>
    <w:p w:rsidR="00A737BB" w:rsidRPr="0091548C" w:rsidRDefault="00A737BB" w:rsidP="0091548C">
      <w:pPr>
        <w:pStyle w:val="ConsPlusNonformat"/>
        <w:spacing w:line="221" w:lineRule="auto"/>
        <w:jc w:val="both"/>
        <w:rPr>
          <w:rFonts w:ascii="Times New Roman" w:hAnsi="Times New Roman" w:cs="Times New Roman"/>
          <w:sz w:val="24"/>
          <w:szCs w:val="24"/>
        </w:rPr>
      </w:pPr>
    </w:p>
    <w:p w:rsidR="00A737BB" w:rsidRPr="0091548C" w:rsidRDefault="00A737BB" w:rsidP="0091548C">
      <w:pPr>
        <w:pStyle w:val="ConsPlusNonformat"/>
        <w:spacing w:line="221" w:lineRule="auto"/>
        <w:jc w:val="both"/>
        <w:rPr>
          <w:rFonts w:ascii="Times New Roman" w:hAnsi="Times New Roman" w:cs="Times New Roman"/>
          <w:sz w:val="22"/>
          <w:szCs w:val="22"/>
        </w:rPr>
      </w:pPr>
      <w:r w:rsidRPr="0091548C">
        <w:rPr>
          <w:rFonts w:ascii="Times New Roman" w:hAnsi="Times New Roman" w:cs="Times New Roman"/>
          <w:sz w:val="24"/>
          <w:szCs w:val="24"/>
        </w:rPr>
        <w:t>Исполнитель</w:t>
      </w:r>
      <w:r w:rsidRPr="0091548C">
        <w:rPr>
          <w:rFonts w:ascii="Times New Roman" w:hAnsi="Times New Roman" w:cs="Times New Roman"/>
          <w:sz w:val="22"/>
          <w:szCs w:val="22"/>
        </w:rPr>
        <w:t xml:space="preserve">           ____________   ______________________   ____________</w:t>
      </w:r>
    </w:p>
    <w:p w:rsidR="00A737BB" w:rsidRPr="0091548C" w:rsidRDefault="00A737BB" w:rsidP="0091548C">
      <w:pPr>
        <w:pStyle w:val="ConsPlusNonformat"/>
        <w:spacing w:line="221" w:lineRule="auto"/>
        <w:jc w:val="both"/>
        <w:rPr>
          <w:rFonts w:ascii="Times New Roman" w:hAnsi="Times New Roman" w:cs="Times New Roman"/>
          <w:sz w:val="22"/>
          <w:szCs w:val="22"/>
        </w:rPr>
      </w:pPr>
      <w:r w:rsidRPr="0091548C">
        <w:rPr>
          <w:rFonts w:ascii="Times New Roman" w:hAnsi="Times New Roman" w:cs="Times New Roman"/>
          <w:sz w:val="22"/>
          <w:szCs w:val="22"/>
        </w:rPr>
        <w:t xml:space="preserve">                   </w:t>
      </w:r>
      <w:r w:rsidR="0091548C">
        <w:rPr>
          <w:rFonts w:ascii="Times New Roman" w:hAnsi="Times New Roman" w:cs="Times New Roman"/>
          <w:sz w:val="22"/>
          <w:szCs w:val="22"/>
        </w:rPr>
        <w:t xml:space="preserve">            </w:t>
      </w:r>
      <w:r w:rsidRPr="0091548C">
        <w:rPr>
          <w:rFonts w:ascii="Times New Roman" w:hAnsi="Times New Roman" w:cs="Times New Roman"/>
          <w:sz w:val="22"/>
          <w:szCs w:val="22"/>
        </w:rPr>
        <w:t xml:space="preserve">    (должность)    (фамилия, инициалы)       (телефон)</w:t>
      </w:r>
    </w:p>
    <w:p w:rsidR="00A737BB" w:rsidRDefault="00EC2C46" w:rsidP="0091548C">
      <w:pPr>
        <w:pStyle w:val="ConsPlusNonformat"/>
        <w:spacing w:line="221" w:lineRule="auto"/>
        <w:jc w:val="both"/>
      </w:pPr>
      <w:r>
        <w:t>«</w:t>
      </w:r>
      <w:r w:rsidR="00A737BB">
        <w:t>___</w:t>
      </w:r>
      <w:r>
        <w:t>»</w:t>
      </w:r>
      <w:r w:rsidR="00A737BB">
        <w:t xml:space="preserve"> _______________ 20___ г.</w:t>
      </w:r>
    </w:p>
    <w:p w:rsidR="00A737BB" w:rsidRDefault="00A737BB" w:rsidP="0091548C">
      <w:pPr>
        <w:pStyle w:val="ConsPlusNormal"/>
        <w:spacing w:line="221" w:lineRule="auto"/>
        <w:jc w:val="both"/>
      </w:pPr>
    </w:p>
    <w:p w:rsidR="0091548C" w:rsidRDefault="0091548C">
      <w:pPr>
        <w:pStyle w:val="ConsPlusNormal"/>
        <w:jc w:val="both"/>
        <w:sectPr w:rsidR="0091548C" w:rsidSect="00156F43">
          <w:pgSz w:w="16838" w:h="11906" w:orient="landscape"/>
          <w:pgMar w:top="1134" w:right="1134" w:bottom="567" w:left="1134" w:header="170" w:footer="0" w:gutter="0"/>
          <w:pgNumType w:start="1"/>
          <w:cols w:space="720"/>
          <w:noEndnote/>
          <w:titlePg/>
          <w:docGrid w:linePitch="299"/>
        </w:sectPr>
      </w:pPr>
    </w:p>
    <w:p w:rsidR="00A737BB" w:rsidRDefault="00A737BB">
      <w:pPr>
        <w:pStyle w:val="ConsPlusNormal"/>
        <w:jc w:val="both"/>
      </w:pPr>
    </w:p>
    <w:p w:rsidR="00A737BB" w:rsidRDefault="00A737BB" w:rsidP="005D7073">
      <w:pPr>
        <w:pStyle w:val="ConsPlusNormal"/>
        <w:spacing w:line="221" w:lineRule="auto"/>
        <w:ind w:left="8789"/>
        <w:jc w:val="center"/>
        <w:outlineLvl w:val="2"/>
      </w:pPr>
      <w:r>
        <w:t xml:space="preserve">Приложение </w:t>
      </w:r>
      <w:r w:rsidR="00D1652D">
        <w:t>№</w:t>
      </w:r>
      <w:r>
        <w:t xml:space="preserve"> 3</w:t>
      </w:r>
    </w:p>
    <w:p w:rsidR="00A737BB" w:rsidRDefault="00A737BB" w:rsidP="005D7073">
      <w:pPr>
        <w:pStyle w:val="ConsPlusNormal"/>
        <w:spacing w:line="221" w:lineRule="auto"/>
        <w:ind w:left="8789"/>
        <w:jc w:val="both"/>
      </w:pPr>
      <w:r>
        <w:t>к отчету о результатах деятельности</w:t>
      </w:r>
      <w:r w:rsidR="005D7073">
        <w:t xml:space="preserve"> </w:t>
      </w:r>
      <w:r>
        <w:t>государственного учреждения</w:t>
      </w:r>
      <w:r w:rsidR="005D7073">
        <w:t xml:space="preserve"> </w:t>
      </w:r>
      <w:r>
        <w:t>Чувашской Республики, находящегося в ведении</w:t>
      </w:r>
      <w:r w:rsidR="005D7073">
        <w:t xml:space="preserve">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w:t>
      </w:r>
      <w:r w:rsidR="005D7073">
        <w:t xml:space="preserve"> </w:t>
      </w:r>
      <w:r>
        <w:t>и об использовании закрепленного за ним</w:t>
      </w:r>
      <w:r w:rsidR="005D7073">
        <w:t xml:space="preserve"> </w:t>
      </w:r>
      <w:r>
        <w:t>государственного имущества</w:t>
      </w:r>
    </w:p>
    <w:p w:rsidR="00A737BB" w:rsidRDefault="00A737BB" w:rsidP="005D7073">
      <w:pPr>
        <w:pStyle w:val="ConsPlusNormal"/>
        <w:spacing w:line="221" w:lineRule="auto"/>
        <w:jc w:val="both"/>
      </w:pPr>
    </w:p>
    <w:p w:rsidR="00A737BB" w:rsidRDefault="00A737BB" w:rsidP="005D7073">
      <w:pPr>
        <w:pStyle w:val="ConsPlusNormal"/>
        <w:spacing w:line="221" w:lineRule="auto"/>
        <w:jc w:val="center"/>
      </w:pPr>
      <w:bookmarkStart w:id="23" w:name="Par1532"/>
      <w:bookmarkEnd w:id="23"/>
      <w:r>
        <w:rPr>
          <w:b/>
          <w:bCs/>
        </w:rPr>
        <w:t>Сведения о доходах учреждения в виде прибыли,</w:t>
      </w:r>
      <w:r w:rsidR="005D7073">
        <w:rPr>
          <w:b/>
          <w:bCs/>
        </w:rPr>
        <w:t xml:space="preserve"> </w:t>
      </w:r>
      <w:r>
        <w:rPr>
          <w:b/>
          <w:bCs/>
        </w:rPr>
        <w:t>приходящейся на доли в уставных (складочных) капиталах</w:t>
      </w:r>
    </w:p>
    <w:p w:rsidR="00A737BB" w:rsidRDefault="00A737BB" w:rsidP="005D7073">
      <w:pPr>
        <w:pStyle w:val="ConsPlusNormal"/>
        <w:spacing w:line="221" w:lineRule="auto"/>
        <w:jc w:val="center"/>
      </w:pPr>
      <w:r>
        <w:rPr>
          <w:b/>
          <w:bCs/>
        </w:rPr>
        <w:t>хозяйственных товариществ и обществ, или дивидендов</w:t>
      </w:r>
      <w:r w:rsidR="005D7073">
        <w:rPr>
          <w:b/>
          <w:bCs/>
        </w:rPr>
        <w:t xml:space="preserve"> </w:t>
      </w:r>
      <w:r>
        <w:rPr>
          <w:b/>
          <w:bCs/>
        </w:rPr>
        <w:t>по акциям, принадлежащим учреждению</w:t>
      </w:r>
      <w:r>
        <w:t xml:space="preserve"> </w:t>
      </w:r>
      <w:hyperlink w:anchor="Par1662" w:tooltip="&lt;1&gt; Сведения формируются в случаях, если в соответствии с законодательством Российской Федерации и законодательством Чувашской Республики установлена возможность создания хозяйственных товариществ и обществ." w:history="1">
        <w:r>
          <w:rPr>
            <w:color w:val="0000FF"/>
          </w:rPr>
          <w:t>&lt;1&gt;</w:t>
        </w:r>
      </w:hyperlink>
    </w:p>
    <w:p w:rsidR="00A737BB" w:rsidRDefault="00A737BB" w:rsidP="005D7073">
      <w:pPr>
        <w:pStyle w:val="ConsPlusNormal"/>
        <w:spacing w:line="221" w:lineRule="auto"/>
        <w:jc w:val="both"/>
      </w:pPr>
    </w:p>
    <w:tbl>
      <w:tblPr>
        <w:tblW w:w="14786" w:type="dxa"/>
        <w:tblLayout w:type="fixed"/>
        <w:tblCellMar>
          <w:top w:w="102" w:type="dxa"/>
          <w:left w:w="62" w:type="dxa"/>
          <w:bottom w:w="102" w:type="dxa"/>
          <w:right w:w="62" w:type="dxa"/>
        </w:tblCellMar>
        <w:tblLook w:val="0000" w:firstRow="0" w:lastRow="0" w:firstColumn="0" w:lastColumn="0" w:noHBand="0" w:noVBand="0"/>
      </w:tblPr>
      <w:tblGrid>
        <w:gridCol w:w="4882"/>
        <w:gridCol w:w="6180"/>
        <w:gridCol w:w="2324"/>
        <w:gridCol w:w="1400"/>
      </w:tblGrid>
      <w:tr w:rsidR="00A737BB" w:rsidRPr="005D7073" w:rsidTr="005D7073">
        <w:tc>
          <w:tcPr>
            <w:tcW w:w="4882" w:type="dxa"/>
          </w:tcPr>
          <w:p w:rsidR="00A737BB" w:rsidRPr="005D7073" w:rsidRDefault="00A737BB" w:rsidP="005D7073">
            <w:pPr>
              <w:pStyle w:val="ConsPlusNormal"/>
              <w:spacing w:line="221" w:lineRule="auto"/>
              <w:rPr>
                <w:sz w:val="22"/>
                <w:szCs w:val="22"/>
              </w:rPr>
            </w:pPr>
          </w:p>
        </w:tc>
        <w:tc>
          <w:tcPr>
            <w:tcW w:w="6180" w:type="dxa"/>
          </w:tcPr>
          <w:p w:rsidR="00A737BB" w:rsidRPr="005D7073" w:rsidRDefault="00A737BB" w:rsidP="005D7073">
            <w:pPr>
              <w:pStyle w:val="ConsPlusNormal"/>
              <w:spacing w:line="221" w:lineRule="auto"/>
              <w:rPr>
                <w:sz w:val="22"/>
                <w:szCs w:val="22"/>
              </w:rPr>
            </w:pPr>
            <w:r w:rsidRPr="005D7073">
              <w:rPr>
                <w:sz w:val="22"/>
                <w:szCs w:val="22"/>
              </w:rPr>
              <w:t>на 1 ________________ 20___ г.</w:t>
            </w:r>
          </w:p>
        </w:tc>
        <w:tc>
          <w:tcPr>
            <w:tcW w:w="2324" w:type="dxa"/>
            <w:tcBorders>
              <w:right w:val="single" w:sz="4" w:space="0" w:color="auto"/>
            </w:tcBorders>
          </w:tcPr>
          <w:p w:rsidR="00A737BB" w:rsidRPr="005D7073" w:rsidRDefault="00A737BB" w:rsidP="005D7073">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КОДЫ</w:t>
            </w:r>
          </w:p>
        </w:tc>
      </w:tr>
      <w:tr w:rsidR="00A737BB" w:rsidRPr="005D7073" w:rsidTr="005D7073">
        <w:tc>
          <w:tcPr>
            <w:tcW w:w="4882" w:type="dxa"/>
          </w:tcPr>
          <w:p w:rsidR="00A737BB" w:rsidRPr="005D7073" w:rsidRDefault="00A737BB" w:rsidP="005D7073">
            <w:pPr>
              <w:pStyle w:val="ConsPlusNormal"/>
              <w:spacing w:line="221" w:lineRule="auto"/>
              <w:rPr>
                <w:sz w:val="22"/>
                <w:szCs w:val="22"/>
              </w:rPr>
            </w:pPr>
          </w:p>
        </w:tc>
        <w:tc>
          <w:tcPr>
            <w:tcW w:w="6180" w:type="dxa"/>
          </w:tcPr>
          <w:p w:rsidR="00A737BB" w:rsidRPr="005D7073" w:rsidRDefault="00A737BB" w:rsidP="005D7073">
            <w:pPr>
              <w:pStyle w:val="ConsPlusNormal"/>
              <w:spacing w:line="221" w:lineRule="auto"/>
              <w:rPr>
                <w:sz w:val="22"/>
                <w:szCs w:val="22"/>
              </w:rPr>
            </w:pPr>
          </w:p>
        </w:tc>
        <w:tc>
          <w:tcPr>
            <w:tcW w:w="2324" w:type="dxa"/>
            <w:tcBorders>
              <w:right w:val="single" w:sz="4" w:space="0" w:color="auto"/>
            </w:tcBorders>
          </w:tcPr>
          <w:p w:rsidR="00A737BB" w:rsidRPr="005D7073" w:rsidRDefault="00A737BB" w:rsidP="005D7073">
            <w:pPr>
              <w:pStyle w:val="ConsPlusNormal"/>
              <w:spacing w:line="221" w:lineRule="auto"/>
              <w:jc w:val="right"/>
              <w:rPr>
                <w:sz w:val="22"/>
                <w:szCs w:val="22"/>
              </w:rPr>
            </w:pPr>
            <w:r w:rsidRPr="005D7073">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4882" w:type="dxa"/>
          </w:tcPr>
          <w:p w:rsidR="00A737BB" w:rsidRPr="005D7073" w:rsidRDefault="00A737BB" w:rsidP="005D7073">
            <w:pPr>
              <w:pStyle w:val="ConsPlusNormal"/>
              <w:spacing w:line="221" w:lineRule="auto"/>
              <w:rPr>
                <w:sz w:val="22"/>
                <w:szCs w:val="22"/>
              </w:rPr>
            </w:pPr>
          </w:p>
        </w:tc>
        <w:tc>
          <w:tcPr>
            <w:tcW w:w="6180" w:type="dxa"/>
          </w:tcPr>
          <w:p w:rsidR="00A737BB" w:rsidRPr="005D7073" w:rsidRDefault="00A737BB" w:rsidP="005D7073">
            <w:pPr>
              <w:pStyle w:val="ConsPlusNormal"/>
              <w:spacing w:line="221" w:lineRule="auto"/>
              <w:rPr>
                <w:sz w:val="22"/>
                <w:szCs w:val="22"/>
              </w:rPr>
            </w:pPr>
          </w:p>
        </w:tc>
        <w:tc>
          <w:tcPr>
            <w:tcW w:w="2324" w:type="dxa"/>
            <w:tcBorders>
              <w:right w:val="single" w:sz="4" w:space="0" w:color="auto"/>
            </w:tcBorders>
          </w:tcPr>
          <w:p w:rsidR="00A737BB" w:rsidRPr="005D7073" w:rsidRDefault="00A737BB" w:rsidP="005D7073">
            <w:pPr>
              <w:pStyle w:val="ConsPlusNormal"/>
              <w:spacing w:line="221" w:lineRule="auto"/>
              <w:jc w:val="right"/>
              <w:rPr>
                <w:sz w:val="22"/>
                <w:szCs w:val="22"/>
              </w:rPr>
            </w:pPr>
            <w:r w:rsidRPr="005D7073">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4882" w:type="dxa"/>
          </w:tcPr>
          <w:p w:rsidR="00A737BB" w:rsidRPr="005D7073" w:rsidRDefault="00A737BB" w:rsidP="005D7073">
            <w:pPr>
              <w:pStyle w:val="ConsPlusNormal"/>
              <w:spacing w:line="221" w:lineRule="auto"/>
              <w:rPr>
                <w:sz w:val="22"/>
                <w:szCs w:val="22"/>
              </w:rPr>
            </w:pPr>
          </w:p>
        </w:tc>
        <w:tc>
          <w:tcPr>
            <w:tcW w:w="6180" w:type="dxa"/>
          </w:tcPr>
          <w:p w:rsidR="00A737BB" w:rsidRPr="005D7073" w:rsidRDefault="00A737BB" w:rsidP="005D7073">
            <w:pPr>
              <w:pStyle w:val="ConsPlusNormal"/>
              <w:spacing w:line="221" w:lineRule="auto"/>
              <w:rPr>
                <w:sz w:val="22"/>
                <w:szCs w:val="22"/>
              </w:rPr>
            </w:pPr>
          </w:p>
        </w:tc>
        <w:tc>
          <w:tcPr>
            <w:tcW w:w="2324" w:type="dxa"/>
            <w:tcBorders>
              <w:right w:val="single" w:sz="4" w:space="0" w:color="auto"/>
            </w:tcBorders>
          </w:tcPr>
          <w:p w:rsidR="00A737BB" w:rsidRPr="005D7073" w:rsidRDefault="00A737BB" w:rsidP="005D7073">
            <w:pPr>
              <w:pStyle w:val="ConsPlusNormal"/>
              <w:spacing w:line="221" w:lineRule="auto"/>
              <w:jc w:val="right"/>
              <w:rPr>
                <w:sz w:val="22"/>
                <w:szCs w:val="22"/>
              </w:rPr>
            </w:pPr>
            <w:r w:rsidRPr="005D7073">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4882" w:type="dxa"/>
          </w:tcPr>
          <w:p w:rsidR="00A737BB" w:rsidRPr="005D7073" w:rsidRDefault="00A737BB" w:rsidP="005D7073">
            <w:pPr>
              <w:pStyle w:val="ConsPlusNormal"/>
              <w:spacing w:line="221" w:lineRule="auto"/>
              <w:rPr>
                <w:sz w:val="22"/>
                <w:szCs w:val="22"/>
              </w:rPr>
            </w:pPr>
            <w:r w:rsidRPr="005D7073">
              <w:rPr>
                <w:sz w:val="22"/>
                <w:szCs w:val="22"/>
              </w:rPr>
              <w:t>Учреждение</w:t>
            </w:r>
          </w:p>
        </w:tc>
        <w:tc>
          <w:tcPr>
            <w:tcW w:w="6180" w:type="dxa"/>
            <w:tcBorders>
              <w:bottom w:val="single" w:sz="4" w:space="0" w:color="auto"/>
            </w:tcBorders>
          </w:tcPr>
          <w:p w:rsidR="00A737BB" w:rsidRPr="005D7073" w:rsidRDefault="00A737BB" w:rsidP="005D7073">
            <w:pPr>
              <w:pStyle w:val="ConsPlusNormal"/>
              <w:spacing w:line="221" w:lineRule="auto"/>
              <w:rPr>
                <w:sz w:val="22"/>
                <w:szCs w:val="22"/>
              </w:rPr>
            </w:pPr>
          </w:p>
        </w:tc>
        <w:tc>
          <w:tcPr>
            <w:tcW w:w="2324" w:type="dxa"/>
            <w:tcBorders>
              <w:right w:val="single" w:sz="4" w:space="0" w:color="auto"/>
            </w:tcBorders>
          </w:tcPr>
          <w:p w:rsidR="00A737BB" w:rsidRPr="005D7073" w:rsidRDefault="00A737BB" w:rsidP="005D7073">
            <w:pPr>
              <w:pStyle w:val="ConsPlusNormal"/>
              <w:spacing w:line="221" w:lineRule="auto"/>
              <w:jc w:val="right"/>
              <w:rPr>
                <w:sz w:val="22"/>
                <w:szCs w:val="22"/>
              </w:rPr>
            </w:pPr>
            <w:r w:rsidRPr="005D7073">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4882" w:type="dxa"/>
          </w:tcPr>
          <w:p w:rsidR="00A737BB" w:rsidRPr="005D7073" w:rsidRDefault="00A737BB" w:rsidP="005D7073">
            <w:pPr>
              <w:pStyle w:val="ConsPlusNormal"/>
              <w:spacing w:line="221" w:lineRule="auto"/>
              <w:rPr>
                <w:sz w:val="22"/>
                <w:szCs w:val="22"/>
              </w:rPr>
            </w:pPr>
            <w:r w:rsidRPr="005D7073">
              <w:rPr>
                <w:sz w:val="22"/>
                <w:szCs w:val="22"/>
              </w:rPr>
              <w:t>Орган, осуществляющий функции</w:t>
            </w:r>
            <w:r w:rsidR="005D7073" w:rsidRPr="005D7073">
              <w:rPr>
                <w:sz w:val="22"/>
                <w:szCs w:val="22"/>
              </w:rPr>
              <w:t xml:space="preserve"> </w:t>
            </w:r>
            <w:r w:rsidRPr="005D7073">
              <w:rPr>
                <w:sz w:val="22"/>
                <w:szCs w:val="22"/>
              </w:rPr>
              <w:t>и полномочия учредителя</w:t>
            </w:r>
          </w:p>
        </w:tc>
        <w:tc>
          <w:tcPr>
            <w:tcW w:w="6180" w:type="dxa"/>
            <w:tcBorders>
              <w:top w:val="single" w:sz="4" w:space="0" w:color="auto"/>
              <w:bottom w:val="single" w:sz="4" w:space="0" w:color="auto"/>
            </w:tcBorders>
          </w:tcPr>
          <w:p w:rsidR="00A737BB" w:rsidRPr="005D7073" w:rsidRDefault="00A737BB" w:rsidP="005D7073">
            <w:pPr>
              <w:pStyle w:val="ConsPlusNormal"/>
              <w:spacing w:line="221" w:lineRule="auto"/>
              <w:rPr>
                <w:sz w:val="22"/>
                <w:szCs w:val="22"/>
              </w:rPr>
            </w:pPr>
          </w:p>
        </w:tc>
        <w:tc>
          <w:tcPr>
            <w:tcW w:w="2324" w:type="dxa"/>
            <w:tcBorders>
              <w:right w:val="single" w:sz="4" w:space="0" w:color="auto"/>
            </w:tcBorders>
          </w:tcPr>
          <w:p w:rsidR="00A737BB" w:rsidRPr="005D7073" w:rsidRDefault="00A737BB" w:rsidP="005D7073">
            <w:pPr>
              <w:pStyle w:val="ConsPlusNormal"/>
              <w:spacing w:line="221" w:lineRule="auto"/>
              <w:jc w:val="right"/>
              <w:rPr>
                <w:sz w:val="22"/>
                <w:szCs w:val="22"/>
              </w:rPr>
            </w:pPr>
            <w:r w:rsidRPr="005D7073">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4882" w:type="dxa"/>
          </w:tcPr>
          <w:p w:rsidR="00A737BB" w:rsidRPr="005D7073" w:rsidRDefault="00A737BB" w:rsidP="005D7073">
            <w:pPr>
              <w:pStyle w:val="ConsPlusNormal"/>
              <w:spacing w:line="221" w:lineRule="auto"/>
              <w:rPr>
                <w:sz w:val="22"/>
                <w:szCs w:val="22"/>
              </w:rPr>
            </w:pPr>
            <w:r w:rsidRPr="005D7073">
              <w:rPr>
                <w:sz w:val="22"/>
                <w:szCs w:val="22"/>
              </w:rPr>
              <w:t>Публично-правовое образование</w:t>
            </w:r>
          </w:p>
        </w:tc>
        <w:tc>
          <w:tcPr>
            <w:tcW w:w="6180" w:type="dxa"/>
            <w:tcBorders>
              <w:top w:val="single" w:sz="4" w:space="0" w:color="auto"/>
              <w:bottom w:val="single" w:sz="4" w:space="0" w:color="auto"/>
            </w:tcBorders>
          </w:tcPr>
          <w:p w:rsidR="00A737BB" w:rsidRPr="005D7073" w:rsidRDefault="00A737BB" w:rsidP="005D7073">
            <w:pPr>
              <w:pStyle w:val="ConsPlusNormal"/>
              <w:spacing w:line="221" w:lineRule="auto"/>
              <w:rPr>
                <w:sz w:val="22"/>
                <w:szCs w:val="22"/>
              </w:rPr>
            </w:pPr>
          </w:p>
        </w:tc>
        <w:tc>
          <w:tcPr>
            <w:tcW w:w="2324" w:type="dxa"/>
            <w:tcBorders>
              <w:right w:val="single" w:sz="4" w:space="0" w:color="auto"/>
            </w:tcBorders>
          </w:tcPr>
          <w:p w:rsidR="00A737BB" w:rsidRPr="005D7073" w:rsidRDefault="00A737BB" w:rsidP="005D7073">
            <w:pPr>
              <w:pStyle w:val="ConsPlusNormal"/>
              <w:spacing w:line="221" w:lineRule="auto"/>
              <w:jc w:val="right"/>
              <w:rPr>
                <w:sz w:val="22"/>
                <w:szCs w:val="22"/>
              </w:rPr>
            </w:pPr>
            <w:r w:rsidRPr="005D7073">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4882" w:type="dxa"/>
          </w:tcPr>
          <w:p w:rsidR="00A737BB" w:rsidRPr="005D7073" w:rsidRDefault="00A737BB" w:rsidP="005D7073">
            <w:pPr>
              <w:pStyle w:val="ConsPlusNormal"/>
              <w:spacing w:line="221" w:lineRule="auto"/>
              <w:rPr>
                <w:sz w:val="22"/>
                <w:szCs w:val="22"/>
              </w:rPr>
            </w:pPr>
            <w:r w:rsidRPr="005D7073">
              <w:rPr>
                <w:sz w:val="22"/>
                <w:szCs w:val="22"/>
              </w:rPr>
              <w:t>Периодичность: годовая</w:t>
            </w:r>
          </w:p>
        </w:tc>
        <w:tc>
          <w:tcPr>
            <w:tcW w:w="6180" w:type="dxa"/>
            <w:tcBorders>
              <w:top w:val="single" w:sz="4" w:space="0" w:color="auto"/>
            </w:tcBorders>
          </w:tcPr>
          <w:p w:rsidR="00A737BB" w:rsidRPr="005D7073" w:rsidRDefault="00A737BB" w:rsidP="005D7073">
            <w:pPr>
              <w:pStyle w:val="ConsPlusNormal"/>
              <w:spacing w:line="221" w:lineRule="auto"/>
              <w:rPr>
                <w:sz w:val="22"/>
                <w:szCs w:val="22"/>
              </w:rPr>
            </w:pPr>
          </w:p>
        </w:tc>
        <w:tc>
          <w:tcPr>
            <w:tcW w:w="2324" w:type="dxa"/>
            <w:tcBorders>
              <w:right w:val="single" w:sz="4" w:space="0" w:color="auto"/>
            </w:tcBorders>
          </w:tcPr>
          <w:p w:rsidR="00A737BB" w:rsidRPr="005D7073" w:rsidRDefault="00A737BB" w:rsidP="005D7073">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bl>
    <w:p w:rsidR="00A737BB" w:rsidRPr="005D7073" w:rsidRDefault="00A737BB" w:rsidP="005D7073">
      <w:pPr>
        <w:pStyle w:val="ConsPlusNormal"/>
        <w:spacing w:line="221" w:lineRule="auto"/>
        <w:jc w:val="both"/>
        <w:rPr>
          <w:sz w:val="22"/>
          <w:szCs w:val="22"/>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644"/>
        <w:gridCol w:w="850"/>
        <w:gridCol w:w="1009"/>
        <w:gridCol w:w="737"/>
        <w:gridCol w:w="980"/>
        <w:gridCol w:w="794"/>
        <w:gridCol w:w="980"/>
        <w:gridCol w:w="907"/>
        <w:gridCol w:w="1134"/>
        <w:gridCol w:w="1800"/>
        <w:gridCol w:w="980"/>
        <w:gridCol w:w="980"/>
        <w:gridCol w:w="2009"/>
      </w:tblGrid>
      <w:tr w:rsidR="00A737BB" w:rsidRPr="005D7073" w:rsidTr="005D7073">
        <w:tc>
          <w:tcPr>
            <w:tcW w:w="5220" w:type="dxa"/>
            <w:gridSpan w:val="5"/>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Организация (предприятие)</w:t>
            </w:r>
          </w:p>
        </w:tc>
        <w:tc>
          <w:tcPr>
            <w:tcW w:w="794" w:type="dxa"/>
            <w:vMerge w:val="restart"/>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Код строки</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5D7073" w:rsidRDefault="00A737BB" w:rsidP="006C1BB8">
            <w:pPr>
              <w:pStyle w:val="ConsPlusNormal"/>
              <w:spacing w:line="221" w:lineRule="auto"/>
              <w:jc w:val="center"/>
              <w:rPr>
                <w:sz w:val="22"/>
                <w:szCs w:val="22"/>
              </w:rPr>
            </w:pPr>
            <w:r w:rsidRPr="005D7073">
              <w:rPr>
                <w:sz w:val="22"/>
                <w:szCs w:val="22"/>
              </w:rPr>
              <w:t>Сумма вложений в уставный капитал</w:t>
            </w:r>
          </w:p>
        </w:tc>
        <w:tc>
          <w:tcPr>
            <w:tcW w:w="907" w:type="dxa"/>
            <w:vMerge w:val="restart"/>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Доля в уставном</w:t>
            </w:r>
            <w:r w:rsidR="005D7073" w:rsidRPr="005D7073">
              <w:rPr>
                <w:sz w:val="22"/>
                <w:szCs w:val="22"/>
              </w:rPr>
              <w:t xml:space="preserve"> </w:t>
            </w:r>
            <w:r w:rsidRPr="005D7073">
              <w:rPr>
                <w:sz w:val="22"/>
                <w:szCs w:val="22"/>
              </w:rPr>
              <w:t>капитале, %</w:t>
            </w:r>
          </w:p>
        </w:tc>
        <w:tc>
          <w:tcPr>
            <w:tcW w:w="1134" w:type="dxa"/>
            <w:vMerge w:val="restart"/>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 xml:space="preserve">Вид вложений </w:t>
            </w:r>
            <w:hyperlink w:anchor="Par1663" w:tooltip="&lt;2&gt; Указывается вид вложений &quot;1&quot; - денежные средства, &quot;2&quot; - имущество, &quot;3&quot; - право пользования нематериальными активами." w:history="1">
              <w:r w:rsidRPr="005D7073">
                <w:rPr>
                  <w:color w:val="0000FF"/>
                  <w:sz w:val="22"/>
                  <w:szCs w:val="22"/>
                </w:rPr>
                <w:t>&lt;2&gt;</w:t>
              </w:r>
            </w:hyperlink>
          </w:p>
        </w:tc>
        <w:tc>
          <w:tcPr>
            <w:tcW w:w="1800" w:type="dxa"/>
            <w:vMerge w:val="restart"/>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Задолженность</w:t>
            </w:r>
            <w:r w:rsidR="005D7073" w:rsidRPr="005D7073">
              <w:rPr>
                <w:sz w:val="22"/>
                <w:szCs w:val="22"/>
              </w:rPr>
              <w:t xml:space="preserve"> </w:t>
            </w:r>
            <w:r w:rsidRPr="005D7073">
              <w:rPr>
                <w:sz w:val="22"/>
                <w:szCs w:val="22"/>
              </w:rPr>
              <w:t>перед учреждением по</w:t>
            </w:r>
            <w:r w:rsidR="005D7073" w:rsidRPr="005D7073">
              <w:rPr>
                <w:sz w:val="22"/>
                <w:szCs w:val="22"/>
              </w:rPr>
              <w:t xml:space="preserve"> </w:t>
            </w:r>
            <w:r w:rsidRPr="005D7073">
              <w:rPr>
                <w:sz w:val="22"/>
                <w:szCs w:val="22"/>
              </w:rPr>
              <w:t>перечислению части прибыли (дивидендов) на начало года</w:t>
            </w:r>
          </w:p>
        </w:tc>
        <w:tc>
          <w:tcPr>
            <w:tcW w:w="1960" w:type="dxa"/>
            <w:gridSpan w:val="2"/>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Доходы, подлежащие получению за отчетный период</w:t>
            </w:r>
          </w:p>
        </w:tc>
        <w:tc>
          <w:tcPr>
            <w:tcW w:w="2009" w:type="dxa"/>
            <w:vMerge w:val="restart"/>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Задолженность</w:t>
            </w:r>
          </w:p>
          <w:p w:rsidR="00A737BB" w:rsidRPr="005D7073" w:rsidRDefault="00A737BB" w:rsidP="005D7073">
            <w:pPr>
              <w:pStyle w:val="ConsPlusNormal"/>
              <w:spacing w:line="221" w:lineRule="auto"/>
              <w:jc w:val="center"/>
              <w:rPr>
                <w:sz w:val="22"/>
                <w:szCs w:val="22"/>
              </w:rPr>
            </w:pPr>
            <w:r w:rsidRPr="005D7073">
              <w:rPr>
                <w:sz w:val="22"/>
                <w:szCs w:val="22"/>
              </w:rPr>
              <w:t>перед учреждением по перечислению части прибыли (дивидендов) на конец отчетного периода</w:t>
            </w:r>
          </w:p>
        </w:tc>
      </w:tr>
      <w:tr w:rsidR="00A737BB" w:rsidRPr="005D7073" w:rsidTr="005D7073">
        <w:tc>
          <w:tcPr>
            <w:tcW w:w="164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ИНН</w:t>
            </w:r>
          </w:p>
        </w:tc>
        <w:tc>
          <w:tcPr>
            <w:tcW w:w="1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код по ОКОПФ</w:t>
            </w:r>
          </w:p>
        </w:tc>
        <w:tc>
          <w:tcPr>
            <w:tcW w:w="73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дата создания</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основной вид деятельности</w:t>
            </w:r>
          </w:p>
        </w:tc>
        <w:tc>
          <w:tcPr>
            <w:tcW w:w="794" w:type="dxa"/>
            <w:vMerge/>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начислено, руб.</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поступило, руб.</w:t>
            </w:r>
          </w:p>
        </w:tc>
        <w:tc>
          <w:tcPr>
            <w:tcW w:w="2009" w:type="dxa"/>
            <w:vMerge/>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p>
        </w:tc>
      </w:tr>
      <w:tr w:rsidR="00A737BB" w:rsidRPr="005D7073" w:rsidTr="005D7073">
        <w:tc>
          <w:tcPr>
            <w:tcW w:w="164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2</w:t>
            </w:r>
          </w:p>
        </w:tc>
        <w:tc>
          <w:tcPr>
            <w:tcW w:w="1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3</w:t>
            </w:r>
          </w:p>
        </w:tc>
        <w:tc>
          <w:tcPr>
            <w:tcW w:w="73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4</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5</w:t>
            </w:r>
          </w:p>
        </w:tc>
        <w:tc>
          <w:tcPr>
            <w:tcW w:w="79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6</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7</w:t>
            </w:r>
          </w:p>
        </w:tc>
        <w:tc>
          <w:tcPr>
            <w:tcW w:w="90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9</w:t>
            </w:r>
          </w:p>
        </w:tc>
        <w:tc>
          <w:tcPr>
            <w:tcW w:w="18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11</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12</w:t>
            </w:r>
          </w:p>
        </w:tc>
        <w:tc>
          <w:tcPr>
            <w:tcW w:w="2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13</w:t>
            </w:r>
          </w:p>
        </w:tc>
      </w:tr>
      <w:tr w:rsidR="00A737BB" w:rsidRPr="005D7073" w:rsidTr="005D7073">
        <w:tc>
          <w:tcPr>
            <w:tcW w:w="164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2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164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2000</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2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164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2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r w:rsidR="00A737BB" w:rsidRPr="005D7073" w:rsidTr="005D7073">
        <w:tc>
          <w:tcPr>
            <w:tcW w:w="5220" w:type="dxa"/>
            <w:gridSpan w:val="5"/>
            <w:tcBorders>
              <w:top w:val="single" w:sz="4" w:space="0" w:color="auto"/>
              <w:right w:val="single" w:sz="4" w:space="0" w:color="auto"/>
            </w:tcBorders>
          </w:tcPr>
          <w:p w:rsidR="00A737BB" w:rsidRPr="005D7073" w:rsidRDefault="00A737BB" w:rsidP="005D7073">
            <w:pPr>
              <w:pStyle w:val="ConsPlusNormal"/>
              <w:spacing w:line="221" w:lineRule="auto"/>
              <w:jc w:val="right"/>
              <w:rPr>
                <w:sz w:val="22"/>
                <w:szCs w:val="22"/>
              </w:rPr>
            </w:pPr>
            <w:r w:rsidRPr="005D7073">
              <w:rPr>
                <w:sz w:val="22"/>
                <w:szCs w:val="22"/>
              </w:rPr>
              <w:t>Итого</w:t>
            </w:r>
          </w:p>
        </w:tc>
        <w:tc>
          <w:tcPr>
            <w:tcW w:w="79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9000</w:t>
            </w: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x</w:t>
            </w:r>
          </w:p>
        </w:tc>
        <w:tc>
          <w:tcPr>
            <w:tcW w:w="1134"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jc w:val="center"/>
              <w:rPr>
                <w:sz w:val="22"/>
                <w:szCs w:val="22"/>
              </w:rPr>
            </w:pPr>
            <w:r w:rsidRPr="005D7073">
              <w:rPr>
                <w:sz w:val="22"/>
                <w:szCs w:val="22"/>
              </w:rPr>
              <w:t>x</w:t>
            </w:r>
          </w:p>
        </w:tc>
        <w:tc>
          <w:tcPr>
            <w:tcW w:w="180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c>
          <w:tcPr>
            <w:tcW w:w="2009" w:type="dxa"/>
            <w:tcBorders>
              <w:top w:val="single" w:sz="4" w:space="0" w:color="auto"/>
              <w:left w:val="single" w:sz="4" w:space="0" w:color="auto"/>
              <w:bottom w:val="single" w:sz="4" w:space="0" w:color="auto"/>
              <w:right w:val="single" w:sz="4" w:space="0" w:color="auto"/>
            </w:tcBorders>
          </w:tcPr>
          <w:p w:rsidR="00A737BB" w:rsidRPr="005D7073" w:rsidRDefault="00A737BB" w:rsidP="005D7073">
            <w:pPr>
              <w:pStyle w:val="ConsPlusNormal"/>
              <w:spacing w:line="221" w:lineRule="auto"/>
              <w:rPr>
                <w:sz w:val="22"/>
                <w:szCs w:val="22"/>
              </w:rPr>
            </w:pPr>
          </w:p>
        </w:tc>
      </w:tr>
    </w:tbl>
    <w:p w:rsidR="00A737BB" w:rsidRDefault="00A737BB" w:rsidP="005D7073">
      <w:pPr>
        <w:pStyle w:val="ConsPlusNormal"/>
        <w:spacing w:line="221" w:lineRule="auto"/>
        <w:jc w:val="both"/>
      </w:pPr>
    </w:p>
    <w:p w:rsidR="00A737BB" w:rsidRPr="00E900FC" w:rsidRDefault="00A737BB" w:rsidP="005D7073">
      <w:pPr>
        <w:pStyle w:val="ConsPlusNonformat"/>
        <w:spacing w:line="221" w:lineRule="auto"/>
        <w:jc w:val="both"/>
        <w:rPr>
          <w:rFonts w:ascii="Times New Roman" w:hAnsi="Times New Roman" w:cs="Times New Roman"/>
          <w:sz w:val="24"/>
          <w:szCs w:val="24"/>
        </w:rPr>
      </w:pPr>
      <w:r w:rsidRPr="00E900FC">
        <w:rPr>
          <w:rFonts w:ascii="Times New Roman" w:hAnsi="Times New Roman" w:cs="Times New Roman"/>
          <w:sz w:val="24"/>
          <w:szCs w:val="24"/>
        </w:rPr>
        <w:t>Руководитель</w:t>
      </w:r>
      <w:r w:rsidR="00E900FC">
        <w:rPr>
          <w:rFonts w:ascii="Times New Roman" w:hAnsi="Times New Roman" w:cs="Times New Roman"/>
          <w:sz w:val="24"/>
          <w:szCs w:val="24"/>
        </w:rPr>
        <w:t xml:space="preserve"> </w:t>
      </w:r>
      <w:r w:rsidRPr="00E900FC">
        <w:rPr>
          <w:rFonts w:ascii="Times New Roman" w:hAnsi="Times New Roman" w:cs="Times New Roman"/>
          <w:sz w:val="24"/>
          <w:szCs w:val="24"/>
        </w:rPr>
        <w:t>(уполномоченное лицо)</w:t>
      </w:r>
    </w:p>
    <w:p w:rsidR="00A737BB" w:rsidRDefault="00A737BB" w:rsidP="005D7073">
      <w:pPr>
        <w:pStyle w:val="ConsPlusNonformat"/>
        <w:spacing w:line="221" w:lineRule="auto"/>
        <w:jc w:val="both"/>
      </w:pPr>
      <w:r w:rsidRPr="00E900FC">
        <w:rPr>
          <w:rFonts w:ascii="Times New Roman" w:hAnsi="Times New Roman" w:cs="Times New Roman"/>
          <w:sz w:val="24"/>
          <w:szCs w:val="24"/>
        </w:rPr>
        <w:t>Учреждения</w:t>
      </w:r>
      <w:r>
        <w:t xml:space="preserve">            ____________   ___________   _______________________</w:t>
      </w:r>
    </w:p>
    <w:p w:rsidR="00A737BB" w:rsidRPr="00E900FC" w:rsidRDefault="00A737BB" w:rsidP="005D7073">
      <w:pPr>
        <w:pStyle w:val="ConsPlusNonformat"/>
        <w:spacing w:line="221" w:lineRule="auto"/>
        <w:jc w:val="both"/>
        <w:rPr>
          <w:rFonts w:ascii="Times New Roman" w:hAnsi="Times New Roman" w:cs="Times New Roman"/>
          <w:sz w:val="22"/>
          <w:szCs w:val="22"/>
        </w:rPr>
      </w:pPr>
      <w:r w:rsidRPr="00E900FC">
        <w:rPr>
          <w:rFonts w:ascii="Times New Roman" w:hAnsi="Times New Roman" w:cs="Times New Roman"/>
          <w:sz w:val="22"/>
          <w:szCs w:val="22"/>
        </w:rPr>
        <w:t xml:space="preserve">          </w:t>
      </w:r>
      <w:r w:rsidR="00E900FC">
        <w:rPr>
          <w:rFonts w:ascii="Times New Roman" w:hAnsi="Times New Roman" w:cs="Times New Roman"/>
          <w:sz w:val="22"/>
          <w:szCs w:val="22"/>
        </w:rPr>
        <w:t xml:space="preserve"> </w:t>
      </w:r>
      <w:r w:rsidRPr="00E900FC">
        <w:rPr>
          <w:rFonts w:ascii="Times New Roman" w:hAnsi="Times New Roman" w:cs="Times New Roman"/>
          <w:sz w:val="22"/>
          <w:szCs w:val="22"/>
        </w:rPr>
        <w:t xml:space="preserve">  </w:t>
      </w:r>
      <w:r w:rsidR="00E900FC">
        <w:rPr>
          <w:rFonts w:ascii="Times New Roman" w:hAnsi="Times New Roman" w:cs="Times New Roman"/>
          <w:sz w:val="22"/>
          <w:szCs w:val="22"/>
        </w:rPr>
        <w:t xml:space="preserve">                            </w:t>
      </w:r>
      <w:r w:rsidRPr="00E900FC">
        <w:rPr>
          <w:rFonts w:ascii="Times New Roman" w:hAnsi="Times New Roman" w:cs="Times New Roman"/>
          <w:sz w:val="22"/>
          <w:szCs w:val="22"/>
        </w:rPr>
        <w:t xml:space="preserve">           (должность)  </w:t>
      </w:r>
      <w:r w:rsidR="00E900FC">
        <w:rPr>
          <w:rFonts w:ascii="Times New Roman" w:hAnsi="Times New Roman" w:cs="Times New Roman"/>
          <w:sz w:val="22"/>
          <w:szCs w:val="22"/>
        </w:rPr>
        <w:t xml:space="preserve">            </w:t>
      </w:r>
      <w:r w:rsidRPr="00E900FC">
        <w:rPr>
          <w:rFonts w:ascii="Times New Roman" w:hAnsi="Times New Roman" w:cs="Times New Roman"/>
          <w:sz w:val="22"/>
          <w:szCs w:val="22"/>
        </w:rPr>
        <w:t xml:space="preserve">  (подпись)   </w:t>
      </w:r>
      <w:r w:rsidR="00E900FC">
        <w:rPr>
          <w:rFonts w:ascii="Times New Roman" w:hAnsi="Times New Roman" w:cs="Times New Roman"/>
          <w:sz w:val="22"/>
          <w:szCs w:val="22"/>
        </w:rPr>
        <w:t xml:space="preserve">         </w:t>
      </w:r>
      <w:r w:rsidRPr="00E900FC">
        <w:rPr>
          <w:rFonts w:ascii="Times New Roman" w:hAnsi="Times New Roman" w:cs="Times New Roman"/>
          <w:sz w:val="22"/>
          <w:szCs w:val="22"/>
        </w:rPr>
        <w:t xml:space="preserve">  (расшифровка подписи)</w:t>
      </w:r>
    </w:p>
    <w:p w:rsidR="00A737BB" w:rsidRDefault="00A737BB" w:rsidP="005D7073">
      <w:pPr>
        <w:pStyle w:val="ConsPlusNonformat"/>
        <w:spacing w:line="221" w:lineRule="auto"/>
        <w:jc w:val="both"/>
      </w:pPr>
    </w:p>
    <w:p w:rsidR="00A737BB" w:rsidRPr="00E900FC" w:rsidRDefault="00A737BB" w:rsidP="005D7073">
      <w:pPr>
        <w:pStyle w:val="ConsPlusNonformat"/>
        <w:spacing w:line="221" w:lineRule="auto"/>
        <w:jc w:val="both"/>
        <w:rPr>
          <w:rFonts w:ascii="Times New Roman" w:hAnsi="Times New Roman" w:cs="Times New Roman"/>
          <w:sz w:val="22"/>
          <w:szCs w:val="22"/>
        </w:rPr>
      </w:pPr>
      <w:r w:rsidRPr="00E900FC">
        <w:rPr>
          <w:rFonts w:ascii="Times New Roman" w:hAnsi="Times New Roman" w:cs="Times New Roman"/>
          <w:sz w:val="24"/>
          <w:szCs w:val="24"/>
        </w:rPr>
        <w:t xml:space="preserve">Исполнитель   </w:t>
      </w:r>
      <w:r>
        <w:t xml:space="preserve">        </w:t>
      </w:r>
      <w:r w:rsidRPr="00E900FC">
        <w:rPr>
          <w:rFonts w:ascii="Times New Roman" w:hAnsi="Times New Roman" w:cs="Times New Roman"/>
          <w:sz w:val="22"/>
          <w:szCs w:val="22"/>
        </w:rPr>
        <w:t>____________   ______________________   ____________</w:t>
      </w:r>
    </w:p>
    <w:p w:rsidR="00A737BB" w:rsidRPr="00E900FC" w:rsidRDefault="00A737BB" w:rsidP="005D7073">
      <w:pPr>
        <w:pStyle w:val="ConsPlusNonformat"/>
        <w:spacing w:line="221" w:lineRule="auto"/>
        <w:jc w:val="both"/>
        <w:rPr>
          <w:rFonts w:ascii="Times New Roman" w:hAnsi="Times New Roman" w:cs="Times New Roman"/>
          <w:sz w:val="22"/>
          <w:szCs w:val="22"/>
        </w:rPr>
      </w:pPr>
      <w:r w:rsidRPr="00E900FC">
        <w:rPr>
          <w:rFonts w:ascii="Times New Roman" w:hAnsi="Times New Roman" w:cs="Times New Roman"/>
          <w:sz w:val="22"/>
          <w:szCs w:val="22"/>
        </w:rPr>
        <w:t xml:space="preserve">           </w:t>
      </w:r>
      <w:r w:rsidR="00E900FC">
        <w:rPr>
          <w:rFonts w:ascii="Times New Roman" w:hAnsi="Times New Roman" w:cs="Times New Roman"/>
          <w:sz w:val="22"/>
          <w:szCs w:val="22"/>
        </w:rPr>
        <w:t xml:space="preserve">                           </w:t>
      </w:r>
      <w:r w:rsidRPr="00E900FC">
        <w:rPr>
          <w:rFonts w:ascii="Times New Roman" w:hAnsi="Times New Roman" w:cs="Times New Roman"/>
          <w:sz w:val="22"/>
          <w:szCs w:val="22"/>
        </w:rPr>
        <w:t xml:space="preserve">            (должность)     (фамилия, инициалы)      (телефон)</w:t>
      </w:r>
    </w:p>
    <w:p w:rsidR="00A737BB" w:rsidRDefault="00EC2C46" w:rsidP="005D7073">
      <w:pPr>
        <w:pStyle w:val="ConsPlusNonformat"/>
        <w:spacing w:line="221" w:lineRule="auto"/>
        <w:jc w:val="both"/>
        <w:rPr>
          <w:rFonts w:ascii="Times New Roman" w:hAnsi="Times New Roman" w:cs="Times New Roman"/>
          <w:sz w:val="22"/>
          <w:szCs w:val="22"/>
        </w:rPr>
      </w:pPr>
      <w:r>
        <w:t>«</w:t>
      </w:r>
      <w:r w:rsidR="00A737BB">
        <w:t>___</w:t>
      </w:r>
      <w:r>
        <w:t>»</w:t>
      </w:r>
      <w:r w:rsidR="00A737BB">
        <w:t xml:space="preserve"> _______________ </w:t>
      </w:r>
      <w:r w:rsidR="00A737BB" w:rsidRPr="00E900FC">
        <w:rPr>
          <w:rFonts w:ascii="Times New Roman" w:hAnsi="Times New Roman" w:cs="Times New Roman"/>
          <w:sz w:val="22"/>
          <w:szCs w:val="22"/>
        </w:rPr>
        <w:t>20___ г.</w:t>
      </w:r>
    </w:p>
    <w:p w:rsidR="00E900FC" w:rsidRPr="00E900FC" w:rsidRDefault="00E900FC" w:rsidP="005D7073">
      <w:pPr>
        <w:pStyle w:val="ConsPlusNonformat"/>
        <w:spacing w:line="221" w:lineRule="auto"/>
        <w:jc w:val="both"/>
        <w:rPr>
          <w:rFonts w:ascii="Times New Roman" w:hAnsi="Times New Roman" w:cs="Times New Roman"/>
          <w:sz w:val="22"/>
          <w:szCs w:val="22"/>
        </w:rPr>
      </w:pPr>
    </w:p>
    <w:p w:rsidR="00A737BB" w:rsidRDefault="00A737BB" w:rsidP="00E900FC">
      <w:pPr>
        <w:pStyle w:val="ConsPlusNormal"/>
        <w:spacing w:line="221" w:lineRule="auto"/>
        <w:ind w:firstLine="540"/>
        <w:jc w:val="both"/>
      </w:pPr>
      <w:bookmarkStart w:id="24" w:name="Par1662"/>
      <w:bookmarkEnd w:id="24"/>
      <w:r>
        <w:t>&lt;1&gt; Сведения формируются в случаях, если в соответствии с законодательством Российской Федерации и законодательством Чувашской Республики установлена возможность создания хозяйственных товариществ и обществ.</w:t>
      </w:r>
    </w:p>
    <w:p w:rsidR="00A737BB" w:rsidRDefault="00A737BB" w:rsidP="00E900FC">
      <w:pPr>
        <w:pStyle w:val="ConsPlusNormal"/>
        <w:spacing w:line="221" w:lineRule="auto"/>
        <w:ind w:firstLine="540"/>
        <w:jc w:val="both"/>
      </w:pPr>
      <w:bookmarkStart w:id="25" w:name="Par1663"/>
      <w:bookmarkEnd w:id="25"/>
      <w:r>
        <w:t xml:space="preserve">&lt;2&gt; Указывается вид вложений </w:t>
      </w:r>
      <w:r w:rsidR="00EC2C46">
        <w:t>«</w:t>
      </w:r>
      <w:r>
        <w:t>1</w:t>
      </w:r>
      <w:r w:rsidR="00EC2C46">
        <w:t>»</w:t>
      </w:r>
      <w:r>
        <w:t xml:space="preserve"> - денежные средства, </w:t>
      </w:r>
      <w:r w:rsidR="00EC2C46">
        <w:t>«</w:t>
      </w:r>
      <w:r>
        <w:t>2</w:t>
      </w:r>
      <w:r w:rsidR="00EC2C46">
        <w:t>»</w:t>
      </w:r>
      <w:r>
        <w:t xml:space="preserve"> - имущество, </w:t>
      </w:r>
      <w:r w:rsidR="00EC2C46">
        <w:t>«</w:t>
      </w:r>
      <w:r>
        <w:t>3</w:t>
      </w:r>
      <w:r w:rsidR="00EC2C46">
        <w:t>»</w:t>
      </w:r>
      <w:r>
        <w:t xml:space="preserve"> - право пользования нематериальными активами.</w:t>
      </w:r>
    </w:p>
    <w:p w:rsidR="005D7073" w:rsidRDefault="005D7073" w:rsidP="00E900FC">
      <w:pPr>
        <w:pStyle w:val="ConsPlusNormal"/>
        <w:spacing w:line="221" w:lineRule="auto"/>
        <w:jc w:val="both"/>
      </w:pPr>
    </w:p>
    <w:p w:rsidR="00E900FC" w:rsidRDefault="00E900FC" w:rsidP="00E900FC">
      <w:pPr>
        <w:pStyle w:val="ConsPlusNormal"/>
        <w:spacing w:line="221" w:lineRule="auto"/>
        <w:jc w:val="both"/>
        <w:sectPr w:rsidR="00E900FC" w:rsidSect="00AE21B6">
          <w:headerReference w:type="default" r:id="rId12"/>
          <w:footerReference w:type="default" r:id="rId13"/>
          <w:pgSz w:w="16838" w:h="11906" w:orient="landscape"/>
          <w:pgMar w:top="1133" w:right="1440" w:bottom="566" w:left="1440" w:header="170" w:footer="0" w:gutter="0"/>
          <w:pgNumType w:start="1"/>
          <w:cols w:space="720"/>
          <w:noEndnote/>
          <w:titlePg/>
          <w:docGrid w:linePitch="299"/>
        </w:sectPr>
      </w:pPr>
    </w:p>
    <w:p w:rsidR="00A737BB" w:rsidRDefault="00A737BB" w:rsidP="008E04FE">
      <w:pPr>
        <w:pStyle w:val="ConsPlusNormal"/>
        <w:spacing w:line="221" w:lineRule="auto"/>
        <w:ind w:left="9072"/>
        <w:jc w:val="center"/>
        <w:outlineLvl w:val="2"/>
      </w:pPr>
      <w:r>
        <w:lastRenderedPageBreak/>
        <w:t xml:space="preserve">Приложение </w:t>
      </w:r>
      <w:r w:rsidR="00D1652D">
        <w:t>№</w:t>
      </w:r>
      <w:r>
        <w:t xml:space="preserve"> 4</w:t>
      </w:r>
    </w:p>
    <w:p w:rsidR="00A737BB" w:rsidRDefault="00A737BB" w:rsidP="008E04FE">
      <w:pPr>
        <w:pStyle w:val="ConsPlusNormal"/>
        <w:spacing w:line="221" w:lineRule="auto"/>
        <w:ind w:left="9072"/>
        <w:jc w:val="both"/>
      </w:pPr>
      <w:r>
        <w:t>к отчету о результатах деятельности</w:t>
      </w:r>
      <w:r w:rsidR="008E04FE">
        <w:t xml:space="preserve"> </w:t>
      </w:r>
      <w:r>
        <w:t>государственного учреждения</w:t>
      </w:r>
      <w:r w:rsidR="008E04FE">
        <w:t xml:space="preserve"> </w:t>
      </w:r>
      <w:r>
        <w:t>Чувашской Республики, находящегося в ведении</w:t>
      </w:r>
      <w:r w:rsidR="008E04FE">
        <w:t xml:space="preserve">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w:t>
      </w:r>
      <w:r w:rsidR="008E04FE">
        <w:t xml:space="preserve"> </w:t>
      </w:r>
      <w:r>
        <w:t>и об использовании закрепленного за ним</w:t>
      </w:r>
      <w:r w:rsidR="008E04FE">
        <w:t xml:space="preserve"> </w:t>
      </w:r>
      <w:r>
        <w:t>государственного имущества</w:t>
      </w:r>
    </w:p>
    <w:p w:rsidR="00A737BB" w:rsidRDefault="00A737BB" w:rsidP="008E04FE">
      <w:pPr>
        <w:pStyle w:val="ConsPlusNormal"/>
        <w:spacing w:line="221" w:lineRule="auto"/>
        <w:jc w:val="both"/>
      </w:pPr>
    </w:p>
    <w:p w:rsidR="0093031F" w:rsidRDefault="00A737BB" w:rsidP="008E04FE">
      <w:pPr>
        <w:pStyle w:val="ConsPlusNormal"/>
        <w:spacing w:line="221" w:lineRule="auto"/>
        <w:jc w:val="center"/>
        <w:rPr>
          <w:b/>
          <w:bCs/>
        </w:rPr>
      </w:pPr>
      <w:bookmarkStart w:id="26" w:name="Par1677"/>
      <w:bookmarkEnd w:id="26"/>
      <w:r>
        <w:rPr>
          <w:b/>
          <w:bCs/>
        </w:rPr>
        <w:t xml:space="preserve">Сведения </w:t>
      </w:r>
    </w:p>
    <w:p w:rsidR="00A737BB" w:rsidRDefault="00A737BB" w:rsidP="008E04FE">
      <w:pPr>
        <w:pStyle w:val="ConsPlusNormal"/>
        <w:spacing w:line="221" w:lineRule="auto"/>
        <w:jc w:val="center"/>
      </w:pPr>
      <w:r>
        <w:rPr>
          <w:b/>
          <w:bCs/>
        </w:rPr>
        <w:t>о кредиторской задолженности</w:t>
      </w:r>
      <w:r w:rsidR="0093031F">
        <w:rPr>
          <w:b/>
          <w:bCs/>
        </w:rPr>
        <w:t xml:space="preserve"> </w:t>
      </w:r>
      <w:r>
        <w:rPr>
          <w:b/>
          <w:bCs/>
        </w:rPr>
        <w:t>и обязательствах учреждения</w:t>
      </w:r>
    </w:p>
    <w:p w:rsidR="00A737BB" w:rsidRDefault="00A737BB" w:rsidP="008E04FE">
      <w:pPr>
        <w:pStyle w:val="ConsPlusNormal"/>
        <w:spacing w:line="221" w:lineRule="auto"/>
        <w:jc w:val="both"/>
      </w:pPr>
    </w:p>
    <w:tbl>
      <w:tblPr>
        <w:tblW w:w="14644" w:type="dxa"/>
        <w:tblLayout w:type="fixed"/>
        <w:tblCellMar>
          <w:top w:w="102" w:type="dxa"/>
          <w:left w:w="62" w:type="dxa"/>
          <w:bottom w:w="102" w:type="dxa"/>
          <w:right w:w="62" w:type="dxa"/>
        </w:tblCellMar>
        <w:tblLook w:val="0000" w:firstRow="0" w:lastRow="0" w:firstColumn="0" w:lastColumn="0" w:noHBand="0" w:noVBand="0"/>
      </w:tblPr>
      <w:tblGrid>
        <w:gridCol w:w="4740"/>
        <w:gridCol w:w="6123"/>
        <w:gridCol w:w="2381"/>
        <w:gridCol w:w="1400"/>
      </w:tblGrid>
      <w:tr w:rsidR="00A737BB" w:rsidRPr="008E04FE" w:rsidTr="008E04FE">
        <w:tc>
          <w:tcPr>
            <w:tcW w:w="4740" w:type="dxa"/>
          </w:tcPr>
          <w:p w:rsidR="00A737BB" w:rsidRPr="008E04FE" w:rsidRDefault="00A737BB" w:rsidP="008E04FE">
            <w:pPr>
              <w:pStyle w:val="ConsPlusNormal"/>
              <w:spacing w:line="221" w:lineRule="auto"/>
              <w:rPr>
                <w:sz w:val="22"/>
                <w:szCs w:val="22"/>
              </w:rPr>
            </w:pPr>
          </w:p>
        </w:tc>
        <w:tc>
          <w:tcPr>
            <w:tcW w:w="6123" w:type="dxa"/>
          </w:tcPr>
          <w:p w:rsidR="00A737BB" w:rsidRPr="008E04FE" w:rsidRDefault="00A737BB" w:rsidP="008E04FE">
            <w:pPr>
              <w:pStyle w:val="ConsPlusNormal"/>
              <w:spacing w:line="221" w:lineRule="auto"/>
              <w:jc w:val="center"/>
              <w:rPr>
                <w:sz w:val="22"/>
                <w:szCs w:val="22"/>
              </w:rPr>
            </w:pPr>
            <w:r w:rsidRPr="008E04FE">
              <w:rPr>
                <w:sz w:val="22"/>
                <w:szCs w:val="22"/>
              </w:rPr>
              <w:t>на 1 _______________ 20___ г.</w:t>
            </w:r>
          </w:p>
        </w:tc>
        <w:tc>
          <w:tcPr>
            <w:tcW w:w="2381" w:type="dxa"/>
            <w:tcBorders>
              <w:right w:val="single" w:sz="4" w:space="0" w:color="auto"/>
            </w:tcBorders>
          </w:tcPr>
          <w:p w:rsidR="00A737BB" w:rsidRPr="008E04FE" w:rsidRDefault="00A737BB" w:rsidP="008E04FE">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КОДЫ</w:t>
            </w:r>
          </w:p>
        </w:tc>
      </w:tr>
      <w:tr w:rsidR="00A737BB" w:rsidRPr="008E04FE" w:rsidTr="008E04FE">
        <w:tc>
          <w:tcPr>
            <w:tcW w:w="4740" w:type="dxa"/>
          </w:tcPr>
          <w:p w:rsidR="00A737BB" w:rsidRPr="008E04FE" w:rsidRDefault="00A737BB" w:rsidP="008E04FE">
            <w:pPr>
              <w:pStyle w:val="ConsPlusNormal"/>
              <w:spacing w:line="221" w:lineRule="auto"/>
              <w:rPr>
                <w:sz w:val="22"/>
                <w:szCs w:val="22"/>
              </w:rPr>
            </w:pPr>
          </w:p>
        </w:tc>
        <w:tc>
          <w:tcPr>
            <w:tcW w:w="6123" w:type="dxa"/>
          </w:tcPr>
          <w:p w:rsidR="00A737BB" w:rsidRPr="008E04FE" w:rsidRDefault="00A737BB" w:rsidP="008E04FE">
            <w:pPr>
              <w:pStyle w:val="ConsPlusNormal"/>
              <w:spacing w:line="221" w:lineRule="auto"/>
              <w:rPr>
                <w:sz w:val="22"/>
                <w:szCs w:val="22"/>
              </w:rPr>
            </w:pPr>
          </w:p>
        </w:tc>
        <w:tc>
          <w:tcPr>
            <w:tcW w:w="2381" w:type="dxa"/>
            <w:tcBorders>
              <w:right w:val="single" w:sz="4" w:space="0" w:color="auto"/>
            </w:tcBorders>
          </w:tcPr>
          <w:p w:rsidR="00A737BB" w:rsidRPr="008E04FE" w:rsidRDefault="00A737BB" w:rsidP="008E04FE">
            <w:pPr>
              <w:pStyle w:val="ConsPlusNormal"/>
              <w:spacing w:line="221" w:lineRule="auto"/>
              <w:jc w:val="right"/>
              <w:rPr>
                <w:sz w:val="22"/>
                <w:szCs w:val="22"/>
              </w:rPr>
            </w:pPr>
            <w:r w:rsidRPr="008E04FE">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4740" w:type="dxa"/>
          </w:tcPr>
          <w:p w:rsidR="00A737BB" w:rsidRPr="008E04FE" w:rsidRDefault="00A737BB" w:rsidP="008E04FE">
            <w:pPr>
              <w:pStyle w:val="ConsPlusNormal"/>
              <w:spacing w:line="221" w:lineRule="auto"/>
              <w:rPr>
                <w:sz w:val="22"/>
                <w:szCs w:val="22"/>
              </w:rPr>
            </w:pPr>
          </w:p>
        </w:tc>
        <w:tc>
          <w:tcPr>
            <w:tcW w:w="6123" w:type="dxa"/>
          </w:tcPr>
          <w:p w:rsidR="00A737BB" w:rsidRPr="008E04FE" w:rsidRDefault="00A737BB" w:rsidP="008E04FE">
            <w:pPr>
              <w:pStyle w:val="ConsPlusNormal"/>
              <w:spacing w:line="221" w:lineRule="auto"/>
              <w:rPr>
                <w:sz w:val="22"/>
                <w:szCs w:val="22"/>
              </w:rPr>
            </w:pPr>
          </w:p>
        </w:tc>
        <w:tc>
          <w:tcPr>
            <w:tcW w:w="2381" w:type="dxa"/>
            <w:tcBorders>
              <w:right w:val="single" w:sz="4" w:space="0" w:color="auto"/>
            </w:tcBorders>
          </w:tcPr>
          <w:p w:rsidR="00A737BB" w:rsidRPr="008E04FE" w:rsidRDefault="00A737BB" w:rsidP="008E04FE">
            <w:pPr>
              <w:pStyle w:val="ConsPlusNormal"/>
              <w:spacing w:line="221" w:lineRule="auto"/>
              <w:jc w:val="right"/>
              <w:rPr>
                <w:sz w:val="22"/>
                <w:szCs w:val="22"/>
              </w:rPr>
            </w:pPr>
            <w:r w:rsidRPr="008E04FE">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4740" w:type="dxa"/>
          </w:tcPr>
          <w:p w:rsidR="00A737BB" w:rsidRPr="008E04FE" w:rsidRDefault="00A737BB" w:rsidP="008E04FE">
            <w:pPr>
              <w:pStyle w:val="ConsPlusNormal"/>
              <w:spacing w:line="221" w:lineRule="auto"/>
              <w:rPr>
                <w:sz w:val="22"/>
                <w:szCs w:val="22"/>
              </w:rPr>
            </w:pPr>
          </w:p>
        </w:tc>
        <w:tc>
          <w:tcPr>
            <w:tcW w:w="6123" w:type="dxa"/>
          </w:tcPr>
          <w:p w:rsidR="00A737BB" w:rsidRPr="008E04FE" w:rsidRDefault="00A737BB" w:rsidP="008E04FE">
            <w:pPr>
              <w:pStyle w:val="ConsPlusNormal"/>
              <w:spacing w:line="221" w:lineRule="auto"/>
              <w:rPr>
                <w:sz w:val="22"/>
                <w:szCs w:val="22"/>
              </w:rPr>
            </w:pPr>
          </w:p>
        </w:tc>
        <w:tc>
          <w:tcPr>
            <w:tcW w:w="2381" w:type="dxa"/>
            <w:tcBorders>
              <w:right w:val="single" w:sz="4" w:space="0" w:color="auto"/>
            </w:tcBorders>
          </w:tcPr>
          <w:p w:rsidR="00A737BB" w:rsidRPr="008E04FE" w:rsidRDefault="00A737BB" w:rsidP="008E04FE">
            <w:pPr>
              <w:pStyle w:val="ConsPlusNormal"/>
              <w:spacing w:line="221" w:lineRule="auto"/>
              <w:jc w:val="right"/>
              <w:rPr>
                <w:sz w:val="22"/>
                <w:szCs w:val="22"/>
              </w:rPr>
            </w:pPr>
            <w:r w:rsidRPr="008E04FE">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4740" w:type="dxa"/>
          </w:tcPr>
          <w:p w:rsidR="00A737BB" w:rsidRPr="008E04FE" w:rsidRDefault="00A737BB" w:rsidP="008E04FE">
            <w:pPr>
              <w:pStyle w:val="ConsPlusNormal"/>
              <w:spacing w:line="221" w:lineRule="auto"/>
              <w:rPr>
                <w:sz w:val="22"/>
                <w:szCs w:val="22"/>
              </w:rPr>
            </w:pPr>
            <w:r w:rsidRPr="008E04FE">
              <w:rPr>
                <w:sz w:val="22"/>
                <w:szCs w:val="22"/>
              </w:rPr>
              <w:t>Учреждение</w:t>
            </w:r>
          </w:p>
        </w:tc>
        <w:tc>
          <w:tcPr>
            <w:tcW w:w="6123" w:type="dxa"/>
            <w:tcBorders>
              <w:bottom w:val="single" w:sz="4" w:space="0" w:color="auto"/>
            </w:tcBorders>
          </w:tcPr>
          <w:p w:rsidR="00A737BB" w:rsidRPr="008E04FE" w:rsidRDefault="00A737BB" w:rsidP="008E04FE">
            <w:pPr>
              <w:pStyle w:val="ConsPlusNormal"/>
              <w:spacing w:line="221" w:lineRule="auto"/>
              <w:rPr>
                <w:sz w:val="22"/>
                <w:szCs w:val="22"/>
              </w:rPr>
            </w:pPr>
          </w:p>
        </w:tc>
        <w:tc>
          <w:tcPr>
            <w:tcW w:w="2381" w:type="dxa"/>
            <w:tcBorders>
              <w:right w:val="single" w:sz="4" w:space="0" w:color="auto"/>
            </w:tcBorders>
          </w:tcPr>
          <w:p w:rsidR="00A737BB" w:rsidRPr="008E04FE" w:rsidRDefault="00A737BB" w:rsidP="008E04FE">
            <w:pPr>
              <w:pStyle w:val="ConsPlusNormal"/>
              <w:spacing w:line="221" w:lineRule="auto"/>
              <w:jc w:val="right"/>
              <w:rPr>
                <w:sz w:val="22"/>
                <w:szCs w:val="22"/>
              </w:rPr>
            </w:pPr>
            <w:r w:rsidRPr="008E04FE">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4740" w:type="dxa"/>
          </w:tcPr>
          <w:p w:rsidR="00A737BB" w:rsidRPr="008E04FE" w:rsidRDefault="00A737BB" w:rsidP="008E04FE">
            <w:pPr>
              <w:pStyle w:val="ConsPlusNormal"/>
              <w:spacing w:line="221" w:lineRule="auto"/>
              <w:rPr>
                <w:sz w:val="22"/>
                <w:szCs w:val="22"/>
              </w:rPr>
            </w:pPr>
            <w:r w:rsidRPr="008E04FE">
              <w:rPr>
                <w:sz w:val="22"/>
                <w:szCs w:val="22"/>
              </w:rPr>
              <w:t>Орган, осуществляющий функции и полномочия учредителя</w:t>
            </w:r>
          </w:p>
        </w:tc>
        <w:tc>
          <w:tcPr>
            <w:tcW w:w="6123" w:type="dxa"/>
            <w:tcBorders>
              <w:top w:val="single" w:sz="4" w:space="0" w:color="auto"/>
              <w:bottom w:val="single" w:sz="4" w:space="0" w:color="auto"/>
            </w:tcBorders>
          </w:tcPr>
          <w:p w:rsidR="00A737BB" w:rsidRPr="008E04FE" w:rsidRDefault="00A737BB" w:rsidP="008E04FE">
            <w:pPr>
              <w:pStyle w:val="ConsPlusNormal"/>
              <w:spacing w:line="221" w:lineRule="auto"/>
              <w:rPr>
                <w:sz w:val="22"/>
                <w:szCs w:val="22"/>
              </w:rPr>
            </w:pPr>
          </w:p>
        </w:tc>
        <w:tc>
          <w:tcPr>
            <w:tcW w:w="2381" w:type="dxa"/>
            <w:tcBorders>
              <w:right w:val="single" w:sz="4" w:space="0" w:color="auto"/>
            </w:tcBorders>
          </w:tcPr>
          <w:p w:rsidR="00A737BB" w:rsidRPr="008E04FE" w:rsidRDefault="00A737BB" w:rsidP="008E04FE">
            <w:pPr>
              <w:pStyle w:val="ConsPlusNormal"/>
              <w:spacing w:line="221" w:lineRule="auto"/>
              <w:jc w:val="right"/>
              <w:rPr>
                <w:sz w:val="22"/>
                <w:szCs w:val="22"/>
              </w:rPr>
            </w:pPr>
            <w:r w:rsidRPr="008E04FE">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4740" w:type="dxa"/>
          </w:tcPr>
          <w:p w:rsidR="00A737BB" w:rsidRPr="008E04FE" w:rsidRDefault="00A737BB" w:rsidP="008E04FE">
            <w:pPr>
              <w:pStyle w:val="ConsPlusNormal"/>
              <w:spacing w:line="221" w:lineRule="auto"/>
              <w:rPr>
                <w:sz w:val="22"/>
                <w:szCs w:val="22"/>
              </w:rPr>
            </w:pPr>
            <w:r w:rsidRPr="008E04FE">
              <w:rPr>
                <w:sz w:val="22"/>
                <w:szCs w:val="22"/>
              </w:rPr>
              <w:t>Публично-правовое образование</w:t>
            </w:r>
          </w:p>
        </w:tc>
        <w:tc>
          <w:tcPr>
            <w:tcW w:w="6123" w:type="dxa"/>
            <w:tcBorders>
              <w:top w:val="single" w:sz="4" w:space="0" w:color="auto"/>
              <w:bottom w:val="single" w:sz="4" w:space="0" w:color="auto"/>
            </w:tcBorders>
          </w:tcPr>
          <w:p w:rsidR="00A737BB" w:rsidRPr="008E04FE" w:rsidRDefault="00A737BB" w:rsidP="008E04FE">
            <w:pPr>
              <w:pStyle w:val="ConsPlusNormal"/>
              <w:spacing w:line="221" w:lineRule="auto"/>
              <w:rPr>
                <w:sz w:val="22"/>
                <w:szCs w:val="22"/>
              </w:rPr>
            </w:pPr>
          </w:p>
        </w:tc>
        <w:tc>
          <w:tcPr>
            <w:tcW w:w="2381" w:type="dxa"/>
            <w:tcBorders>
              <w:right w:val="single" w:sz="4" w:space="0" w:color="auto"/>
            </w:tcBorders>
          </w:tcPr>
          <w:p w:rsidR="00A737BB" w:rsidRPr="008E04FE" w:rsidRDefault="00A737BB" w:rsidP="008E04FE">
            <w:pPr>
              <w:pStyle w:val="ConsPlusNormal"/>
              <w:spacing w:line="221" w:lineRule="auto"/>
              <w:jc w:val="right"/>
              <w:rPr>
                <w:sz w:val="22"/>
                <w:szCs w:val="22"/>
              </w:rPr>
            </w:pPr>
            <w:r w:rsidRPr="008E04FE">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4740" w:type="dxa"/>
          </w:tcPr>
          <w:p w:rsidR="00A737BB" w:rsidRPr="008E04FE" w:rsidRDefault="00A737BB" w:rsidP="008E04FE">
            <w:pPr>
              <w:pStyle w:val="ConsPlusNormal"/>
              <w:spacing w:line="221" w:lineRule="auto"/>
              <w:rPr>
                <w:sz w:val="22"/>
                <w:szCs w:val="22"/>
              </w:rPr>
            </w:pPr>
            <w:r w:rsidRPr="008E04FE">
              <w:rPr>
                <w:sz w:val="22"/>
                <w:szCs w:val="22"/>
              </w:rPr>
              <w:t>Периодичность: годовая</w:t>
            </w:r>
          </w:p>
        </w:tc>
        <w:tc>
          <w:tcPr>
            <w:tcW w:w="6123" w:type="dxa"/>
            <w:tcBorders>
              <w:top w:val="single" w:sz="4" w:space="0" w:color="auto"/>
            </w:tcBorders>
          </w:tcPr>
          <w:p w:rsidR="00A737BB" w:rsidRPr="008E04FE" w:rsidRDefault="00A737BB" w:rsidP="008E04FE">
            <w:pPr>
              <w:pStyle w:val="ConsPlusNormal"/>
              <w:spacing w:line="221" w:lineRule="auto"/>
              <w:rPr>
                <w:sz w:val="22"/>
                <w:szCs w:val="22"/>
              </w:rPr>
            </w:pPr>
          </w:p>
        </w:tc>
        <w:tc>
          <w:tcPr>
            <w:tcW w:w="2381" w:type="dxa"/>
            <w:tcBorders>
              <w:right w:val="single" w:sz="4" w:space="0" w:color="auto"/>
            </w:tcBorders>
          </w:tcPr>
          <w:p w:rsidR="00A737BB" w:rsidRPr="008E04FE" w:rsidRDefault="00A737BB" w:rsidP="008E04FE">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bl>
    <w:p w:rsidR="00A737BB" w:rsidRPr="008E04FE" w:rsidRDefault="00A737BB" w:rsidP="008E04FE">
      <w:pPr>
        <w:pStyle w:val="ConsPlusNormal"/>
        <w:spacing w:line="221" w:lineRule="auto"/>
        <w:jc w:val="both"/>
        <w:rPr>
          <w:sz w:val="22"/>
          <w:szCs w:val="22"/>
        </w:rPr>
      </w:pPr>
    </w:p>
    <w:tbl>
      <w:tblPr>
        <w:tblW w:w="14647" w:type="dxa"/>
        <w:tblLayout w:type="fixed"/>
        <w:tblCellMar>
          <w:top w:w="102" w:type="dxa"/>
          <w:left w:w="62" w:type="dxa"/>
          <w:bottom w:w="102" w:type="dxa"/>
          <w:right w:w="62" w:type="dxa"/>
        </w:tblCellMar>
        <w:tblLook w:val="0000" w:firstRow="0" w:lastRow="0" w:firstColumn="0" w:lastColumn="0" w:noHBand="0" w:noVBand="0"/>
      </w:tblPr>
      <w:tblGrid>
        <w:gridCol w:w="3606"/>
        <w:gridCol w:w="680"/>
        <w:gridCol w:w="794"/>
        <w:gridCol w:w="1078"/>
        <w:gridCol w:w="454"/>
        <w:gridCol w:w="680"/>
        <w:gridCol w:w="794"/>
        <w:gridCol w:w="680"/>
        <w:gridCol w:w="624"/>
        <w:gridCol w:w="680"/>
        <w:gridCol w:w="1078"/>
        <w:gridCol w:w="510"/>
        <w:gridCol w:w="624"/>
        <w:gridCol w:w="737"/>
        <w:gridCol w:w="964"/>
        <w:gridCol w:w="664"/>
      </w:tblGrid>
      <w:tr w:rsidR="00A737BB" w:rsidRPr="008E04FE" w:rsidTr="008E04FE">
        <w:tc>
          <w:tcPr>
            <w:tcW w:w="3606" w:type="dxa"/>
            <w:vMerge w:val="restart"/>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Код строки</w:t>
            </w:r>
          </w:p>
        </w:tc>
        <w:tc>
          <w:tcPr>
            <w:tcW w:w="1872" w:type="dxa"/>
            <w:gridSpan w:val="2"/>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Объем кредиторской задолженности на начало года</w:t>
            </w:r>
          </w:p>
        </w:tc>
        <w:tc>
          <w:tcPr>
            <w:tcW w:w="4990" w:type="dxa"/>
            <w:gridSpan w:val="7"/>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Объем кредиторской задолженности на конец отчетного периода</w:t>
            </w:r>
          </w:p>
        </w:tc>
        <w:tc>
          <w:tcPr>
            <w:tcW w:w="3499" w:type="dxa"/>
            <w:gridSpan w:val="5"/>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Объем отложенных обязательств учреждения</w:t>
            </w:r>
          </w:p>
        </w:tc>
      </w:tr>
      <w:tr w:rsidR="00A737BB" w:rsidRPr="008E04FE" w:rsidTr="008E04FE">
        <w:tc>
          <w:tcPr>
            <w:tcW w:w="3606"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794" w:type="dxa"/>
            <w:vMerge w:val="restart"/>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всего</w:t>
            </w:r>
          </w:p>
        </w:tc>
        <w:tc>
          <w:tcPr>
            <w:tcW w:w="1078" w:type="dxa"/>
            <w:vMerge w:val="restart"/>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из нее срок оплаты наступил в отчетном финансов</w:t>
            </w:r>
            <w:r w:rsidRPr="008E04FE">
              <w:rPr>
                <w:sz w:val="22"/>
                <w:szCs w:val="22"/>
              </w:rPr>
              <w:lastRenderedPageBreak/>
              <w:t>ом году</w:t>
            </w:r>
          </w:p>
        </w:tc>
        <w:tc>
          <w:tcPr>
            <w:tcW w:w="454" w:type="dxa"/>
            <w:vMerge w:val="restart"/>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lastRenderedPageBreak/>
              <w:t>всего</w:t>
            </w:r>
          </w:p>
        </w:tc>
        <w:tc>
          <w:tcPr>
            <w:tcW w:w="4536" w:type="dxa"/>
            <w:gridSpan w:val="6"/>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из нее срок оплаты наступает в:</w:t>
            </w:r>
          </w:p>
        </w:tc>
        <w:tc>
          <w:tcPr>
            <w:tcW w:w="510" w:type="dxa"/>
            <w:vMerge w:val="restart"/>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всего</w:t>
            </w:r>
          </w:p>
        </w:tc>
        <w:tc>
          <w:tcPr>
            <w:tcW w:w="2989" w:type="dxa"/>
            <w:gridSpan w:val="4"/>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в том числе:</w:t>
            </w:r>
          </w:p>
        </w:tc>
      </w:tr>
      <w:tr w:rsidR="00A737BB" w:rsidRPr="008E04FE" w:rsidTr="008E04FE">
        <w:tc>
          <w:tcPr>
            <w:tcW w:w="3606"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794"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1078"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 квартале, всего</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из нее: в январе</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2 квартале</w:t>
            </w: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 квартале</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4 квартале</w:t>
            </w: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 xml:space="preserve">в очередном финансовом году и </w:t>
            </w:r>
            <w:r w:rsidRPr="008E04FE">
              <w:rPr>
                <w:sz w:val="22"/>
                <w:szCs w:val="22"/>
              </w:rPr>
              <w:lastRenderedPageBreak/>
              <w:t>плановом периоде</w:t>
            </w:r>
          </w:p>
        </w:tc>
        <w:tc>
          <w:tcPr>
            <w:tcW w:w="510" w:type="dxa"/>
            <w:vMerge/>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по оплате труда</w:t>
            </w: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по претензионным требо</w:t>
            </w:r>
            <w:r w:rsidRPr="008E04FE">
              <w:rPr>
                <w:sz w:val="22"/>
                <w:szCs w:val="22"/>
              </w:rPr>
              <w:lastRenderedPageBreak/>
              <w:t>ваниям</w:t>
            </w: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lastRenderedPageBreak/>
              <w:t xml:space="preserve">по непоступившим расчетным </w:t>
            </w:r>
            <w:r w:rsidRPr="008E04FE">
              <w:rPr>
                <w:sz w:val="22"/>
                <w:szCs w:val="22"/>
              </w:rPr>
              <w:lastRenderedPageBreak/>
              <w:t>документам</w:t>
            </w: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lastRenderedPageBreak/>
              <w:t>иные</w:t>
            </w: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lastRenderedPageBreak/>
              <w:t>1</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2</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w:t>
            </w: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4</w:t>
            </w: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5</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6</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7</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8</w:t>
            </w: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9</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10</w:t>
            </w: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11</w:t>
            </w: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12</w:t>
            </w: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13</w:t>
            </w: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14</w:t>
            </w: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15</w:t>
            </w: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16</w:t>
            </w: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r w:rsidRPr="008E04FE">
              <w:rPr>
                <w:sz w:val="22"/>
                <w:szCs w:val="22"/>
              </w:rPr>
              <w:t>По выплате заработной платы</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1000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r w:rsidRPr="008E04FE">
              <w:rPr>
                <w:sz w:val="22"/>
                <w:szCs w:val="22"/>
              </w:rPr>
              <w:t>По выплате стипендий, пособий, пенсий</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2000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r w:rsidRPr="008E04FE">
              <w:rPr>
                <w:sz w:val="22"/>
                <w:szCs w:val="22"/>
              </w:rPr>
              <w:t>По перечислению в бюджет, всего</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3000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283"/>
              <w:rPr>
                <w:sz w:val="22"/>
                <w:szCs w:val="22"/>
              </w:rPr>
            </w:pPr>
            <w:r w:rsidRPr="008E04FE">
              <w:rPr>
                <w:sz w:val="22"/>
                <w:szCs w:val="22"/>
              </w:rPr>
              <w:t>в том числе: по перечислению удержанного налога на доходы физических лиц</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3100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283"/>
              <w:rPr>
                <w:sz w:val="22"/>
                <w:szCs w:val="22"/>
              </w:rPr>
            </w:pPr>
            <w:r w:rsidRPr="008E04FE">
              <w:rPr>
                <w:sz w:val="22"/>
                <w:szCs w:val="22"/>
              </w:rPr>
              <w:t>по оплате страховых взносов на обязательное социальное страхование</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3200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283"/>
              <w:rPr>
                <w:sz w:val="22"/>
                <w:szCs w:val="22"/>
              </w:rPr>
            </w:pPr>
            <w:r w:rsidRPr="008E04FE">
              <w:rPr>
                <w:sz w:val="22"/>
                <w:szCs w:val="22"/>
              </w:rPr>
              <w:t>по оплате налогов, сборов, за исключением страховых взносов на обязательное социальное страхование</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3300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283"/>
              <w:rPr>
                <w:sz w:val="22"/>
                <w:szCs w:val="22"/>
              </w:rPr>
            </w:pPr>
            <w:r w:rsidRPr="008E04FE">
              <w:rPr>
                <w:sz w:val="22"/>
                <w:szCs w:val="22"/>
              </w:rPr>
              <w:t>по возврату в бюджет средств субсидий (грантов в форме субсидий)</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3400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567"/>
              <w:rPr>
                <w:sz w:val="22"/>
                <w:szCs w:val="22"/>
              </w:rPr>
            </w:pPr>
            <w:r w:rsidRPr="008E04FE">
              <w:rPr>
                <w:sz w:val="22"/>
                <w:szCs w:val="22"/>
              </w:rPr>
              <w:t>из них: в связи с невыполнением государственного задания</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3410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567"/>
              <w:rPr>
                <w:sz w:val="22"/>
                <w:szCs w:val="22"/>
              </w:rPr>
            </w:pPr>
            <w:r w:rsidRPr="008E04FE">
              <w:rPr>
                <w:sz w:val="22"/>
                <w:szCs w:val="22"/>
              </w:rPr>
              <w:t>в связи с недостижением результатов</w:t>
            </w:r>
          </w:p>
          <w:p w:rsidR="00A737BB" w:rsidRPr="008E04FE" w:rsidRDefault="00A737BB" w:rsidP="008E04FE">
            <w:pPr>
              <w:pStyle w:val="ConsPlusNormal"/>
              <w:spacing w:line="221" w:lineRule="auto"/>
              <w:ind w:left="567"/>
              <w:rPr>
                <w:sz w:val="22"/>
                <w:szCs w:val="22"/>
              </w:rPr>
            </w:pPr>
            <w:r w:rsidRPr="008E04FE">
              <w:rPr>
                <w:sz w:val="22"/>
                <w:szCs w:val="22"/>
              </w:rPr>
              <w:t>предоставления субсидий (грантов в форме субсидий)</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3420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567"/>
              <w:rPr>
                <w:sz w:val="22"/>
                <w:szCs w:val="22"/>
              </w:rPr>
            </w:pPr>
            <w:r w:rsidRPr="008E04FE">
              <w:rPr>
                <w:sz w:val="22"/>
                <w:szCs w:val="22"/>
              </w:rPr>
              <w:t>в связи с невыполнением условий соглашений, в том числе по софинансированию расходов</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3430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r w:rsidRPr="008E04FE">
              <w:rPr>
                <w:sz w:val="22"/>
                <w:szCs w:val="22"/>
              </w:rPr>
              <w:lastRenderedPageBreak/>
              <w:t>По оплате товаров, работ, услуг, всего</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4000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283"/>
              <w:rPr>
                <w:sz w:val="22"/>
                <w:szCs w:val="22"/>
              </w:rPr>
            </w:pPr>
            <w:r w:rsidRPr="008E04FE">
              <w:rPr>
                <w:sz w:val="22"/>
                <w:szCs w:val="22"/>
              </w:rPr>
              <w:t>из них:</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4100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283"/>
              <w:rPr>
                <w:sz w:val="22"/>
                <w:szCs w:val="22"/>
              </w:rPr>
            </w:pPr>
            <w:r w:rsidRPr="008E04FE">
              <w:rPr>
                <w:sz w:val="22"/>
                <w:szCs w:val="22"/>
              </w:rPr>
              <w:t>по публичным договорам</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r w:rsidRPr="008E04FE">
              <w:rPr>
                <w:sz w:val="22"/>
                <w:szCs w:val="22"/>
              </w:rPr>
              <w:t>По оплате прочих расходов, всего</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5000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ind w:left="283"/>
              <w:rPr>
                <w:sz w:val="22"/>
                <w:szCs w:val="22"/>
              </w:rPr>
            </w:pPr>
            <w:r w:rsidRPr="008E04FE">
              <w:rPr>
                <w:sz w:val="22"/>
                <w:szCs w:val="22"/>
              </w:rPr>
              <w:t>из них:</w:t>
            </w:r>
          </w:p>
          <w:p w:rsidR="00A737BB" w:rsidRPr="008E04FE" w:rsidRDefault="00A737BB" w:rsidP="008E04FE">
            <w:pPr>
              <w:pStyle w:val="ConsPlusNormal"/>
              <w:spacing w:line="221" w:lineRule="auto"/>
              <w:ind w:left="283"/>
              <w:rPr>
                <w:sz w:val="22"/>
                <w:szCs w:val="22"/>
              </w:rPr>
            </w:pPr>
            <w:r w:rsidRPr="008E04FE">
              <w:rPr>
                <w:sz w:val="22"/>
                <w:szCs w:val="22"/>
              </w:rPr>
              <w:t>по выплатам, связанным с причинением вреда гражданам</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5100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r w:rsidR="00A737BB" w:rsidRPr="008E04FE" w:rsidTr="008E04FE">
        <w:tc>
          <w:tcPr>
            <w:tcW w:w="3606"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r w:rsidRPr="008E04FE">
              <w:rPr>
                <w:sz w:val="22"/>
                <w:szCs w:val="22"/>
              </w:rPr>
              <w:t>Итого</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9000</w:t>
            </w: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x</w:t>
            </w:r>
          </w:p>
        </w:tc>
        <w:tc>
          <w:tcPr>
            <w:tcW w:w="45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jc w:val="center"/>
              <w:rPr>
                <w:sz w:val="22"/>
                <w:szCs w:val="22"/>
              </w:rPr>
            </w:pPr>
            <w:r w:rsidRPr="008E04FE">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8E04FE" w:rsidRDefault="00A737BB" w:rsidP="008E04FE">
            <w:pPr>
              <w:pStyle w:val="ConsPlusNormal"/>
              <w:spacing w:line="221" w:lineRule="auto"/>
              <w:rPr>
                <w:sz w:val="22"/>
                <w:szCs w:val="22"/>
              </w:rPr>
            </w:pPr>
          </w:p>
        </w:tc>
      </w:tr>
    </w:tbl>
    <w:p w:rsidR="00A737BB" w:rsidRPr="008E04FE" w:rsidRDefault="00A737BB" w:rsidP="008E04FE">
      <w:pPr>
        <w:pStyle w:val="ConsPlusNormal"/>
        <w:spacing w:line="221" w:lineRule="auto"/>
        <w:jc w:val="both"/>
        <w:rPr>
          <w:sz w:val="22"/>
          <w:szCs w:val="22"/>
        </w:rPr>
      </w:pPr>
    </w:p>
    <w:p w:rsidR="008E04FE" w:rsidRDefault="008E04FE" w:rsidP="008E04FE">
      <w:pPr>
        <w:pStyle w:val="ConsPlusNonformat"/>
        <w:spacing w:line="221" w:lineRule="auto"/>
        <w:jc w:val="both"/>
      </w:pPr>
    </w:p>
    <w:p w:rsidR="00A737BB" w:rsidRPr="001E3886" w:rsidRDefault="00A737BB" w:rsidP="008E04FE">
      <w:pPr>
        <w:pStyle w:val="ConsPlusNonformat"/>
        <w:spacing w:line="221" w:lineRule="auto"/>
        <w:jc w:val="both"/>
        <w:rPr>
          <w:rFonts w:ascii="Times New Roman" w:hAnsi="Times New Roman" w:cs="Times New Roman"/>
          <w:sz w:val="24"/>
          <w:szCs w:val="24"/>
        </w:rPr>
      </w:pPr>
      <w:r w:rsidRPr="001E3886">
        <w:rPr>
          <w:rFonts w:ascii="Times New Roman" w:hAnsi="Times New Roman" w:cs="Times New Roman"/>
          <w:sz w:val="24"/>
          <w:szCs w:val="24"/>
        </w:rPr>
        <w:t>Руководитель</w:t>
      </w:r>
      <w:r w:rsidR="001E3886">
        <w:rPr>
          <w:rFonts w:ascii="Times New Roman" w:hAnsi="Times New Roman" w:cs="Times New Roman"/>
          <w:sz w:val="24"/>
          <w:szCs w:val="24"/>
        </w:rPr>
        <w:t xml:space="preserve"> </w:t>
      </w:r>
      <w:r w:rsidRPr="001E3886">
        <w:rPr>
          <w:rFonts w:ascii="Times New Roman" w:hAnsi="Times New Roman" w:cs="Times New Roman"/>
          <w:sz w:val="24"/>
          <w:szCs w:val="24"/>
        </w:rPr>
        <w:t>(уполномоченное лицо)</w:t>
      </w:r>
    </w:p>
    <w:p w:rsidR="00A737BB" w:rsidRPr="001E3886" w:rsidRDefault="00A737BB" w:rsidP="008E04FE">
      <w:pPr>
        <w:pStyle w:val="ConsPlusNonformat"/>
        <w:spacing w:line="221" w:lineRule="auto"/>
        <w:jc w:val="both"/>
        <w:rPr>
          <w:rFonts w:ascii="Times New Roman" w:hAnsi="Times New Roman" w:cs="Times New Roman"/>
          <w:sz w:val="24"/>
          <w:szCs w:val="24"/>
        </w:rPr>
      </w:pPr>
      <w:r w:rsidRPr="001E3886">
        <w:rPr>
          <w:rFonts w:ascii="Times New Roman" w:hAnsi="Times New Roman" w:cs="Times New Roman"/>
          <w:sz w:val="24"/>
          <w:szCs w:val="24"/>
        </w:rPr>
        <w:t>Учреждения            ____________   ___________   _______________________</w:t>
      </w:r>
    </w:p>
    <w:p w:rsidR="00A737BB" w:rsidRPr="001E3886" w:rsidRDefault="00A737BB" w:rsidP="008E04FE">
      <w:pPr>
        <w:pStyle w:val="ConsPlusNonformat"/>
        <w:spacing w:line="221" w:lineRule="auto"/>
        <w:jc w:val="both"/>
        <w:rPr>
          <w:rFonts w:ascii="Times New Roman" w:hAnsi="Times New Roman" w:cs="Times New Roman"/>
          <w:sz w:val="22"/>
          <w:szCs w:val="22"/>
        </w:rPr>
      </w:pPr>
      <w:r w:rsidRPr="001E3886">
        <w:rPr>
          <w:rFonts w:ascii="Times New Roman" w:hAnsi="Times New Roman" w:cs="Times New Roman"/>
          <w:sz w:val="22"/>
          <w:szCs w:val="22"/>
        </w:rPr>
        <w:t xml:space="preserve">       </w:t>
      </w:r>
      <w:r w:rsidR="001E3886" w:rsidRPr="001E3886">
        <w:rPr>
          <w:rFonts w:ascii="Times New Roman" w:hAnsi="Times New Roman" w:cs="Times New Roman"/>
          <w:sz w:val="22"/>
          <w:szCs w:val="22"/>
        </w:rPr>
        <w:t xml:space="preserve">               </w:t>
      </w:r>
      <w:r w:rsidRPr="001E3886">
        <w:rPr>
          <w:rFonts w:ascii="Times New Roman" w:hAnsi="Times New Roman" w:cs="Times New Roman"/>
          <w:sz w:val="22"/>
          <w:szCs w:val="22"/>
        </w:rPr>
        <w:t xml:space="preserve">                (должность)   </w:t>
      </w:r>
      <w:r w:rsidR="004B4653">
        <w:rPr>
          <w:rFonts w:ascii="Times New Roman" w:hAnsi="Times New Roman" w:cs="Times New Roman"/>
          <w:sz w:val="22"/>
          <w:szCs w:val="22"/>
        </w:rPr>
        <w:t xml:space="preserve">         </w:t>
      </w:r>
      <w:r w:rsidRPr="001E3886">
        <w:rPr>
          <w:rFonts w:ascii="Times New Roman" w:hAnsi="Times New Roman" w:cs="Times New Roman"/>
          <w:sz w:val="22"/>
          <w:szCs w:val="22"/>
        </w:rPr>
        <w:t xml:space="preserve"> (подпись)    </w:t>
      </w:r>
      <w:r w:rsidR="004B4653">
        <w:rPr>
          <w:rFonts w:ascii="Times New Roman" w:hAnsi="Times New Roman" w:cs="Times New Roman"/>
          <w:sz w:val="22"/>
          <w:szCs w:val="22"/>
        </w:rPr>
        <w:t xml:space="preserve">       </w:t>
      </w:r>
      <w:r w:rsidRPr="001E3886">
        <w:rPr>
          <w:rFonts w:ascii="Times New Roman" w:hAnsi="Times New Roman" w:cs="Times New Roman"/>
          <w:sz w:val="22"/>
          <w:szCs w:val="22"/>
        </w:rPr>
        <w:t xml:space="preserve"> (расшифровка подписи)</w:t>
      </w:r>
    </w:p>
    <w:p w:rsidR="00A737BB" w:rsidRPr="001E3886" w:rsidRDefault="00A737BB" w:rsidP="008E04FE">
      <w:pPr>
        <w:pStyle w:val="ConsPlusNonformat"/>
        <w:spacing w:line="221" w:lineRule="auto"/>
        <w:jc w:val="both"/>
        <w:rPr>
          <w:rFonts w:ascii="Times New Roman" w:hAnsi="Times New Roman" w:cs="Times New Roman"/>
          <w:sz w:val="22"/>
          <w:szCs w:val="22"/>
        </w:rPr>
      </w:pPr>
    </w:p>
    <w:p w:rsidR="00A737BB" w:rsidRPr="001E3886" w:rsidRDefault="00A737BB" w:rsidP="008E04FE">
      <w:pPr>
        <w:pStyle w:val="ConsPlusNonformat"/>
        <w:spacing w:line="221" w:lineRule="auto"/>
        <w:jc w:val="both"/>
        <w:rPr>
          <w:rFonts w:ascii="Times New Roman" w:hAnsi="Times New Roman" w:cs="Times New Roman"/>
          <w:sz w:val="24"/>
          <w:szCs w:val="24"/>
        </w:rPr>
      </w:pPr>
      <w:r w:rsidRPr="001E3886">
        <w:rPr>
          <w:rFonts w:ascii="Times New Roman" w:hAnsi="Times New Roman" w:cs="Times New Roman"/>
          <w:sz w:val="24"/>
          <w:szCs w:val="24"/>
        </w:rPr>
        <w:t>Исполнитель           ____________   ______________________   ____________</w:t>
      </w:r>
    </w:p>
    <w:p w:rsidR="00A737BB" w:rsidRPr="001E3886" w:rsidRDefault="00A737BB" w:rsidP="008E04FE">
      <w:pPr>
        <w:pStyle w:val="ConsPlusNonformat"/>
        <w:spacing w:line="221" w:lineRule="auto"/>
        <w:jc w:val="both"/>
        <w:rPr>
          <w:rFonts w:ascii="Times New Roman" w:hAnsi="Times New Roman" w:cs="Times New Roman"/>
          <w:sz w:val="24"/>
          <w:szCs w:val="24"/>
        </w:rPr>
      </w:pPr>
      <w:r w:rsidRPr="001E3886">
        <w:rPr>
          <w:rFonts w:ascii="Times New Roman" w:hAnsi="Times New Roman" w:cs="Times New Roman"/>
          <w:sz w:val="22"/>
          <w:szCs w:val="22"/>
        </w:rPr>
        <w:t xml:space="preserve">          </w:t>
      </w:r>
      <w:r w:rsidR="001E3886" w:rsidRPr="001E3886">
        <w:rPr>
          <w:rFonts w:ascii="Times New Roman" w:hAnsi="Times New Roman" w:cs="Times New Roman"/>
          <w:sz w:val="22"/>
          <w:szCs w:val="22"/>
        </w:rPr>
        <w:t xml:space="preserve">         </w:t>
      </w:r>
      <w:r w:rsidR="004B4653">
        <w:rPr>
          <w:rFonts w:ascii="Times New Roman" w:hAnsi="Times New Roman" w:cs="Times New Roman"/>
          <w:sz w:val="22"/>
          <w:szCs w:val="22"/>
        </w:rPr>
        <w:t xml:space="preserve">           </w:t>
      </w:r>
      <w:r w:rsidR="001E3886" w:rsidRPr="001E3886">
        <w:rPr>
          <w:rFonts w:ascii="Times New Roman" w:hAnsi="Times New Roman" w:cs="Times New Roman"/>
          <w:sz w:val="22"/>
          <w:szCs w:val="22"/>
        </w:rPr>
        <w:t xml:space="preserve">   </w:t>
      </w:r>
      <w:r w:rsidRPr="001E3886">
        <w:rPr>
          <w:rFonts w:ascii="Times New Roman" w:hAnsi="Times New Roman" w:cs="Times New Roman"/>
          <w:sz w:val="22"/>
          <w:szCs w:val="22"/>
        </w:rPr>
        <w:t xml:space="preserve">             (должность)     (фамилия, инициалы)  </w:t>
      </w:r>
      <w:r w:rsidR="004B4653">
        <w:rPr>
          <w:rFonts w:ascii="Times New Roman" w:hAnsi="Times New Roman" w:cs="Times New Roman"/>
          <w:sz w:val="22"/>
          <w:szCs w:val="22"/>
        </w:rPr>
        <w:t xml:space="preserve">         </w:t>
      </w:r>
      <w:r w:rsidRPr="001E3886">
        <w:rPr>
          <w:rFonts w:ascii="Times New Roman" w:hAnsi="Times New Roman" w:cs="Times New Roman"/>
          <w:sz w:val="22"/>
          <w:szCs w:val="22"/>
        </w:rPr>
        <w:t xml:space="preserve">    (телефон</w:t>
      </w:r>
      <w:r w:rsidRPr="001E3886">
        <w:rPr>
          <w:rFonts w:ascii="Times New Roman" w:hAnsi="Times New Roman" w:cs="Times New Roman"/>
          <w:sz w:val="24"/>
          <w:szCs w:val="24"/>
        </w:rPr>
        <w:t>)</w:t>
      </w:r>
    </w:p>
    <w:p w:rsidR="00A737BB" w:rsidRPr="001E3886" w:rsidRDefault="00EC2C46" w:rsidP="008E04FE">
      <w:pPr>
        <w:pStyle w:val="ConsPlusNonformat"/>
        <w:spacing w:line="221" w:lineRule="auto"/>
        <w:jc w:val="both"/>
        <w:rPr>
          <w:rFonts w:ascii="Times New Roman" w:hAnsi="Times New Roman" w:cs="Times New Roman"/>
          <w:sz w:val="24"/>
          <w:szCs w:val="24"/>
        </w:rPr>
      </w:pPr>
      <w:r w:rsidRPr="001E3886">
        <w:rPr>
          <w:rFonts w:ascii="Times New Roman" w:hAnsi="Times New Roman" w:cs="Times New Roman"/>
          <w:sz w:val="24"/>
          <w:szCs w:val="24"/>
        </w:rPr>
        <w:t>«</w:t>
      </w:r>
      <w:r w:rsidR="00A737BB" w:rsidRPr="001E3886">
        <w:rPr>
          <w:rFonts w:ascii="Times New Roman" w:hAnsi="Times New Roman" w:cs="Times New Roman"/>
          <w:sz w:val="24"/>
          <w:szCs w:val="24"/>
        </w:rPr>
        <w:t>___</w:t>
      </w:r>
      <w:r w:rsidRPr="001E3886">
        <w:rPr>
          <w:rFonts w:ascii="Times New Roman" w:hAnsi="Times New Roman" w:cs="Times New Roman"/>
          <w:sz w:val="24"/>
          <w:szCs w:val="24"/>
        </w:rPr>
        <w:t>»</w:t>
      </w:r>
      <w:r w:rsidR="00A737BB" w:rsidRPr="001E3886">
        <w:rPr>
          <w:rFonts w:ascii="Times New Roman" w:hAnsi="Times New Roman" w:cs="Times New Roman"/>
          <w:sz w:val="24"/>
          <w:szCs w:val="24"/>
        </w:rPr>
        <w:t xml:space="preserve"> _______________ 20___ г.</w:t>
      </w:r>
    </w:p>
    <w:p w:rsidR="00A737BB" w:rsidRDefault="00A737BB">
      <w:pPr>
        <w:pStyle w:val="ConsPlusNormal"/>
        <w:jc w:val="both"/>
      </w:pPr>
    </w:p>
    <w:p w:rsidR="00066AAD" w:rsidRDefault="00066AAD">
      <w:pPr>
        <w:pStyle w:val="ConsPlusNormal"/>
        <w:jc w:val="both"/>
        <w:sectPr w:rsidR="00066AAD" w:rsidSect="0093031F">
          <w:headerReference w:type="default" r:id="rId14"/>
          <w:footerReference w:type="default" r:id="rId15"/>
          <w:pgSz w:w="16838" w:h="11906" w:orient="landscape"/>
          <w:pgMar w:top="1133" w:right="962" w:bottom="566" w:left="1440" w:header="170" w:footer="0" w:gutter="0"/>
          <w:pgNumType w:start="1"/>
          <w:cols w:space="720"/>
          <w:noEndnote/>
          <w:titlePg/>
          <w:docGrid w:linePitch="299"/>
        </w:sectPr>
      </w:pPr>
    </w:p>
    <w:p w:rsidR="00A737BB" w:rsidRDefault="00A737BB" w:rsidP="0047660D">
      <w:pPr>
        <w:pStyle w:val="ConsPlusNormal"/>
        <w:spacing w:line="216" w:lineRule="auto"/>
        <w:ind w:left="9072"/>
        <w:jc w:val="center"/>
        <w:outlineLvl w:val="2"/>
      </w:pPr>
      <w:r>
        <w:lastRenderedPageBreak/>
        <w:t xml:space="preserve">Приложение </w:t>
      </w:r>
      <w:r w:rsidR="00D1652D">
        <w:t>№</w:t>
      </w:r>
      <w:r>
        <w:t xml:space="preserve"> 5</w:t>
      </w:r>
    </w:p>
    <w:p w:rsidR="00A737BB" w:rsidRDefault="00A737BB" w:rsidP="0047660D">
      <w:pPr>
        <w:pStyle w:val="ConsPlusNormal"/>
        <w:spacing w:line="216" w:lineRule="auto"/>
        <w:ind w:left="9072"/>
        <w:jc w:val="both"/>
      </w:pPr>
      <w:r>
        <w:t>к отчету о результатах деятельности</w:t>
      </w:r>
      <w:r w:rsidR="0047660D">
        <w:t xml:space="preserve"> </w:t>
      </w:r>
      <w:r>
        <w:t>государственного учреждения</w:t>
      </w:r>
      <w:r w:rsidR="0047660D">
        <w:t xml:space="preserve"> </w:t>
      </w:r>
      <w:r>
        <w:t>Чувашской Республики, находящегося в ведении</w:t>
      </w:r>
      <w:r w:rsidR="0047660D">
        <w:t xml:space="preserve">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w:t>
      </w:r>
      <w:r w:rsidR="0047660D">
        <w:t xml:space="preserve"> </w:t>
      </w:r>
      <w:r>
        <w:t>и об использовании закрепленного за ним</w:t>
      </w:r>
      <w:r w:rsidR="0047660D">
        <w:t xml:space="preserve"> </w:t>
      </w:r>
      <w:r>
        <w:t>государственного имущества</w:t>
      </w:r>
    </w:p>
    <w:p w:rsidR="00A737BB" w:rsidRDefault="00A737BB" w:rsidP="0047660D">
      <w:pPr>
        <w:pStyle w:val="ConsPlusNormal"/>
        <w:spacing w:line="216" w:lineRule="auto"/>
        <w:jc w:val="both"/>
      </w:pPr>
    </w:p>
    <w:p w:rsidR="0047660D" w:rsidRDefault="00A737BB" w:rsidP="0047660D">
      <w:pPr>
        <w:pStyle w:val="ConsPlusNormal"/>
        <w:spacing w:line="216" w:lineRule="auto"/>
        <w:jc w:val="center"/>
        <w:rPr>
          <w:b/>
          <w:bCs/>
        </w:rPr>
      </w:pPr>
      <w:bookmarkStart w:id="27" w:name="Par2030"/>
      <w:bookmarkEnd w:id="27"/>
      <w:r>
        <w:rPr>
          <w:b/>
          <w:bCs/>
        </w:rPr>
        <w:t>Сведения</w:t>
      </w:r>
    </w:p>
    <w:p w:rsidR="00A737BB" w:rsidRDefault="00A737BB" w:rsidP="0047660D">
      <w:pPr>
        <w:pStyle w:val="ConsPlusNormal"/>
        <w:spacing w:line="216" w:lineRule="auto"/>
        <w:jc w:val="center"/>
      </w:pPr>
      <w:r>
        <w:rPr>
          <w:b/>
          <w:bCs/>
        </w:rPr>
        <w:t xml:space="preserve"> о просроченной кредиторской задолженности</w:t>
      </w:r>
    </w:p>
    <w:p w:rsidR="00A737BB" w:rsidRDefault="00A737BB" w:rsidP="0047660D">
      <w:pPr>
        <w:pStyle w:val="ConsPlusNormal"/>
        <w:spacing w:line="216" w:lineRule="auto"/>
        <w:jc w:val="both"/>
      </w:pPr>
    </w:p>
    <w:tbl>
      <w:tblPr>
        <w:tblW w:w="14786" w:type="dxa"/>
        <w:tblLayout w:type="fixed"/>
        <w:tblCellMar>
          <w:top w:w="102" w:type="dxa"/>
          <w:left w:w="62" w:type="dxa"/>
          <w:bottom w:w="102" w:type="dxa"/>
          <w:right w:w="62" w:type="dxa"/>
        </w:tblCellMar>
        <w:tblLook w:val="0000" w:firstRow="0" w:lastRow="0" w:firstColumn="0" w:lastColumn="0" w:noHBand="0" w:noVBand="0"/>
      </w:tblPr>
      <w:tblGrid>
        <w:gridCol w:w="4882"/>
        <w:gridCol w:w="6860"/>
        <w:gridCol w:w="1644"/>
        <w:gridCol w:w="1400"/>
      </w:tblGrid>
      <w:tr w:rsidR="00A737BB" w:rsidRPr="0047660D" w:rsidTr="0047660D">
        <w:tc>
          <w:tcPr>
            <w:tcW w:w="4882" w:type="dxa"/>
          </w:tcPr>
          <w:p w:rsidR="00A737BB" w:rsidRPr="0047660D" w:rsidRDefault="00A737BB" w:rsidP="0047660D">
            <w:pPr>
              <w:pStyle w:val="ConsPlusNormal"/>
              <w:spacing w:line="216" w:lineRule="auto"/>
              <w:rPr>
                <w:sz w:val="22"/>
                <w:szCs w:val="22"/>
              </w:rPr>
            </w:pPr>
          </w:p>
        </w:tc>
        <w:tc>
          <w:tcPr>
            <w:tcW w:w="6860" w:type="dxa"/>
          </w:tcPr>
          <w:p w:rsidR="00A737BB" w:rsidRPr="0047660D" w:rsidRDefault="00A737BB" w:rsidP="0047660D">
            <w:pPr>
              <w:pStyle w:val="ConsPlusNormal"/>
              <w:spacing w:line="216" w:lineRule="auto"/>
              <w:jc w:val="center"/>
              <w:rPr>
                <w:sz w:val="22"/>
                <w:szCs w:val="22"/>
              </w:rPr>
            </w:pPr>
            <w:r w:rsidRPr="0047660D">
              <w:rPr>
                <w:sz w:val="22"/>
                <w:szCs w:val="22"/>
              </w:rPr>
              <w:t>на 1 __________ 20___ г.</w:t>
            </w:r>
          </w:p>
        </w:tc>
        <w:tc>
          <w:tcPr>
            <w:tcW w:w="1644" w:type="dxa"/>
            <w:tcBorders>
              <w:right w:val="single" w:sz="4" w:space="0" w:color="auto"/>
            </w:tcBorders>
          </w:tcPr>
          <w:p w:rsidR="00A737BB" w:rsidRPr="0047660D" w:rsidRDefault="00A737BB" w:rsidP="0047660D">
            <w:pPr>
              <w:pStyle w:val="ConsPlusNormal"/>
              <w:spacing w:line="216"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КОДЫ</w:t>
            </w:r>
          </w:p>
        </w:tc>
      </w:tr>
      <w:tr w:rsidR="00A737BB" w:rsidRPr="0047660D" w:rsidTr="0047660D">
        <w:tc>
          <w:tcPr>
            <w:tcW w:w="4882" w:type="dxa"/>
          </w:tcPr>
          <w:p w:rsidR="00A737BB" w:rsidRPr="0047660D" w:rsidRDefault="00A737BB" w:rsidP="0047660D">
            <w:pPr>
              <w:pStyle w:val="ConsPlusNormal"/>
              <w:spacing w:line="216" w:lineRule="auto"/>
              <w:rPr>
                <w:sz w:val="22"/>
                <w:szCs w:val="22"/>
              </w:rPr>
            </w:pPr>
          </w:p>
        </w:tc>
        <w:tc>
          <w:tcPr>
            <w:tcW w:w="6860" w:type="dxa"/>
          </w:tcPr>
          <w:p w:rsidR="00A737BB" w:rsidRPr="0047660D" w:rsidRDefault="00A737BB" w:rsidP="0047660D">
            <w:pPr>
              <w:pStyle w:val="ConsPlusNormal"/>
              <w:spacing w:line="216" w:lineRule="auto"/>
              <w:rPr>
                <w:sz w:val="22"/>
                <w:szCs w:val="22"/>
              </w:rPr>
            </w:pPr>
          </w:p>
        </w:tc>
        <w:tc>
          <w:tcPr>
            <w:tcW w:w="1644" w:type="dxa"/>
            <w:tcBorders>
              <w:right w:val="single" w:sz="4" w:space="0" w:color="auto"/>
            </w:tcBorders>
          </w:tcPr>
          <w:p w:rsidR="00A737BB" w:rsidRPr="0047660D" w:rsidRDefault="00A737BB" w:rsidP="0047660D">
            <w:pPr>
              <w:pStyle w:val="ConsPlusNormal"/>
              <w:spacing w:line="216" w:lineRule="auto"/>
              <w:jc w:val="right"/>
              <w:rPr>
                <w:sz w:val="22"/>
                <w:szCs w:val="22"/>
              </w:rPr>
            </w:pPr>
            <w:r w:rsidRPr="0047660D">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47660D">
        <w:tc>
          <w:tcPr>
            <w:tcW w:w="4882" w:type="dxa"/>
          </w:tcPr>
          <w:p w:rsidR="00A737BB" w:rsidRPr="0047660D" w:rsidRDefault="00A737BB" w:rsidP="0047660D">
            <w:pPr>
              <w:pStyle w:val="ConsPlusNormal"/>
              <w:spacing w:line="216" w:lineRule="auto"/>
              <w:rPr>
                <w:sz w:val="22"/>
                <w:szCs w:val="22"/>
              </w:rPr>
            </w:pPr>
          </w:p>
        </w:tc>
        <w:tc>
          <w:tcPr>
            <w:tcW w:w="6860" w:type="dxa"/>
          </w:tcPr>
          <w:p w:rsidR="00A737BB" w:rsidRPr="0047660D" w:rsidRDefault="00A737BB" w:rsidP="0047660D">
            <w:pPr>
              <w:pStyle w:val="ConsPlusNormal"/>
              <w:spacing w:line="216" w:lineRule="auto"/>
              <w:rPr>
                <w:sz w:val="22"/>
                <w:szCs w:val="22"/>
              </w:rPr>
            </w:pPr>
          </w:p>
        </w:tc>
        <w:tc>
          <w:tcPr>
            <w:tcW w:w="1644" w:type="dxa"/>
            <w:tcBorders>
              <w:right w:val="single" w:sz="4" w:space="0" w:color="auto"/>
            </w:tcBorders>
          </w:tcPr>
          <w:p w:rsidR="00A737BB" w:rsidRPr="0047660D" w:rsidRDefault="00A737BB" w:rsidP="0047660D">
            <w:pPr>
              <w:pStyle w:val="ConsPlusNormal"/>
              <w:spacing w:line="216" w:lineRule="auto"/>
              <w:jc w:val="right"/>
              <w:rPr>
                <w:sz w:val="22"/>
                <w:szCs w:val="22"/>
              </w:rPr>
            </w:pPr>
            <w:r w:rsidRPr="0047660D">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47660D">
        <w:tc>
          <w:tcPr>
            <w:tcW w:w="4882" w:type="dxa"/>
          </w:tcPr>
          <w:p w:rsidR="00A737BB" w:rsidRPr="0047660D" w:rsidRDefault="00A737BB" w:rsidP="0047660D">
            <w:pPr>
              <w:pStyle w:val="ConsPlusNormal"/>
              <w:spacing w:line="216" w:lineRule="auto"/>
              <w:rPr>
                <w:sz w:val="22"/>
                <w:szCs w:val="22"/>
              </w:rPr>
            </w:pPr>
          </w:p>
        </w:tc>
        <w:tc>
          <w:tcPr>
            <w:tcW w:w="6860" w:type="dxa"/>
          </w:tcPr>
          <w:p w:rsidR="00A737BB" w:rsidRPr="0047660D" w:rsidRDefault="00A737BB" w:rsidP="0047660D">
            <w:pPr>
              <w:pStyle w:val="ConsPlusNormal"/>
              <w:spacing w:line="216" w:lineRule="auto"/>
              <w:rPr>
                <w:sz w:val="22"/>
                <w:szCs w:val="22"/>
              </w:rPr>
            </w:pPr>
          </w:p>
        </w:tc>
        <w:tc>
          <w:tcPr>
            <w:tcW w:w="1644" w:type="dxa"/>
            <w:tcBorders>
              <w:right w:val="single" w:sz="4" w:space="0" w:color="auto"/>
            </w:tcBorders>
          </w:tcPr>
          <w:p w:rsidR="00A737BB" w:rsidRPr="0047660D" w:rsidRDefault="00A737BB" w:rsidP="0047660D">
            <w:pPr>
              <w:pStyle w:val="ConsPlusNormal"/>
              <w:spacing w:line="216" w:lineRule="auto"/>
              <w:jc w:val="right"/>
              <w:rPr>
                <w:sz w:val="22"/>
                <w:szCs w:val="22"/>
              </w:rPr>
            </w:pPr>
            <w:r w:rsidRPr="0047660D">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47660D">
        <w:tc>
          <w:tcPr>
            <w:tcW w:w="4882" w:type="dxa"/>
          </w:tcPr>
          <w:p w:rsidR="00A737BB" w:rsidRPr="0047660D" w:rsidRDefault="00A737BB" w:rsidP="0047660D">
            <w:pPr>
              <w:pStyle w:val="ConsPlusNormal"/>
              <w:spacing w:line="216" w:lineRule="auto"/>
              <w:rPr>
                <w:sz w:val="22"/>
                <w:szCs w:val="22"/>
              </w:rPr>
            </w:pPr>
            <w:r w:rsidRPr="0047660D">
              <w:rPr>
                <w:sz w:val="22"/>
                <w:szCs w:val="22"/>
              </w:rPr>
              <w:t>Учреждение</w:t>
            </w:r>
          </w:p>
        </w:tc>
        <w:tc>
          <w:tcPr>
            <w:tcW w:w="6860" w:type="dxa"/>
            <w:tcBorders>
              <w:bottom w:val="single" w:sz="4" w:space="0" w:color="auto"/>
            </w:tcBorders>
          </w:tcPr>
          <w:p w:rsidR="00A737BB" w:rsidRPr="0047660D" w:rsidRDefault="00A737BB" w:rsidP="0047660D">
            <w:pPr>
              <w:pStyle w:val="ConsPlusNormal"/>
              <w:spacing w:line="216" w:lineRule="auto"/>
              <w:rPr>
                <w:sz w:val="22"/>
                <w:szCs w:val="22"/>
              </w:rPr>
            </w:pPr>
          </w:p>
        </w:tc>
        <w:tc>
          <w:tcPr>
            <w:tcW w:w="1644" w:type="dxa"/>
            <w:tcBorders>
              <w:right w:val="single" w:sz="4" w:space="0" w:color="auto"/>
            </w:tcBorders>
          </w:tcPr>
          <w:p w:rsidR="00A737BB" w:rsidRPr="0047660D" w:rsidRDefault="00A737BB" w:rsidP="0047660D">
            <w:pPr>
              <w:pStyle w:val="ConsPlusNormal"/>
              <w:spacing w:line="216" w:lineRule="auto"/>
              <w:jc w:val="right"/>
              <w:rPr>
                <w:sz w:val="22"/>
                <w:szCs w:val="22"/>
              </w:rPr>
            </w:pPr>
            <w:r w:rsidRPr="0047660D">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47660D">
        <w:tc>
          <w:tcPr>
            <w:tcW w:w="4882" w:type="dxa"/>
          </w:tcPr>
          <w:p w:rsidR="00A737BB" w:rsidRPr="0047660D" w:rsidRDefault="00A737BB" w:rsidP="0047660D">
            <w:pPr>
              <w:pStyle w:val="ConsPlusNormal"/>
              <w:spacing w:line="216" w:lineRule="auto"/>
              <w:rPr>
                <w:sz w:val="22"/>
                <w:szCs w:val="22"/>
              </w:rPr>
            </w:pPr>
            <w:r w:rsidRPr="0047660D">
              <w:rPr>
                <w:sz w:val="22"/>
                <w:szCs w:val="22"/>
              </w:rPr>
              <w:t>Орган, осуществляющий функции и полномочия учредителя</w:t>
            </w:r>
          </w:p>
        </w:tc>
        <w:tc>
          <w:tcPr>
            <w:tcW w:w="6860" w:type="dxa"/>
            <w:tcBorders>
              <w:top w:val="single" w:sz="4" w:space="0" w:color="auto"/>
              <w:bottom w:val="single" w:sz="4" w:space="0" w:color="auto"/>
            </w:tcBorders>
          </w:tcPr>
          <w:p w:rsidR="00A737BB" w:rsidRPr="0047660D" w:rsidRDefault="00A737BB" w:rsidP="0047660D">
            <w:pPr>
              <w:pStyle w:val="ConsPlusNormal"/>
              <w:spacing w:line="216" w:lineRule="auto"/>
              <w:rPr>
                <w:sz w:val="22"/>
                <w:szCs w:val="22"/>
              </w:rPr>
            </w:pPr>
          </w:p>
        </w:tc>
        <w:tc>
          <w:tcPr>
            <w:tcW w:w="1644" w:type="dxa"/>
            <w:tcBorders>
              <w:right w:val="single" w:sz="4" w:space="0" w:color="auto"/>
            </w:tcBorders>
          </w:tcPr>
          <w:p w:rsidR="00A737BB" w:rsidRPr="0047660D" w:rsidRDefault="00A737BB" w:rsidP="0047660D">
            <w:pPr>
              <w:pStyle w:val="ConsPlusNormal"/>
              <w:spacing w:line="216" w:lineRule="auto"/>
              <w:jc w:val="right"/>
              <w:rPr>
                <w:sz w:val="22"/>
                <w:szCs w:val="22"/>
              </w:rPr>
            </w:pPr>
            <w:r w:rsidRPr="0047660D">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47660D">
        <w:tc>
          <w:tcPr>
            <w:tcW w:w="4882" w:type="dxa"/>
          </w:tcPr>
          <w:p w:rsidR="00A737BB" w:rsidRPr="0047660D" w:rsidRDefault="00A737BB" w:rsidP="0047660D">
            <w:pPr>
              <w:pStyle w:val="ConsPlusNormal"/>
              <w:spacing w:line="216" w:lineRule="auto"/>
              <w:rPr>
                <w:sz w:val="22"/>
                <w:szCs w:val="22"/>
              </w:rPr>
            </w:pPr>
            <w:r w:rsidRPr="0047660D">
              <w:rPr>
                <w:sz w:val="22"/>
                <w:szCs w:val="22"/>
              </w:rPr>
              <w:t>Публично-правовое образование</w:t>
            </w:r>
          </w:p>
        </w:tc>
        <w:tc>
          <w:tcPr>
            <w:tcW w:w="6860" w:type="dxa"/>
            <w:tcBorders>
              <w:top w:val="single" w:sz="4" w:space="0" w:color="auto"/>
              <w:bottom w:val="single" w:sz="4" w:space="0" w:color="auto"/>
            </w:tcBorders>
          </w:tcPr>
          <w:p w:rsidR="00A737BB" w:rsidRPr="0047660D" w:rsidRDefault="00A737BB" w:rsidP="0047660D">
            <w:pPr>
              <w:pStyle w:val="ConsPlusNormal"/>
              <w:spacing w:line="216" w:lineRule="auto"/>
              <w:rPr>
                <w:sz w:val="22"/>
                <w:szCs w:val="22"/>
              </w:rPr>
            </w:pPr>
          </w:p>
        </w:tc>
        <w:tc>
          <w:tcPr>
            <w:tcW w:w="1644" w:type="dxa"/>
            <w:tcBorders>
              <w:right w:val="single" w:sz="4" w:space="0" w:color="auto"/>
            </w:tcBorders>
          </w:tcPr>
          <w:p w:rsidR="00A737BB" w:rsidRPr="0047660D" w:rsidRDefault="00A737BB" w:rsidP="0047660D">
            <w:pPr>
              <w:pStyle w:val="ConsPlusNormal"/>
              <w:spacing w:line="216" w:lineRule="auto"/>
              <w:jc w:val="right"/>
              <w:rPr>
                <w:sz w:val="22"/>
                <w:szCs w:val="22"/>
              </w:rPr>
            </w:pPr>
            <w:r w:rsidRPr="0047660D">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47660D">
        <w:tc>
          <w:tcPr>
            <w:tcW w:w="4882" w:type="dxa"/>
          </w:tcPr>
          <w:p w:rsidR="00A737BB" w:rsidRPr="0047660D" w:rsidRDefault="00A737BB" w:rsidP="0047660D">
            <w:pPr>
              <w:pStyle w:val="ConsPlusNormal"/>
              <w:spacing w:line="216" w:lineRule="auto"/>
              <w:rPr>
                <w:sz w:val="22"/>
                <w:szCs w:val="22"/>
              </w:rPr>
            </w:pPr>
            <w:r w:rsidRPr="0047660D">
              <w:rPr>
                <w:sz w:val="22"/>
                <w:szCs w:val="22"/>
              </w:rPr>
              <w:t>Периодичность: годовая</w:t>
            </w:r>
          </w:p>
        </w:tc>
        <w:tc>
          <w:tcPr>
            <w:tcW w:w="6860" w:type="dxa"/>
            <w:tcBorders>
              <w:top w:val="single" w:sz="4" w:space="0" w:color="auto"/>
            </w:tcBorders>
          </w:tcPr>
          <w:p w:rsidR="00A737BB" w:rsidRPr="0047660D" w:rsidRDefault="00A737BB" w:rsidP="0047660D">
            <w:pPr>
              <w:pStyle w:val="ConsPlusNormal"/>
              <w:spacing w:line="216" w:lineRule="auto"/>
              <w:rPr>
                <w:sz w:val="22"/>
                <w:szCs w:val="22"/>
              </w:rPr>
            </w:pPr>
          </w:p>
        </w:tc>
        <w:tc>
          <w:tcPr>
            <w:tcW w:w="1644" w:type="dxa"/>
            <w:tcBorders>
              <w:right w:val="single" w:sz="4" w:space="0" w:color="auto"/>
            </w:tcBorders>
          </w:tcPr>
          <w:p w:rsidR="00A737BB" w:rsidRPr="0047660D" w:rsidRDefault="00A737BB" w:rsidP="0047660D">
            <w:pPr>
              <w:pStyle w:val="ConsPlusNormal"/>
              <w:spacing w:line="216"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bl>
    <w:p w:rsidR="00A737BB" w:rsidRPr="0047660D" w:rsidRDefault="00A737BB" w:rsidP="0047660D">
      <w:pPr>
        <w:pStyle w:val="ConsPlusNormal"/>
        <w:spacing w:line="216" w:lineRule="auto"/>
        <w:jc w:val="both"/>
        <w:rPr>
          <w:sz w:val="22"/>
          <w:szCs w:val="22"/>
        </w:rPr>
      </w:pPr>
    </w:p>
    <w:tbl>
      <w:tblPr>
        <w:tblW w:w="14823" w:type="dxa"/>
        <w:tblLayout w:type="fixed"/>
        <w:tblCellMar>
          <w:top w:w="102" w:type="dxa"/>
          <w:left w:w="62" w:type="dxa"/>
          <w:bottom w:w="102" w:type="dxa"/>
          <w:right w:w="62" w:type="dxa"/>
        </w:tblCellMar>
        <w:tblLook w:val="0000" w:firstRow="0" w:lastRow="0" w:firstColumn="0" w:lastColumn="0" w:noHBand="0" w:noVBand="0"/>
      </w:tblPr>
      <w:tblGrid>
        <w:gridCol w:w="3181"/>
        <w:gridCol w:w="624"/>
        <w:gridCol w:w="840"/>
        <w:gridCol w:w="840"/>
        <w:gridCol w:w="956"/>
        <w:gridCol w:w="840"/>
        <w:gridCol w:w="680"/>
        <w:gridCol w:w="454"/>
        <w:gridCol w:w="737"/>
        <w:gridCol w:w="807"/>
        <w:gridCol w:w="680"/>
        <w:gridCol w:w="737"/>
        <w:gridCol w:w="680"/>
        <w:gridCol w:w="567"/>
        <w:gridCol w:w="680"/>
        <w:gridCol w:w="680"/>
        <w:gridCol w:w="840"/>
      </w:tblGrid>
      <w:tr w:rsidR="00A737BB" w:rsidRPr="0047660D" w:rsidTr="00E74E7C">
        <w:tc>
          <w:tcPr>
            <w:tcW w:w="3181"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Код строки</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Объем просроченной кредиторской задолженности на начало года</w:t>
            </w:r>
          </w:p>
        </w:tc>
        <w:tc>
          <w:tcPr>
            <w:tcW w:w="2476" w:type="dxa"/>
            <w:gridSpan w:val="3"/>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 xml:space="preserve">Предельно допустимые значения просроченной кредиторской задолженности </w:t>
            </w:r>
            <w:hyperlink w:anchor="Par2423" w:tooltip="&lt;3&gt; Указываются предельно допустимые значения, в случае их установления Министерством образования Чувашской Республики." w:history="1">
              <w:r w:rsidRPr="0047660D">
                <w:rPr>
                  <w:color w:val="0000FF"/>
                  <w:sz w:val="22"/>
                  <w:szCs w:val="22"/>
                </w:rPr>
                <w:t>&lt;3&gt;</w:t>
              </w:r>
            </w:hyperlink>
          </w:p>
        </w:tc>
        <w:tc>
          <w:tcPr>
            <w:tcW w:w="4095" w:type="dxa"/>
            <w:gridSpan w:val="6"/>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Объем просроченной кредиторской задолженности на конец отчетного периода</w:t>
            </w:r>
          </w:p>
        </w:tc>
        <w:tc>
          <w:tcPr>
            <w:tcW w:w="1247" w:type="dxa"/>
            <w:gridSpan w:val="2"/>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 xml:space="preserve">Изменение кредиторской задолженности </w:t>
            </w:r>
            <w:hyperlink w:anchor="Par2426" w:tooltip="&lt;6&gt; Указывается общая сумма увеличения или уменьшения кредиторской задолженности." w:history="1">
              <w:r w:rsidRPr="0047660D">
                <w:rPr>
                  <w:color w:val="0000FF"/>
                  <w:sz w:val="22"/>
                  <w:szCs w:val="22"/>
                </w:rPr>
                <w:t>&lt;6&gt;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Причина образования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Меры, принимаемые по погашению просроченной кредиторской задолженности</w:t>
            </w:r>
          </w:p>
        </w:tc>
      </w:tr>
      <w:tr w:rsidR="00A737BB" w:rsidRPr="0047660D" w:rsidTr="00E74E7C">
        <w:tc>
          <w:tcPr>
            <w:tcW w:w="3181"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всего</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из нее по исполнительным листам</w:t>
            </w:r>
          </w:p>
        </w:tc>
        <w:tc>
          <w:tcPr>
            <w:tcW w:w="1796" w:type="dxa"/>
            <w:gridSpan w:val="2"/>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значение</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срок, дней</w:t>
            </w:r>
          </w:p>
        </w:tc>
        <w:tc>
          <w:tcPr>
            <w:tcW w:w="454"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всего</w:t>
            </w:r>
          </w:p>
        </w:tc>
        <w:tc>
          <w:tcPr>
            <w:tcW w:w="737"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из нее по исполнительным листам</w:t>
            </w:r>
          </w:p>
        </w:tc>
        <w:tc>
          <w:tcPr>
            <w:tcW w:w="2904" w:type="dxa"/>
            <w:gridSpan w:val="4"/>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в том числе по срокам</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сумма, руб.</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в процентах</w:t>
            </w:r>
          </w:p>
        </w:tc>
        <w:tc>
          <w:tcPr>
            <w:tcW w:w="68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r>
      <w:tr w:rsidR="00A737BB" w:rsidRPr="0047660D" w:rsidTr="00E74E7C">
        <w:tc>
          <w:tcPr>
            <w:tcW w:w="3181"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 xml:space="preserve">в абсолютных величинах </w:t>
            </w:r>
            <w:hyperlink w:anchor="Par2424" w:tooltip="&lt;4&gt; Заполняется в случае, если значения просроченной кредиторской задолженности установлены Министерством образования Чувашской Республики, в абсолютных значениях (рублях)." w:history="1">
              <w:r w:rsidRPr="0047660D">
                <w:rPr>
                  <w:color w:val="0000FF"/>
                  <w:sz w:val="22"/>
                  <w:szCs w:val="22"/>
                </w:rPr>
                <w:t>&lt;4&gt;</w:t>
              </w:r>
            </w:hyperlink>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 xml:space="preserve">в процентах </w:t>
            </w:r>
            <w:hyperlink w:anchor="Par2425" w:tooltip="&lt;5&gt; Заполняется в случае, если значения просроченной кредиторской задолженности установлены Министерством образования Чувашской Республики, в процентах от общей суммы кредиторской задолженности." w:history="1">
              <w:r w:rsidRPr="0047660D">
                <w:rPr>
                  <w:color w:val="0000FF"/>
                  <w:sz w:val="22"/>
                  <w:szCs w:val="22"/>
                </w:rPr>
                <w:t>&lt;5&gt;</w:t>
              </w:r>
            </w:hyperlink>
          </w:p>
        </w:tc>
        <w:tc>
          <w:tcPr>
            <w:tcW w:w="68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менее 30 дней просрочки</w:t>
            </w: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от 30 до 90 дней просрочки</w:t>
            </w: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от 90 до 180 дней просрочки</w:t>
            </w: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более 180 дней просрочки</w:t>
            </w:r>
          </w:p>
        </w:tc>
        <w:tc>
          <w:tcPr>
            <w:tcW w:w="567"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lastRenderedPageBreak/>
              <w:t>1</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2</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4</w:t>
            </w: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5</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6</w:t>
            </w: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7</w:t>
            </w: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8</w:t>
            </w: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9</w:t>
            </w: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10</w:t>
            </w: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11</w:t>
            </w: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12</w:t>
            </w: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14</w:t>
            </w: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15</w:t>
            </w: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16</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17</w:t>
            </w: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выплате заработной платы</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1000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выплате стипендий, пособий, пенсий</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2000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перечислению в бюджет, всего</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3000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в том числе:</w:t>
            </w:r>
          </w:p>
          <w:p w:rsidR="00A737BB" w:rsidRPr="0047660D" w:rsidRDefault="00A737BB" w:rsidP="0047660D">
            <w:pPr>
              <w:pStyle w:val="ConsPlusNormal"/>
              <w:spacing w:line="216" w:lineRule="auto"/>
              <w:rPr>
                <w:sz w:val="22"/>
                <w:szCs w:val="22"/>
              </w:rPr>
            </w:pPr>
            <w:r w:rsidRPr="0047660D">
              <w:rPr>
                <w:sz w:val="22"/>
                <w:szCs w:val="22"/>
              </w:rPr>
              <w:t>по перечислению удержанного налога на доходы физических лиц</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3100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оплате страховых взносов на обязательное социальное страхование</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3200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оплате налогов, сборов, за исключением страховых взносов на обязательное социальное страхование</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3300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возврату в бюджет средств субсидий (грантов в форме субсидий)</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3400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из них:</w:t>
            </w:r>
          </w:p>
          <w:p w:rsidR="00A737BB" w:rsidRPr="0047660D" w:rsidRDefault="00A737BB" w:rsidP="0047660D">
            <w:pPr>
              <w:pStyle w:val="ConsPlusNormal"/>
              <w:spacing w:line="216" w:lineRule="auto"/>
              <w:rPr>
                <w:sz w:val="22"/>
                <w:szCs w:val="22"/>
              </w:rPr>
            </w:pPr>
            <w:r w:rsidRPr="0047660D">
              <w:rPr>
                <w:sz w:val="22"/>
                <w:szCs w:val="22"/>
              </w:rPr>
              <w:t>в связи с невыполнением государственного задания</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3410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в связи с недостижением результатов предоставления субсидий (грантов в форме субсидий)</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3420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в связи с невыполнением условий соглашений, в том числе по софинансированию расходов</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3430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оплате товаров, работ, услуг, всего</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4000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vMerge w:val="restart"/>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lastRenderedPageBreak/>
              <w:t>из них:</w:t>
            </w:r>
          </w:p>
          <w:p w:rsidR="00A737BB" w:rsidRPr="0047660D" w:rsidRDefault="00A737BB" w:rsidP="0047660D">
            <w:pPr>
              <w:pStyle w:val="ConsPlusNormal"/>
              <w:spacing w:line="216" w:lineRule="auto"/>
              <w:rPr>
                <w:sz w:val="22"/>
                <w:szCs w:val="22"/>
              </w:rPr>
            </w:pPr>
            <w:r w:rsidRPr="0047660D">
              <w:rPr>
                <w:sz w:val="22"/>
                <w:szCs w:val="22"/>
              </w:rPr>
              <w:t>по публичным договорам</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vMerge/>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4100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По оплате прочих расходов, всего</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5000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из них:</w:t>
            </w:r>
          </w:p>
          <w:p w:rsidR="00A737BB" w:rsidRPr="0047660D" w:rsidRDefault="00A737BB" w:rsidP="0047660D">
            <w:pPr>
              <w:pStyle w:val="ConsPlusNormal"/>
              <w:spacing w:line="216" w:lineRule="auto"/>
              <w:rPr>
                <w:sz w:val="22"/>
                <w:szCs w:val="22"/>
              </w:rPr>
            </w:pPr>
            <w:r w:rsidRPr="0047660D">
              <w:rPr>
                <w:sz w:val="22"/>
                <w:szCs w:val="22"/>
              </w:rPr>
              <w:t>по выплатам, связанным с причинением вреда гражданам</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5100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r w:rsidR="00A737BB" w:rsidRPr="0047660D" w:rsidTr="00E74E7C">
        <w:tc>
          <w:tcPr>
            <w:tcW w:w="3181"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r w:rsidRPr="0047660D">
              <w:rPr>
                <w:sz w:val="22"/>
                <w:szCs w:val="22"/>
              </w:rPr>
              <w:t>Итого</w:t>
            </w:r>
          </w:p>
        </w:tc>
        <w:tc>
          <w:tcPr>
            <w:tcW w:w="62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9000</w:t>
            </w: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x</w:t>
            </w:r>
          </w:p>
        </w:tc>
        <w:tc>
          <w:tcPr>
            <w:tcW w:w="956"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jc w:val="center"/>
              <w:rPr>
                <w:sz w:val="22"/>
                <w:szCs w:val="22"/>
              </w:rPr>
            </w:pPr>
            <w:r w:rsidRPr="0047660D">
              <w:rPr>
                <w:sz w:val="22"/>
                <w:szCs w:val="22"/>
              </w:rPr>
              <w:t>x</w:t>
            </w: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0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7660D" w:rsidRDefault="00A737BB" w:rsidP="0047660D">
            <w:pPr>
              <w:pStyle w:val="ConsPlusNormal"/>
              <w:spacing w:line="216" w:lineRule="auto"/>
              <w:rPr>
                <w:sz w:val="22"/>
                <w:szCs w:val="22"/>
              </w:rPr>
            </w:pPr>
          </w:p>
        </w:tc>
      </w:tr>
    </w:tbl>
    <w:p w:rsidR="00A737BB" w:rsidRPr="0047660D" w:rsidRDefault="00A737BB">
      <w:pPr>
        <w:pStyle w:val="ConsPlusNormal"/>
        <w:jc w:val="both"/>
        <w:rPr>
          <w:sz w:val="22"/>
          <w:szCs w:val="22"/>
        </w:rPr>
      </w:pPr>
    </w:p>
    <w:p w:rsidR="00A737BB" w:rsidRPr="0047660D" w:rsidRDefault="00A737BB">
      <w:pPr>
        <w:pStyle w:val="ConsPlusNonformat"/>
        <w:jc w:val="both"/>
        <w:rPr>
          <w:rFonts w:ascii="Times New Roman" w:hAnsi="Times New Roman" w:cs="Times New Roman"/>
          <w:sz w:val="24"/>
          <w:szCs w:val="24"/>
        </w:rPr>
      </w:pPr>
      <w:r w:rsidRPr="0047660D">
        <w:rPr>
          <w:rFonts w:ascii="Times New Roman" w:hAnsi="Times New Roman" w:cs="Times New Roman"/>
          <w:sz w:val="24"/>
          <w:szCs w:val="24"/>
        </w:rPr>
        <w:t>Руководитель</w:t>
      </w:r>
      <w:r w:rsidR="0047660D">
        <w:rPr>
          <w:rFonts w:ascii="Times New Roman" w:hAnsi="Times New Roman" w:cs="Times New Roman"/>
          <w:sz w:val="24"/>
          <w:szCs w:val="24"/>
        </w:rPr>
        <w:t xml:space="preserve"> </w:t>
      </w:r>
      <w:r w:rsidRPr="0047660D">
        <w:rPr>
          <w:rFonts w:ascii="Times New Roman" w:hAnsi="Times New Roman" w:cs="Times New Roman"/>
          <w:sz w:val="24"/>
          <w:szCs w:val="24"/>
        </w:rPr>
        <w:t>(уполномоченное лицо)</w:t>
      </w:r>
    </w:p>
    <w:p w:rsidR="00A737BB" w:rsidRPr="0047660D" w:rsidRDefault="00A737BB">
      <w:pPr>
        <w:pStyle w:val="ConsPlusNonformat"/>
        <w:jc w:val="both"/>
        <w:rPr>
          <w:rFonts w:ascii="Times New Roman" w:hAnsi="Times New Roman" w:cs="Times New Roman"/>
          <w:sz w:val="24"/>
          <w:szCs w:val="24"/>
        </w:rPr>
      </w:pPr>
      <w:r w:rsidRPr="0047660D">
        <w:rPr>
          <w:rFonts w:ascii="Times New Roman" w:hAnsi="Times New Roman" w:cs="Times New Roman"/>
          <w:sz w:val="24"/>
          <w:szCs w:val="24"/>
        </w:rPr>
        <w:t>Учреждения            ____________   ___________   _______________________</w:t>
      </w:r>
    </w:p>
    <w:p w:rsidR="00A737BB" w:rsidRPr="0047660D" w:rsidRDefault="00A737BB">
      <w:pPr>
        <w:pStyle w:val="ConsPlusNonformat"/>
        <w:jc w:val="both"/>
        <w:rPr>
          <w:rFonts w:ascii="Times New Roman" w:hAnsi="Times New Roman" w:cs="Times New Roman"/>
          <w:sz w:val="22"/>
          <w:szCs w:val="22"/>
        </w:rPr>
      </w:pPr>
      <w:r w:rsidRPr="0047660D">
        <w:rPr>
          <w:rFonts w:ascii="Times New Roman" w:hAnsi="Times New Roman" w:cs="Times New Roman"/>
          <w:sz w:val="22"/>
          <w:szCs w:val="22"/>
        </w:rPr>
        <w:t xml:space="preserve">            </w:t>
      </w:r>
      <w:r w:rsidR="0047660D" w:rsidRPr="0047660D">
        <w:rPr>
          <w:rFonts w:ascii="Times New Roman" w:hAnsi="Times New Roman" w:cs="Times New Roman"/>
          <w:sz w:val="22"/>
          <w:szCs w:val="22"/>
        </w:rPr>
        <w:t xml:space="preserve">          </w:t>
      </w:r>
      <w:r w:rsidR="0047660D">
        <w:rPr>
          <w:rFonts w:ascii="Times New Roman" w:hAnsi="Times New Roman" w:cs="Times New Roman"/>
          <w:sz w:val="22"/>
          <w:szCs w:val="22"/>
        </w:rPr>
        <w:t xml:space="preserve">    </w:t>
      </w:r>
      <w:r w:rsidR="0047660D" w:rsidRPr="0047660D">
        <w:rPr>
          <w:rFonts w:ascii="Times New Roman" w:hAnsi="Times New Roman" w:cs="Times New Roman"/>
          <w:sz w:val="22"/>
          <w:szCs w:val="22"/>
        </w:rPr>
        <w:t xml:space="preserve">   </w:t>
      </w:r>
      <w:r w:rsidRPr="0047660D">
        <w:rPr>
          <w:rFonts w:ascii="Times New Roman" w:hAnsi="Times New Roman" w:cs="Times New Roman"/>
          <w:sz w:val="22"/>
          <w:szCs w:val="22"/>
        </w:rPr>
        <w:t xml:space="preserve">          (должность)  </w:t>
      </w:r>
      <w:r w:rsidR="0047660D">
        <w:rPr>
          <w:rFonts w:ascii="Times New Roman" w:hAnsi="Times New Roman" w:cs="Times New Roman"/>
          <w:sz w:val="22"/>
          <w:szCs w:val="22"/>
        </w:rPr>
        <w:t xml:space="preserve">       </w:t>
      </w:r>
      <w:r w:rsidRPr="0047660D">
        <w:rPr>
          <w:rFonts w:ascii="Times New Roman" w:hAnsi="Times New Roman" w:cs="Times New Roman"/>
          <w:sz w:val="22"/>
          <w:szCs w:val="22"/>
        </w:rPr>
        <w:t xml:space="preserve">   (подпись)  </w:t>
      </w:r>
      <w:r w:rsidR="0047660D">
        <w:rPr>
          <w:rFonts w:ascii="Times New Roman" w:hAnsi="Times New Roman" w:cs="Times New Roman"/>
          <w:sz w:val="22"/>
          <w:szCs w:val="22"/>
        </w:rPr>
        <w:t xml:space="preserve">            </w:t>
      </w:r>
      <w:r w:rsidRPr="0047660D">
        <w:rPr>
          <w:rFonts w:ascii="Times New Roman" w:hAnsi="Times New Roman" w:cs="Times New Roman"/>
          <w:sz w:val="22"/>
          <w:szCs w:val="22"/>
        </w:rPr>
        <w:t xml:space="preserve">   (расшифровка подписи)</w:t>
      </w:r>
    </w:p>
    <w:p w:rsidR="00A737BB" w:rsidRPr="0047660D" w:rsidRDefault="00A737BB">
      <w:pPr>
        <w:pStyle w:val="ConsPlusNonformat"/>
        <w:jc w:val="both"/>
        <w:rPr>
          <w:rFonts w:ascii="Times New Roman" w:hAnsi="Times New Roman" w:cs="Times New Roman"/>
          <w:sz w:val="22"/>
          <w:szCs w:val="22"/>
        </w:rPr>
      </w:pPr>
    </w:p>
    <w:p w:rsidR="00A737BB" w:rsidRPr="0047660D" w:rsidRDefault="00A737BB">
      <w:pPr>
        <w:pStyle w:val="ConsPlusNonformat"/>
        <w:jc w:val="both"/>
        <w:rPr>
          <w:rFonts w:ascii="Times New Roman" w:hAnsi="Times New Roman" w:cs="Times New Roman"/>
          <w:sz w:val="24"/>
          <w:szCs w:val="24"/>
        </w:rPr>
      </w:pPr>
      <w:r w:rsidRPr="0047660D">
        <w:rPr>
          <w:rFonts w:ascii="Times New Roman" w:hAnsi="Times New Roman" w:cs="Times New Roman"/>
          <w:sz w:val="24"/>
          <w:szCs w:val="24"/>
        </w:rPr>
        <w:t>Исполнитель           ____________   ______________________   ____________</w:t>
      </w:r>
    </w:p>
    <w:p w:rsidR="00A737BB" w:rsidRPr="0047660D" w:rsidRDefault="00A737BB">
      <w:pPr>
        <w:pStyle w:val="ConsPlusNonformat"/>
        <w:jc w:val="both"/>
        <w:rPr>
          <w:rFonts w:ascii="Times New Roman" w:hAnsi="Times New Roman" w:cs="Times New Roman"/>
          <w:sz w:val="24"/>
          <w:szCs w:val="24"/>
        </w:rPr>
      </w:pPr>
      <w:r w:rsidRPr="0047660D">
        <w:rPr>
          <w:rFonts w:ascii="Times New Roman" w:hAnsi="Times New Roman" w:cs="Times New Roman"/>
          <w:sz w:val="22"/>
          <w:szCs w:val="22"/>
        </w:rPr>
        <w:t xml:space="preserve">      </w:t>
      </w:r>
      <w:r w:rsidR="0047660D">
        <w:rPr>
          <w:rFonts w:ascii="Times New Roman" w:hAnsi="Times New Roman" w:cs="Times New Roman"/>
          <w:sz w:val="22"/>
          <w:szCs w:val="22"/>
        </w:rPr>
        <w:t xml:space="preserve">             </w:t>
      </w:r>
      <w:r w:rsidRPr="0047660D">
        <w:rPr>
          <w:rFonts w:ascii="Times New Roman" w:hAnsi="Times New Roman" w:cs="Times New Roman"/>
          <w:sz w:val="22"/>
          <w:szCs w:val="22"/>
        </w:rPr>
        <w:t xml:space="preserve">                (должность)      (фамилия, инициалы)     (телефон</w:t>
      </w:r>
      <w:r w:rsidRPr="0047660D">
        <w:rPr>
          <w:rFonts w:ascii="Times New Roman" w:hAnsi="Times New Roman" w:cs="Times New Roman"/>
          <w:sz w:val="24"/>
          <w:szCs w:val="24"/>
        </w:rPr>
        <w:t>)</w:t>
      </w:r>
    </w:p>
    <w:p w:rsidR="00A737BB" w:rsidRDefault="00EC2C46" w:rsidP="00EC2C46">
      <w:pPr>
        <w:pStyle w:val="ConsPlusNonformat"/>
        <w:spacing w:line="480" w:lineRule="auto"/>
        <w:jc w:val="both"/>
      </w:pPr>
      <w:r>
        <w:t>«</w:t>
      </w:r>
      <w:r w:rsidR="00A737BB">
        <w:t>___</w:t>
      </w:r>
      <w:r>
        <w:t>»</w:t>
      </w:r>
      <w:r w:rsidR="00A737BB">
        <w:t xml:space="preserve"> _______________ 20___ г.</w:t>
      </w:r>
    </w:p>
    <w:p w:rsidR="0047660D" w:rsidRDefault="00A737BB" w:rsidP="0047660D">
      <w:pPr>
        <w:pStyle w:val="ConsPlusNormal"/>
        <w:spacing w:line="216" w:lineRule="auto"/>
        <w:ind w:firstLine="539"/>
        <w:jc w:val="both"/>
      </w:pPr>
      <w:bookmarkStart w:id="28" w:name="Par2423"/>
      <w:bookmarkEnd w:id="28"/>
      <w:r>
        <w:t xml:space="preserve">&lt;3&gt; Указываются предельно допустимые значения, в случае их установления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w:t>
      </w:r>
      <w:bookmarkStart w:id="29" w:name="Par2424"/>
      <w:bookmarkEnd w:id="29"/>
    </w:p>
    <w:p w:rsidR="00A737BB" w:rsidRDefault="00A737BB" w:rsidP="0047660D">
      <w:pPr>
        <w:pStyle w:val="ConsPlusNormal"/>
        <w:spacing w:line="216" w:lineRule="auto"/>
        <w:ind w:firstLine="539"/>
        <w:jc w:val="both"/>
      </w:pPr>
      <w:r>
        <w:t xml:space="preserve">&lt;4&gt; Заполняется в случае, если значения просроченной кредиторской задолженности установлены Министерством </w:t>
      </w:r>
      <w:r w:rsidR="00A416A8" w:rsidRPr="002D76BE">
        <w:t>строительства, архитектуры</w:t>
      </w:r>
      <w:r w:rsidR="00A416A8">
        <w:t xml:space="preserve"> </w:t>
      </w:r>
      <w:r w:rsidR="00A416A8" w:rsidRPr="002D76BE">
        <w:t>и жилищно-коммунального хозяйства</w:t>
      </w:r>
      <w:r w:rsidR="00A416A8">
        <w:t xml:space="preserve"> </w:t>
      </w:r>
      <w:r>
        <w:t>Чувашской Республики, в абсолютных значениях (рублях).</w:t>
      </w:r>
    </w:p>
    <w:p w:rsidR="00A737BB" w:rsidRDefault="00A737BB" w:rsidP="0047660D">
      <w:pPr>
        <w:pStyle w:val="ConsPlusNormal"/>
        <w:spacing w:line="216" w:lineRule="auto"/>
        <w:ind w:firstLine="539"/>
        <w:jc w:val="both"/>
      </w:pPr>
      <w:bookmarkStart w:id="30" w:name="Par2425"/>
      <w:bookmarkEnd w:id="30"/>
      <w:r>
        <w:t xml:space="preserve">&lt;5&gt; Заполняется в случае, если значения просроченной кредиторской задолженности установлены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 в процентах от общей суммы кредиторской задолженности.</w:t>
      </w:r>
    </w:p>
    <w:p w:rsidR="00A737BB" w:rsidRDefault="00A737BB" w:rsidP="0047660D">
      <w:pPr>
        <w:pStyle w:val="ConsPlusNormal"/>
        <w:spacing w:line="216" w:lineRule="auto"/>
        <w:ind w:firstLine="540"/>
        <w:jc w:val="both"/>
      </w:pPr>
      <w:bookmarkStart w:id="31" w:name="Par2426"/>
      <w:bookmarkEnd w:id="31"/>
      <w:r>
        <w:t>&lt;6&gt; Указывается общая сумма увеличения или уменьшения кредиторской задолженности.</w:t>
      </w:r>
    </w:p>
    <w:p w:rsidR="00A737BB" w:rsidRDefault="00A737BB" w:rsidP="0047660D">
      <w:pPr>
        <w:pStyle w:val="ConsPlusNormal"/>
        <w:spacing w:line="216" w:lineRule="auto"/>
        <w:jc w:val="both"/>
      </w:pPr>
    </w:p>
    <w:p w:rsidR="00A737BB" w:rsidRDefault="00A737BB">
      <w:pPr>
        <w:pStyle w:val="ConsPlusNormal"/>
        <w:jc w:val="both"/>
      </w:pPr>
    </w:p>
    <w:p w:rsidR="0047660D" w:rsidRDefault="0047660D">
      <w:pPr>
        <w:pStyle w:val="ConsPlusNormal"/>
        <w:jc w:val="both"/>
        <w:sectPr w:rsidR="0047660D" w:rsidSect="008B4370">
          <w:headerReference w:type="default" r:id="rId16"/>
          <w:footerReference w:type="default" r:id="rId17"/>
          <w:pgSz w:w="16838" w:h="11906" w:orient="landscape"/>
          <w:pgMar w:top="1133" w:right="678" w:bottom="566" w:left="1440" w:header="170" w:footer="0" w:gutter="0"/>
          <w:pgNumType w:start="1"/>
          <w:cols w:space="720"/>
          <w:noEndnote/>
          <w:titlePg/>
          <w:docGrid w:linePitch="299"/>
        </w:sectPr>
      </w:pPr>
    </w:p>
    <w:p w:rsidR="00A737BB" w:rsidRDefault="00A737BB" w:rsidP="008B4370">
      <w:pPr>
        <w:pStyle w:val="ConsPlusNormal"/>
        <w:spacing w:line="221" w:lineRule="auto"/>
        <w:ind w:left="9072"/>
        <w:jc w:val="center"/>
        <w:outlineLvl w:val="2"/>
      </w:pPr>
      <w:r>
        <w:lastRenderedPageBreak/>
        <w:t xml:space="preserve">Приложение </w:t>
      </w:r>
      <w:r w:rsidR="00D1652D">
        <w:t>№</w:t>
      </w:r>
      <w:r>
        <w:t xml:space="preserve"> 6</w:t>
      </w:r>
    </w:p>
    <w:p w:rsidR="00A737BB" w:rsidRDefault="00A737BB" w:rsidP="008B4370">
      <w:pPr>
        <w:pStyle w:val="ConsPlusNormal"/>
        <w:spacing w:line="221" w:lineRule="auto"/>
        <w:ind w:left="9072"/>
        <w:jc w:val="both"/>
      </w:pPr>
      <w:r>
        <w:t>к отчету о результатах деятельности</w:t>
      </w:r>
      <w:r w:rsidR="008B4370">
        <w:t xml:space="preserve"> </w:t>
      </w:r>
      <w:r>
        <w:t>государственного учреждения</w:t>
      </w:r>
      <w:r w:rsidR="008B4370">
        <w:t xml:space="preserve"> </w:t>
      </w:r>
      <w:r>
        <w:t>Чувашской Республики, находящегося в ведении</w:t>
      </w:r>
      <w:r w:rsidR="008B4370">
        <w:t xml:space="preserve">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w:t>
      </w:r>
      <w:r w:rsidR="008B4370">
        <w:t xml:space="preserve"> </w:t>
      </w:r>
      <w:r>
        <w:t>и об использовании закрепленного за ним</w:t>
      </w:r>
      <w:r w:rsidR="008B4370">
        <w:t xml:space="preserve"> </w:t>
      </w:r>
      <w:r>
        <w:t>государственного имущества</w:t>
      </w:r>
    </w:p>
    <w:p w:rsidR="00A737BB" w:rsidRDefault="00A737BB" w:rsidP="008B4370">
      <w:pPr>
        <w:pStyle w:val="ConsPlusNormal"/>
        <w:spacing w:line="221" w:lineRule="auto"/>
        <w:jc w:val="both"/>
      </w:pPr>
    </w:p>
    <w:p w:rsidR="00A737BB" w:rsidRDefault="00A737BB" w:rsidP="008B4370">
      <w:pPr>
        <w:pStyle w:val="ConsPlusNormal"/>
        <w:spacing w:line="221" w:lineRule="auto"/>
        <w:jc w:val="center"/>
      </w:pPr>
      <w:bookmarkStart w:id="32" w:name="Par2440"/>
      <w:bookmarkEnd w:id="32"/>
      <w:r>
        <w:rPr>
          <w:b/>
          <w:bCs/>
        </w:rPr>
        <w:t>Сведения о задолженности по ущербу, недостачам,</w:t>
      </w:r>
    </w:p>
    <w:p w:rsidR="00A737BB" w:rsidRDefault="00A737BB" w:rsidP="008B4370">
      <w:pPr>
        <w:pStyle w:val="ConsPlusNormal"/>
        <w:spacing w:line="221" w:lineRule="auto"/>
        <w:jc w:val="center"/>
      </w:pPr>
      <w:r>
        <w:rPr>
          <w:b/>
          <w:bCs/>
        </w:rPr>
        <w:t>хищениям денежных средств и материальных ценностей</w:t>
      </w:r>
    </w:p>
    <w:p w:rsidR="00A737BB" w:rsidRDefault="00A737BB" w:rsidP="008B4370">
      <w:pPr>
        <w:pStyle w:val="ConsPlusNormal"/>
        <w:spacing w:line="221" w:lineRule="auto"/>
        <w:jc w:val="both"/>
      </w:pPr>
    </w:p>
    <w:tbl>
      <w:tblPr>
        <w:tblW w:w="14502" w:type="dxa"/>
        <w:tblLayout w:type="fixed"/>
        <w:tblCellMar>
          <w:top w:w="102" w:type="dxa"/>
          <w:left w:w="62" w:type="dxa"/>
          <w:bottom w:w="102" w:type="dxa"/>
          <w:right w:w="62" w:type="dxa"/>
        </w:tblCellMar>
        <w:tblLook w:val="0000" w:firstRow="0" w:lastRow="0" w:firstColumn="0" w:lastColumn="0" w:noHBand="0" w:noVBand="0"/>
      </w:tblPr>
      <w:tblGrid>
        <w:gridCol w:w="4598"/>
        <w:gridCol w:w="6803"/>
        <w:gridCol w:w="1701"/>
        <w:gridCol w:w="1400"/>
      </w:tblGrid>
      <w:tr w:rsidR="00A737BB" w:rsidRPr="00DC3AA6" w:rsidTr="002A2968">
        <w:tc>
          <w:tcPr>
            <w:tcW w:w="4598" w:type="dxa"/>
          </w:tcPr>
          <w:p w:rsidR="00A737BB" w:rsidRPr="00DC3AA6" w:rsidRDefault="00A737BB" w:rsidP="008B4370">
            <w:pPr>
              <w:pStyle w:val="ConsPlusNormal"/>
              <w:spacing w:line="221" w:lineRule="auto"/>
              <w:rPr>
                <w:sz w:val="22"/>
                <w:szCs w:val="22"/>
              </w:rPr>
            </w:pPr>
          </w:p>
        </w:tc>
        <w:tc>
          <w:tcPr>
            <w:tcW w:w="6803" w:type="dxa"/>
          </w:tcPr>
          <w:p w:rsidR="00A737BB" w:rsidRPr="00DC3AA6" w:rsidRDefault="00A737BB" w:rsidP="008B4370">
            <w:pPr>
              <w:pStyle w:val="ConsPlusNormal"/>
              <w:spacing w:line="221" w:lineRule="auto"/>
              <w:jc w:val="center"/>
              <w:rPr>
                <w:sz w:val="22"/>
                <w:szCs w:val="22"/>
              </w:rPr>
            </w:pPr>
            <w:r w:rsidRPr="00DC3AA6">
              <w:rPr>
                <w:sz w:val="22"/>
                <w:szCs w:val="22"/>
              </w:rPr>
              <w:t>на 1 ____________ 20__ г.</w:t>
            </w:r>
          </w:p>
        </w:tc>
        <w:tc>
          <w:tcPr>
            <w:tcW w:w="1701" w:type="dxa"/>
            <w:tcBorders>
              <w:right w:val="single" w:sz="4" w:space="0" w:color="auto"/>
            </w:tcBorders>
          </w:tcPr>
          <w:p w:rsidR="00A737BB" w:rsidRPr="00DC3AA6" w:rsidRDefault="00A737BB" w:rsidP="008B4370">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КОДЫ</w:t>
            </w:r>
          </w:p>
        </w:tc>
      </w:tr>
      <w:tr w:rsidR="00A737BB" w:rsidRPr="00DC3AA6" w:rsidTr="002A2968">
        <w:tc>
          <w:tcPr>
            <w:tcW w:w="4598" w:type="dxa"/>
          </w:tcPr>
          <w:p w:rsidR="00A737BB" w:rsidRPr="00DC3AA6" w:rsidRDefault="00A737BB" w:rsidP="008B4370">
            <w:pPr>
              <w:pStyle w:val="ConsPlusNormal"/>
              <w:spacing w:line="221" w:lineRule="auto"/>
              <w:rPr>
                <w:sz w:val="22"/>
                <w:szCs w:val="22"/>
              </w:rPr>
            </w:pPr>
          </w:p>
        </w:tc>
        <w:tc>
          <w:tcPr>
            <w:tcW w:w="6803" w:type="dxa"/>
          </w:tcPr>
          <w:p w:rsidR="00A737BB" w:rsidRPr="00DC3AA6" w:rsidRDefault="00A737BB" w:rsidP="008B4370">
            <w:pPr>
              <w:pStyle w:val="ConsPlusNormal"/>
              <w:spacing w:line="221" w:lineRule="auto"/>
              <w:rPr>
                <w:sz w:val="22"/>
                <w:szCs w:val="22"/>
              </w:rPr>
            </w:pPr>
          </w:p>
        </w:tc>
        <w:tc>
          <w:tcPr>
            <w:tcW w:w="1701" w:type="dxa"/>
            <w:tcBorders>
              <w:right w:val="single" w:sz="4" w:space="0" w:color="auto"/>
            </w:tcBorders>
          </w:tcPr>
          <w:p w:rsidR="00A737BB" w:rsidRPr="00DC3AA6" w:rsidRDefault="00A737BB" w:rsidP="008B4370">
            <w:pPr>
              <w:pStyle w:val="ConsPlusNormal"/>
              <w:spacing w:line="221" w:lineRule="auto"/>
              <w:jc w:val="right"/>
              <w:rPr>
                <w:sz w:val="22"/>
                <w:szCs w:val="22"/>
              </w:rPr>
            </w:pPr>
            <w:r w:rsidRPr="00DC3AA6">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4598" w:type="dxa"/>
          </w:tcPr>
          <w:p w:rsidR="00A737BB" w:rsidRPr="00DC3AA6" w:rsidRDefault="00A737BB" w:rsidP="008B4370">
            <w:pPr>
              <w:pStyle w:val="ConsPlusNormal"/>
              <w:spacing w:line="221" w:lineRule="auto"/>
              <w:rPr>
                <w:sz w:val="22"/>
                <w:szCs w:val="22"/>
              </w:rPr>
            </w:pPr>
          </w:p>
        </w:tc>
        <w:tc>
          <w:tcPr>
            <w:tcW w:w="6803" w:type="dxa"/>
          </w:tcPr>
          <w:p w:rsidR="00A737BB" w:rsidRPr="00DC3AA6" w:rsidRDefault="00A737BB" w:rsidP="008B4370">
            <w:pPr>
              <w:pStyle w:val="ConsPlusNormal"/>
              <w:spacing w:line="221" w:lineRule="auto"/>
              <w:rPr>
                <w:sz w:val="22"/>
                <w:szCs w:val="22"/>
              </w:rPr>
            </w:pPr>
          </w:p>
        </w:tc>
        <w:tc>
          <w:tcPr>
            <w:tcW w:w="1701" w:type="dxa"/>
            <w:tcBorders>
              <w:right w:val="single" w:sz="4" w:space="0" w:color="auto"/>
            </w:tcBorders>
          </w:tcPr>
          <w:p w:rsidR="00A737BB" w:rsidRPr="00DC3AA6" w:rsidRDefault="00A737BB" w:rsidP="008B4370">
            <w:pPr>
              <w:pStyle w:val="ConsPlusNormal"/>
              <w:spacing w:line="221" w:lineRule="auto"/>
              <w:jc w:val="right"/>
              <w:rPr>
                <w:sz w:val="22"/>
                <w:szCs w:val="22"/>
              </w:rPr>
            </w:pPr>
            <w:r w:rsidRPr="00DC3AA6">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4598" w:type="dxa"/>
          </w:tcPr>
          <w:p w:rsidR="00A737BB" w:rsidRPr="00DC3AA6" w:rsidRDefault="00A737BB" w:rsidP="008B4370">
            <w:pPr>
              <w:pStyle w:val="ConsPlusNormal"/>
              <w:spacing w:line="221" w:lineRule="auto"/>
              <w:rPr>
                <w:sz w:val="22"/>
                <w:szCs w:val="22"/>
              </w:rPr>
            </w:pPr>
          </w:p>
        </w:tc>
        <w:tc>
          <w:tcPr>
            <w:tcW w:w="6803" w:type="dxa"/>
          </w:tcPr>
          <w:p w:rsidR="00A737BB" w:rsidRPr="00DC3AA6" w:rsidRDefault="00A737BB" w:rsidP="008B4370">
            <w:pPr>
              <w:pStyle w:val="ConsPlusNormal"/>
              <w:spacing w:line="221" w:lineRule="auto"/>
              <w:rPr>
                <w:sz w:val="22"/>
                <w:szCs w:val="22"/>
              </w:rPr>
            </w:pPr>
          </w:p>
        </w:tc>
        <w:tc>
          <w:tcPr>
            <w:tcW w:w="1701" w:type="dxa"/>
            <w:tcBorders>
              <w:right w:val="single" w:sz="4" w:space="0" w:color="auto"/>
            </w:tcBorders>
          </w:tcPr>
          <w:p w:rsidR="00A737BB" w:rsidRPr="00DC3AA6" w:rsidRDefault="00A737BB" w:rsidP="008B4370">
            <w:pPr>
              <w:pStyle w:val="ConsPlusNormal"/>
              <w:spacing w:line="221" w:lineRule="auto"/>
              <w:jc w:val="right"/>
              <w:rPr>
                <w:sz w:val="22"/>
                <w:szCs w:val="22"/>
              </w:rPr>
            </w:pPr>
            <w:r w:rsidRPr="00DC3AA6">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4598" w:type="dxa"/>
          </w:tcPr>
          <w:p w:rsidR="00A737BB" w:rsidRPr="00DC3AA6" w:rsidRDefault="00A737BB" w:rsidP="008B4370">
            <w:pPr>
              <w:pStyle w:val="ConsPlusNormal"/>
              <w:spacing w:line="221" w:lineRule="auto"/>
              <w:rPr>
                <w:sz w:val="22"/>
                <w:szCs w:val="22"/>
              </w:rPr>
            </w:pPr>
            <w:r w:rsidRPr="00DC3AA6">
              <w:rPr>
                <w:sz w:val="22"/>
                <w:szCs w:val="22"/>
              </w:rPr>
              <w:t>Учреждение</w:t>
            </w:r>
          </w:p>
        </w:tc>
        <w:tc>
          <w:tcPr>
            <w:tcW w:w="6803" w:type="dxa"/>
            <w:tcBorders>
              <w:bottom w:val="single" w:sz="4" w:space="0" w:color="auto"/>
            </w:tcBorders>
          </w:tcPr>
          <w:p w:rsidR="00A737BB" w:rsidRPr="00DC3AA6" w:rsidRDefault="00A737BB" w:rsidP="008B4370">
            <w:pPr>
              <w:pStyle w:val="ConsPlusNormal"/>
              <w:spacing w:line="221" w:lineRule="auto"/>
              <w:rPr>
                <w:sz w:val="22"/>
                <w:szCs w:val="22"/>
              </w:rPr>
            </w:pPr>
          </w:p>
        </w:tc>
        <w:tc>
          <w:tcPr>
            <w:tcW w:w="1701" w:type="dxa"/>
            <w:tcBorders>
              <w:right w:val="single" w:sz="4" w:space="0" w:color="auto"/>
            </w:tcBorders>
          </w:tcPr>
          <w:p w:rsidR="00A737BB" w:rsidRPr="00DC3AA6" w:rsidRDefault="00A737BB" w:rsidP="008B4370">
            <w:pPr>
              <w:pStyle w:val="ConsPlusNormal"/>
              <w:spacing w:line="221" w:lineRule="auto"/>
              <w:jc w:val="right"/>
              <w:rPr>
                <w:sz w:val="22"/>
                <w:szCs w:val="22"/>
              </w:rPr>
            </w:pPr>
            <w:r w:rsidRPr="00DC3AA6">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4598" w:type="dxa"/>
          </w:tcPr>
          <w:p w:rsidR="00A737BB" w:rsidRPr="00DC3AA6" w:rsidRDefault="00A737BB" w:rsidP="008B4370">
            <w:pPr>
              <w:pStyle w:val="ConsPlusNormal"/>
              <w:spacing w:line="221" w:lineRule="auto"/>
              <w:rPr>
                <w:sz w:val="22"/>
                <w:szCs w:val="22"/>
              </w:rPr>
            </w:pPr>
            <w:r w:rsidRPr="00DC3AA6">
              <w:rPr>
                <w:sz w:val="22"/>
                <w:szCs w:val="22"/>
              </w:rPr>
              <w:t>Орган, осуществляющий функции и полномочия учредителя</w:t>
            </w:r>
          </w:p>
        </w:tc>
        <w:tc>
          <w:tcPr>
            <w:tcW w:w="6803" w:type="dxa"/>
            <w:tcBorders>
              <w:top w:val="single" w:sz="4" w:space="0" w:color="auto"/>
              <w:bottom w:val="single" w:sz="4" w:space="0" w:color="auto"/>
            </w:tcBorders>
          </w:tcPr>
          <w:p w:rsidR="00A737BB" w:rsidRPr="00DC3AA6" w:rsidRDefault="00A737BB" w:rsidP="008B4370">
            <w:pPr>
              <w:pStyle w:val="ConsPlusNormal"/>
              <w:spacing w:line="221" w:lineRule="auto"/>
              <w:rPr>
                <w:sz w:val="22"/>
                <w:szCs w:val="22"/>
              </w:rPr>
            </w:pPr>
          </w:p>
        </w:tc>
        <w:tc>
          <w:tcPr>
            <w:tcW w:w="1701" w:type="dxa"/>
            <w:tcBorders>
              <w:right w:val="single" w:sz="4" w:space="0" w:color="auto"/>
            </w:tcBorders>
          </w:tcPr>
          <w:p w:rsidR="00A737BB" w:rsidRPr="00DC3AA6" w:rsidRDefault="00A737BB" w:rsidP="008B4370">
            <w:pPr>
              <w:pStyle w:val="ConsPlusNormal"/>
              <w:spacing w:line="221" w:lineRule="auto"/>
              <w:jc w:val="right"/>
              <w:rPr>
                <w:sz w:val="22"/>
                <w:szCs w:val="22"/>
              </w:rPr>
            </w:pPr>
            <w:r w:rsidRPr="00DC3AA6">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4598" w:type="dxa"/>
          </w:tcPr>
          <w:p w:rsidR="00A737BB" w:rsidRPr="00DC3AA6" w:rsidRDefault="00A737BB" w:rsidP="008B4370">
            <w:pPr>
              <w:pStyle w:val="ConsPlusNormal"/>
              <w:spacing w:line="221" w:lineRule="auto"/>
              <w:rPr>
                <w:sz w:val="22"/>
                <w:szCs w:val="22"/>
              </w:rPr>
            </w:pPr>
            <w:r w:rsidRPr="00DC3AA6">
              <w:rPr>
                <w:sz w:val="22"/>
                <w:szCs w:val="22"/>
              </w:rPr>
              <w:t>Публично-правовое образование</w:t>
            </w:r>
          </w:p>
        </w:tc>
        <w:tc>
          <w:tcPr>
            <w:tcW w:w="6803" w:type="dxa"/>
            <w:tcBorders>
              <w:top w:val="single" w:sz="4" w:space="0" w:color="auto"/>
              <w:bottom w:val="single" w:sz="4" w:space="0" w:color="auto"/>
            </w:tcBorders>
          </w:tcPr>
          <w:p w:rsidR="00A737BB" w:rsidRPr="00DC3AA6" w:rsidRDefault="00A737BB" w:rsidP="008B4370">
            <w:pPr>
              <w:pStyle w:val="ConsPlusNormal"/>
              <w:spacing w:line="221" w:lineRule="auto"/>
              <w:rPr>
                <w:sz w:val="22"/>
                <w:szCs w:val="22"/>
              </w:rPr>
            </w:pPr>
          </w:p>
        </w:tc>
        <w:tc>
          <w:tcPr>
            <w:tcW w:w="1701" w:type="dxa"/>
            <w:tcBorders>
              <w:right w:val="single" w:sz="4" w:space="0" w:color="auto"/>
            </w:tcBorders>
          </w:tcPr>
          <w:p w:rsidR="00A737BB" w:rsidRPr="00DC3AA6" w:rsidRDefault="00A737BB" w:rsidP="008B4370">
            <w:pPr>
              <w:pStyle w:val="ConsPlusNormal"/>
              <w:spacing w:line="221" w:lineRule="auto"/>
              <w:jc w:val="right"/>
              <w:rPr>
                <w:sz w:val="22"/>
                <w:szCs w:val="22"/>
              </w:rPr>
            </w:pPr>
            <w:r w:rsidRPr="00DC3AA6">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4598" w:type="dxa"/>
          </w:tcPr>
          <w:p w:rsidR="00A737BB" w:rsidRPr="00DC3AA6" w:rsidRDefault="00A737BB" w:rsidP="008B4370">
            <w:pPr>
              <w:pStyle w:val="ConsPlusNormal"/>
              <w:spacing w:line="221" w:lineRule="auto"/>
              <w:rPr>
                <w:sz w:val="22"/>
                <w:szCs w:val="22"/>
              </w:rPr>
            </w:pPr>
            <w:r w:rsidRPr="00DC3AA6">
              <w:rPr>
                <w:sz w:val="22"/>
                <w:szCs w:val="22"/>
              </w:rPr>
              <w:t>Периодичность: годовая</w:t>
            </w:r>
          </w:p>
        </w:tc>
        <w:tc>
          <w:tcPr>
            <w:tcW w:w="6803" w:type="dxa"/>
            <w:tcBorders>
              <w:top w:val="single" w:sz="4" w:space="0" w:color="auto"/>
            </w:tcBorders>
          </w:tcPr>
          <w:p w:rsidR="00A737BB" w:rsidRPr="00DC3AA6" w:rsidRDefault="00A737BB" w:rsidP="008B4370">
            <w:pPr>
              <w:pStyle w:val="ConsPlusNormal"/>
              <w:spacing w:line="221" w:lineRule="auto"/>
              <w:rPr>
                <w:sz w:val="22"/>
                <w:szCs w:val="22"/>
              </w:rPr>
            </w:pPr>
          </w:p>
        </w:tc>
        <w:tc>
          <w:tcPr>
            <w:tcW w:w="1701" w:type="dxa"/>
            <w:tcBorders>
              <w:right w:val="single" w:sz="4" w:space="0" w:color="auto"/>
            </w:tcBorders>
          </w:tcPr>
          <w:p w:rsidR="00A737BB" w:rsidRPr="00DC3AA6" w:rsidRDefault="00A737BB" w:rsidP="008B4370">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bl>
    <w:p w:rsidR="00A737BB" w:rsidRPr="00DC3AA6" w:rsidRDefault="00A737BB" w:rsidP="008B4370">
      <w:pPr>
        <w:pStyle w:val="ConsPlusNormal"/>
        <w:spacing w:line="221" w:lineRule="auto"/>
        <w:jc w:val="both"/>
        <w:rPr>
          <w:sz w:val="22"/>
          <w:szCs w:val="22"/>
        </w:rPr>
      </w:pPr>
    </w:p>
    <w:tbl>
      <w:tblPr>
        <w:tblW w:w="14544" w:type="dxa"/>
        <w:tblLayout w:type="fixed"/>
        <w:tblCellMar>
          <w:top w:w="102" w:type="dxa"/>
          <w:left w:w="62" w:type="dxa"/>
          <w:bottom w:w="102" w:type="dxa"/>
          <w:right w:w="62" w:type="dxa"/>
        </w:tblCellMar>
        <w:tblLook w:val="0000" w:firstRow="0" w:lastRow="0" w:firstColumn="0" w:lastColumn="0" w:noHBand="0" w:noVBand="0"/>
      </w:tblPr>
      <w:tblGrid>
        <w:gridCol w:w="3464"/>
        <w:gridCol w:w="680"/>
        <w:gridCol w:w="510"/>
        <w:gridCol w:w="1078"/>
        <w:gridCol w:w="454"/>
        <w:gridCol w:w="840"/>
        <w:gridCol w:w="840"/>
        <w:gridCol w:w="560"/>
        <w:gridCol w:w="840"/>
        <w:gridCol w:w="964"/>
        <w:gridCol w:w="840"/>
        <w:gridCol w:w="580"/>
        <w:gridCol w:w="1260"/>
        <w:gridCol w:w="567"/>
        <w:gridCol w:w="1067"/>
      </w:tblGrid>
      <w:tr w:rsidR="00A737BB" w:rsidRPr="00DC3AA6" w:rsidTr="002A2968">
        <w:tc>
          <w:tcPr>
            <w:tcW w:w="3464"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Код строк и</w:t>
            </w:r>
          </w:p>
        </w:tc>
        <w:tc>
          <w:tcPr>
            <w:tcW w:w="1588" w:type="dxa"/>
            <w:gridSpan w:val="2"/>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Остаток задолженности по возмещению ущерба на начало года</w:t>
            </w:r>
          </w:p>
        </w:tc>
        <w:tc>
          <w:tcPr>
            <w:tcW w:w="2134" w:type="dxa"/>
            <w:gridSpan w:val="3"/>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Выявлено недостач, хищений, нанесения ущерба</w:t>
            </w:r>
          </w:p>
        </w:tc>
        <w:tc>
          <w:tcPr>
            <w:tcW w:w="3204" w:type="dxa"/>
            <w:gridSpan w:val="4"/>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Возмещено недостач, хищений, нанесения ущерба</w:t>
            </w:r>
          </w:p>
        </w:tc>
        <w:tc>
          <w:tcPr>
            <w:tcW w:w="1840" w:type="dxa"/>
            <w:gridSpan w:val="2"/>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Списано</w:t>
            </w:r>
          </w:p>
        </w:tc>
        <w:tc>
          <w:tcPr>
            <w:tcW w:w="1634" w:type="dxa"/>
            <w:gridSpan w:val="2"/>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Остаток задолженности по возмещению ущерба на конец отчетного периода</w:t>
            </w:r>
          </w:p>
        </w:tc>
      </w:tr>
      <w:tr w:rsidR="00A737BB" w:rsidRPr="00DC3AA6" w:rsidTr="002A2968">
        <w:tc>
          <w:tcPr>
            <w:tcW w:w="346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всего</w:t>
            </w:r>
          </w:p>
        </w:tc>
        <w:tc>
          <w:tcPr>
            <w:tcW w:w="1078"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из него на взыскани</w:t>
            </w:r>
            <w:r w:rsidRPr="00DC3AA6">
              <w:rPr>
                <w:sz w:val="22"/>
                <w:szCs w:val="22"/>
              </w:rPr>
              <w:lastRenderedPageBreak/>
              <w:t>и в службе судебных приставов</w:t>
            </w:r>
          </w:p>
        </w:tc>
        <w:tc>
          <w:tcPr>
            <w:tcW w:w="454"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lastRenderedPageBreak/>
              <w:t>всего</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 том числе:</w:t>
            </w:r>
          </w:p>
        </w:tc>
        <w:tc>
          <w:tcPr>
            <w:tcW w:w="560"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всего</w:t>
            </w:r>
          </w:p>
        </w:tc>
        <w:tc>
          <w:tcPr>
            <w:tcW w:w="1804" w:type="dxa"/>
            <w:gridSpan w:val="2"/>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из них взыскано с виновных лиц</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 xml:space="preserve">страховыми </w:t>
            </w:r>
            <w:r w:rsidRPr="00DC3AA6">
              <w:rPr>
                <w:sz w:val="22"/>
                <w:szCs w:val="22"/>
              </w:rPr>
              <w:lastRenderedPageBreak/>
              <w:t>организациями</w:t>
            </w:r>
          </w:p>
        </w:tc>
        <w:tc>
          <w:tcPr>
            <w:tcW w:w="580"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lastRenderedPageBreak/>
              <w:t>всего</w:t>
            </w:r>
          </w:p>
        </w:tc>
        <w:tc>
          <w:tcPr>
            <w:tcW w:w="1260"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 xml:space="preserve">из них в связи с </w:t>
            </w:r>
            <w:r w:rsidRPr="00DC3AA6">
              <w:rPr>
                <w:sz w:val="22"/>
                <w:szCs w:val="22"/>
              </w:rPr>
              <w:lastRenderedPageBreak/>
              <w:t>прекращением взыскания по исполнительным листам</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lastRenderedPageBreak/>
              <w:t>всего</w:t>
            </w:r>
          </w:p>
        </w:tc>
        <w:tc>
          <w:tcPr>
            <w:tcW w:w="1067"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 xml:space="preserve">из него на </w:t>
            </w:r>
            <w:r w:rsidRPr="00DC3AA6">
              <w:rPr>
                <w:sz w:val="22"/>
                <w:szCs w:val="22"/>
              </w:rPr>
              <w:lastRenderedPageBreak/>
              <w:t>взыскании в службе судебных приставов</w:t>
            </w:r>
          </w:p>
        </w:tc>
      </w:tr>
      <w:tr w:rsidR="00A737BB" w:rsidRPr="00DC3AA6" w:rsidTr="002A2968">
        <w:tc>
          <w:tcPr>
            <w:tcW w:w="346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1078"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виновные лица установлены</w:t>
            </w: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виновные лица не установлены</w:t>
            </w:r>
          </w:p>
        </w:tc>
        <w:tc>
          <w:tcPr>
            <w:tcW w:w="560"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всего</w:t>
            </w: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из них по решению суда</w:t>
            </w:r>
          </w:p>
        </w:tc>
        <w:tc>
          <w:tcPr>
            <w:tcW w:w="840"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580"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1260"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c>
          <w:tcPr>
            <w:tcW w:w="1067"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lastRenderedPageBreak/>
              <w:t>1</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2</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3</w:t>
            </w: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4</w:t>
            </w: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5</w:t>
            </w: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7</w:t>
            </w: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8</w:t>
            </w: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9</w:t>
            </w: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11</w:t>
            </w: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14</w:t>
            </w: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15</w:t>
            </w: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Недостача, хищение денежных средств, всего</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0100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в том числе:</w:t>
            </w:r>
          </w:p>
          <w:p w:rsidR="00A737BB" w:rsidRPr="00DC3AA6" w:rsidRDefault="00A737BB" w:rsidP="008B4370">
            <w:pPr>
              <w:pStyle w:val="ConsPlusNormal"/>
              <w:spacing w:line="221" w:lineRule="auto"/>
              <w:rPr>
                <w:sz w:val="22"/>
                <w:szCs w:val="22"/>
              </w:rPr>
            </w:pPr>
            <w:r w:rsidRPr="00DC3AA6">
              <w:rPr>
                <w:sz w:val="22"/>
                <w:szCs w:val="22"/>
              </w:rPr>
              <w:t>в связи с хищением (кражами)</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0110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из них:</w:t>
            </w:r>
          </w:p>
          <w:p w:rsidR="00A737BB" w:rsidRPr="00DC3AA6" w:rsidRDefault="00A737BB" w:rsidP="008B4370">
            <w:pPr>
              <w:pStyle w:val="ConsPlusNormal"/>
              <w:spacing w:line="221" w:lineRule="auto"/>
              <w:rPr>
                <w:sz w:val="22"/>
                <w:szCs w:val="22"/>
              </w:rPr>
            </w:pPr>
            <w:r w:rsidRPr="00DC3AA6">
              <w:rPr>
                <w:sz w:val="22"/>
                <w:szCs w:val="22"/>
              </w:rPr>
              <w:t>возбуждено уголовных дел (находится в следственных органах)</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0111</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x</w:t>
            </w: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в связи с выявлением при обработке наличных денег денежных знаков, имеющих признаки подделки</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0120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в связи с банкротством кредитной организации</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0130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Ущерб имуществу (за исключением денежных средств)</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0200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в том числе:</w:t>
            </w:r>
          </w:p>
          <w:p w:rsidR="00A737BB" w:rsidRPr="00DC3AA6" w:rsidRDefault="00A737BB" w:rsidP="008B4370">
            <w:pPr>
              <w:pStyle w:val="ConsPlusNormal"/>
              <w:spacing w:line="221" w:lineRule="auto"/>
              <w:rPr>
                <w:sz w:val="22"/>
                <w:szCs w:val="22"/>
              </w:rPr>
            </w:pPr>
            <w:r w:rsidRPr="00DC3AA6">
              <w:rPr>
                <w:sz w:val="22"/>
                <w:szCs w:val="22"/>
              </w:rPr>
              <w:t>в связи с недостачами, включая хищения (кражи)</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0210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из них:</w:t>
            </w:r>
          </w:p>
          <w:p w:rsidR="00A737BB" w:rsidRPr="00DC3AA6" w:rsidRDefault="00A737BB" w:rsidP="008B4370">
            <w:pPr>
              <w:pStyle w:val="ConsPlusNormal"/>
              <w:spacing w:line="221" w:lineRule="auto"/>
              <w:rPr>
                <w:sz w:val="22"/>
                <w:szCs w:val="22"/>
              </w:rPr>
            </w:pPr>
            <w:r w:rsidRPr="00DC3AA6">
              <w:rPr>
                <w:sz w:val="22"/>
                <w:szCs w:val="22"/>
              </w:rPr>
              <w:t>возбуждено уголовных дел (находится в следственных органах)</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0211</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 xml:space="preserve">в связи с нарушением правил </w:t>
            </w:r>
            <w:r w:rsidRPr="00DC3AA6">
              <w:rPr>
                <w:sz w:val="22"/>
                <w:szCs w:val="22"/>
              </w:rPr>
              <w:lastRenderedPageBreak/>
              <w:t>хранения</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lastRenderedPageBreak/>
              <w:t>0220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lastRenderedPageBreak/>
              <w:t>в связи с нанесением ущерба техническому состоянию объекта</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0230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В связи с нарушением условий договоров (контрактов)</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0300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val="restart"/>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в том числе:</w:t>
            </w:r>
          </w:p>
          <w:p w:rsidR="00A737BB" w:rsidRPr="00DC3AA6" w:rsidRDefault="00A737BB" w:rsidP="008B4370">
            <w:pPr>
              <w:pStyle w:val="ConsPlusNormal"/>
              <w:spacing w:line="221" w:lineRule="auto"/>
              <w:rPr>
                <w:sz w:val="22"/>
                <w:szCs w:val="22"/>
              </w:rPr>
            </w:pPr>
            <w:r w:rsidRPr="00DC3AA6">
              <w:rPr>
                <w:sz w:val="22"/>
                <w:szCs w:val="22"/>
              </w:rPr>
              <w:t>в связи с нарушением сроков (начислено пени, штрафов, неустойки)</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vMerge/>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0310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в связи с невыполнением условий о возврате предоплаты (аванса)</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0320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r w:rsidR="00A737BB" w:rsidRPr="00DC3AA6" w:rsidTr="002A2968">
        <w:tc>
          <w:tcPr>
            <w:tcW w:w="34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r w:rsidRPr="00DC3AA6">
              <w:rPr>
                <w:sz w:val="22"/>
                <w:szCs w:val="22"/>
              </w:rPr>
              <w:t>Итого</w:t>
            </w:r>
          </w:p>
        </w:tc>
        <w:tc>
          <w:tcPr>
            <w:tcW w:w="6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jc w:val="center"/>
              <w:rPr>
                <w:sz w:val="22"/>
                <w:szCs w:val="22"/>
              </w:rPr>
            </w:pPr>
            <w:r w:rsidRPr="00DC3AA6">
              <w:rPr>
                <w:sz w:val="22"/>
                <w:szCs w:val="22"/>
              </w:rPr>
              <w:t>9000</w:t>
            </w:r>
          </w:p>
        </w:tc>
        <w:tc>
          <w:tcPr>
            <w:tcW w:w="51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8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c>
          <w:tcPr>
            <w:tcW w:w="1067" w:type="dxa"/>
            <w:tcBorders>
              <w:top w:val="single" w:sz="4" w:space="0" w:color="auto"/>
              <w:left w:val="single" w:sz="4" w:space="0" w:color="auto"/>
              <w:bottom w:val="single" w:sz="4" w:space="0" w:color="auto"/>
              <w:right w:val="single" w:sz="4" w:space="0" w:color="auto"/>
            </w:tcBorders>
          </w:tcPr>
          <w:p w:rsidR="00A737BB" w:rsidRPr="00DC3AA6" w:rsidRDefault="00A737BB" w:rsidP="008B4370">
            <w:pPr>
              <w:pStyle w:val="ConsPlusNormal"/>
              <w:spacing w:line="221" w:lineRule="auto"/>
              <w:rPr>
                <w:sz w:val="22"/>
                <w:szCs w:val="22"/>
              </w:rPr>
            </w:pPr>
          </w:p>
        </w:tc>
      </w:tr>
    </w:tbl>
    <w:p w:rsidR="00A737BB" w:rsidRPr="00DC3AA6" w:rsidRDefault="00A737BB" w:rsidP="008B4370">
      <w:pPr>
        <w:pStyle w:val="ConsPlusNormal"/>
        <w:spacing w:line="221" w:lineRule="auto"/>
        <w:jc w:val="both"/>
        <w:rPr>
          <w:sz w:val="22"/>
          <w:szCs w:val="22"/>
        </w:rPr>
      </w:pPr>
    </w:p>
    <w:p w:rsidR="00A737BB" w:rsidRPr="00DC3AA6" w:rsidRDefault="00A737BB" w:rsidP="008B4370">
      <w:pPr>
        <w:pStyle w:val="ConsPlusNonformat"/>
        <w:spacing w:line="221" w:lineRule="auto"/>
        <w:jc w:val="both"/>
        <w:rPr>
          <w:rFonts w:ascii="Times New Roman" w:hAnsi="Times New Roman" w:cs="Times New Roman"/>
          <w:sz w:val="24"/>
          <w:szCs w:val="24"/>
        </w:rPr>
      </w:pPr>
      <w:r w:rsidRPr="00DC3AA6">
        <w:rPr>
          <w:rFonts w:ascii="Times New Roman" w:hAnsi="Times New Roman" w:cs="Times New Roman"/>
          <w:sz w:val="24"/>
          <w:szCs w:val="24"/>
        </w:rPr>
        <w:t>Руководитель</w:t>
      </w:r>
      <w:r w:rsidR="00DC3AA6">
        <w:rPr>
          <w:rFonts w:ascii="Times New Roman" w:hAnsi="Times New Roman" w:cs="Times New Roman"/>
          <w:sz w:val="24"/>
          <w:szCs w:val="24"/>
        </w:rPr>
        <w:t xml:space="preserve"> </w:t>
      </w:r>
      <w:r w:rsidRPr="00DC3AA6">
        <w:rPr>
          <w:rFonts w:ascii="Times New Roman" w:hAnsi="Times New Roman" w:cs="Times New Roman"/>
          <w:sz w:val="24"/>
          <w:szCs w:val="24"/>
        </w:rPr>
        <w:t>(уполномоченное лицо)</w:t>
      </w:r>
    </w:p>
    <w:p w:rsidR="00A737BB" w:rsidRPr="00DC3AA6" w:rsidRDefault="00A737BB" w:rsidP="008B4370">
      <w:pPr>
        <w:pStyle w:val="ConsPlusNonformat"/>
        <w:spacing w:line="221" w:lineRule="auto"/>
        <w:jc w:val="both"/>
        <w:rPr>
          <w:rFonts w:ascii="Times New Roman" w:hAnsi="Times New Roman" w:cs="Times New Roman"/>
          <w:sz w:val="24"/>
          <w:szCs w:val="24"/>
        </w:rPr>
      </w:pPr>
      <w:r w:rsidRPr="00DC3AA6">
        <w:rPr>
          <w:rFonts w:ascii="Times New Roman" w:hAnsi="Times New Roman" w:cs="Times New Roman"/>
          <w:sz w:val="24"/>
          <w:szCs w:val="24"/>
        </w:rPr>
        <w:t>Учреждения            ____________   ___________   _______________________</w:t>
      </w:r>
    </w:p>
    <w:p w:rsidR="00A737BB" w:rsidRPr="00DC3AA6" w:rsidRDefault="00A737BB" w:rsidP="008B4370">
      <w:pPr>
        <w:pStyle w:val="ConsPlusNonformat"/>
        <w:spacing w:line="221" w:lineRule="auto"/>
        <w:jc w:val="both"/>
        <w:rPr>
          <w:rFonts w:ascii="Times New Roman" w:hAnsi="Times New Roman" w:cs="Times New Roman"/>
          <w:sz w:val="22"/>
          <w:szCs w:val="22"/>
        </w:rPr>
      </w:pPr>
      <w:r w:rsidRPr="00DC3AA6">
        <w:rPr>
          <w:rFonts w:ascii="Times New Roman" w:hAnsi="Times New Roman" w:cs="Times New Roman"/>
          <w:sz w:val="22"/>
          <w:szCs w:val="22"/>
        </w:rPr>
        <w:t xml:space="preserve">              </w:t>
      </w:r>
      <w:r w:rsidR="00DC3AA6" w:rsidRPr="00DC3AA6">
        <w:rPr>
          <w:rFonts w:ascii="Times New Roman" w:hAnsi="Times New Roman" w:cs="Times New Roman"/>
          <w:sz w:val="22"/>
          <w:szCs w:val="22"/>
        </w:rPr>
        <w:t xml:space="preserve">        </w:t>
      </w:r>
      <w:r w:rsidR="00DC3AA6">
        <w:rPr>
          <w:rFonts w:ascii="Times New Roman" w:hAnsi="Times New Roman" w:cs="Times New Roman"/>
          <w:sz w:val="22"/>
          <w:szCs w:val="22"/>
        </w:rPr>
        <w:t xml:space="preserve">         </w:t>
      </w:r>
      <w:r w:rsidR="00DC3AA6" w:rsidRPr="00DC3AA6">
        <w:rPr>
          <w:rFonts w:ascii="Times New Roman" w:hAnsi="Times New Roman" w:cs="Times New Roman"/>
          <w:sz w:val="22"/>
          <w:szCs w:val="22"/>
        </w:rPr>
        <w:t xml:space="preserve">    </w:t>
      </w:r>
      <w:r w:rsidRPr="00DC3AA6">
        <w:rPr>
          <w:rFonts w:ascii="Times New Roman" w:hAnsi="Times New Roman" w:cs="Times New Roman"/>
          <w:sz w:val="22"/>
          <w:szCs w:val="22"/>
        </w:rPr>
        <w:t xml:space="preserve">         (должность) </w:t>
      </w:r>
      <w:r w:rsidR="00DC3AA6">
        <w:rPr>
          <w:rFonts w:ascii="Times New Roman" w:hAnsi="Times New Roman" w:cs="Times New Roman"/>
          <w:sz w:val="22"/>
          <w:szCs w:val="22"/>
        </w:rPr>
        <w:t xml:space="preserve"> </w:t>
      </w:r>
      <w:r w:rsidR="00064E12">
        <w:rPr>
          <w:rFonts w:ascii="Times New Roman" w:hAnsi="Times New Roman" w:cs="Times New Roman"/>
          <w:sz w:val="22"/>
          <w:szCs w:val="22"/>
        </w:rPr>
        <w:t xml:space="preserve">      </w:t>
      </w:r>
      <w:r w:rsidRPr="00DC3AA6">
        <w:rPr>
          <w:rFonts w:ascii="Times New Roman" w:hAnsi="Times New Roman" w:cs="Times New Roman"/>
          <w:sz w:val="22"/>
          <w:szCs w:val="22"/>
        </w:rPr>
        <w:t xml:space="preserve">   (подпись)  </w:t>
      </w:r>
      <w:r w:rsidR="00DC3AA6">
        <w:rPr>
          <w:rFonts w:ascii="Times New Roman" w:hAnsi="Times New Roman" w:cs="Times New Roman"/>
          <w:sz w:val="22"/>
          <w:szCs w:val="22"/>
        </w:rPr>
        <w:t xml:space="preserve">       </w:t>
      </w:r>
      <w:r w:rsidRPr="00DC3AA6">
        <w:rPr>
          <w:rFonts w:ascii="Times New Roman" w:hAnsi="Times New Roman" w:cs="Times New Roman"/>
          <w:sz w:val="22"/>
          <w:szCs w:val="22"/>
        </w:rPr>
        <w:t xml:space="preserve">   (расшифровка подписи)</w:t>
      </w:r>
    </w:p>
    <w:p w:rsidR="00A737BB" w:rsidRPr="00DC3AA6" w:rsidRDefault="00A737BB" w:rsidP="008B4370">
      <w:pPr>
        <w:pStyle w:val="ConsPlusNonformat"/>
        <w:spacing w:line="221" w:lineRule="auto"/>
        <w:jc w:val="both"/>
        <w:rPr>
          <w:rFonts w:ascii="Times New Roman" w:hAnsi="Times New Roman" w:cs="Times New Roman"/>
          <w:sz w:val="22"/>
          <w:szCs w:val="22"/>
        </w:rPr>
      </w:pPr>
    </w:p>
    <w:p w:rsidR="00A737BB" w:rsidRPr="00DC3AA6" w:rsidRDefault="00A737BB" w:rsidP="008B4370">
      <w:pPr>
        <w:pStyle w:val="ConsPlusNonformat"/>
        <w:spacing w:line="221" w:lineRule="auto"/>
        <w:jc w:val="both"/>
        <w:rPr>
          <w:rFonts w:ascii="Times New Roman" w:hAnsi="Times New Roman" w:cs="Times New Roman"/>
          <w:sz w:val="24"/>
          <w:szCs w:val="24"/>
        </w:rPr>
      </w:pPr>
      <w:r w:rsidRPr="00DC3AA6">
        <w:rPr>
          <w:rFonts w:ascii="Times New Roman" w:hAnsi="Times New Roman" w:cs="Times New Roman"/>
          <w:sz w:val="24"/>
          <w:szCs w:val="24"/>
        </w:rPr>
        <w:t>Исполнитель           ____________   ______________________   ____________</w:t>
      </w:r>
    </w:p>
    <w:p w:rsidR="00A737BB" w:rsidRPr="00DC3AA6" w:rsidRDefault="00A737BB" w:rsidP="008B4370">
      <w:pPr>
        <w:pStyle w:val="ConsPlusNonformat"/>
        <w:spacing w:line="221" w:lineRule="auto"/>
        <w:jc w:val="both"/>
        <w:rPr>
          <w:rFonts w:ascii="Times New Roman" w:hAnsi="Times New Roman" w:cs="Times New Roman"/>
          <w:sz w:val="22"/>
          <w:szCs w:val="22"/>
        </w:rPr>
      </w:pPr>
      <w:r w:rsidRPr="00DC3AA6">
        <w:rPr>
          <w:rFonts w:ascii="Times New Roman" w:hAnsi="Times New Roman" w:cs="Times New Roman"/>
          <w:sz w:val="22"/>
          <w:szCs w:val="22"/>
        </w:rPr>
        <w:t xml:space="preserve">               </w:t>
      </w:r>
      <w:r w:rsidR="00DC3AA6" w:rsidRPr="00DC3AA6">
        <w:rPr>
          <w:rFonts w:ascii="Times New Roman" w:hAnsi="Times New Roman" w:cs="Times New Roman"/>
          <w:sz w:val="22"/>
          <w:szCs w:val="22"/>
        </w:rPr>
        <w:t xml:space="preserve">              </w:t>
      </w:r>
      <w:r w:rsidRPr="00DC3AA6">
        <w:rPr>
          <w:rFonts w:ascii="Times New Roman" w:hAnsi="Times New Roman" w:cs="Times New Roman"/>
          <w:sz w:val="22"/>
          <w:szCs w:val="22"/>
        </w:rPr>
        <w:t xml:space="preserve">        (должность)     (фамилия, инициалы)     (телефон)</w:t>
      </w:r>
    </w:p>
    <w:p w:rsidR="00A737BB" w:rsidRPr="00DC3AA6" w:rsidRDefault="00EC2C46" w:rsidP="008B4370">
      <w:pPr>
        <w:pStyle w:val="ConsPlusNonformat"/>
        <w:spacing w:line="221" w:lineRule="auto"/>
        <w:jc w:val="both"/>
        <w:rPr>
          <w:rFonts w:ascii="Times New Roman" w:hAnsi="Times New Roman" w:cs="Times New Roman"/>
          <w:sz w:val="24"/>
          <w:szCs w:val="24"/>
        </w:rPr>
      </w:pPr>
      <w:r w:rsidRPr="00DC3AA6">
        <w:rPr>
          <w:rFonts w:ascii="Times New Roman" w:hAnsi="Times New Roman" w:cs="Times New Roman"/>
          <w:sz w:val="24"/>
          <w:szCs w:val="24"/>
        </w:rPr>
        <w:t>«</w:t>
      </w:r>
      <w:r w:rsidR="00A737BB" w:rsidRPr="00DC3AA6">
        <w:rPr>
          <w:rFonts w:ascii="Times New Roman" w:hAnsi="Times New Roman" w:cs="Times New Roman"/>
          <w:sz w:val="24"/>
          <w:szCs w:val="24"/>
        </w:rPr>
        <w:t>___</w:t>
      </w:r>
      <w:r w:rsidRPr="00DC3AA6">
        <w:rPr>
          <w:rFonts w:ascii="Times New Roman" w:hAnsi="Times New Roman" w:cs="Times New Roman"/>
          <w:sz w:val="24"/>
          <w:szCs w:val="24"/>
        </w:rPr>
        <w:t>»</w:t>
      </w:r>
      <w:r w:rsidR="00A737BB" w:rsidRPr="00DC3AA6">
        <w:rPr>
          <w:rFonts w:ascii="Times New Roman" w:hAnsi="Times New Roman" w:cs="Times New Roman"/>
          <w:sz w:val="24"/>
          <w:szCs w:val="24"/>
        </w:rPr>
        <w:t xml:space="preserve"> _______________ 20___ г.</w:t>
      </w:r>
    </w:p>
    <w:p w:rsidR="00A737BB" w:rsidRDefault="00A737BB" w:rsidP="008B4370">
      <w:pPr>
        <w:pStyle w:val="ConsPlusNormal"/>
        <w:spacing w:line="221" w:lineRule="auto"/>
        <w:jc w:val="both"/>
      </w:pPr>
    </w:p>
    <w:p w:rsidR="00DC3AA6" w:rsidRDefault="00DC3AA6" w:rsidP="008B4370">
      <w:pPr>
        <w:pStyle w:val="ConsPlusNormal"/>
        <w:spacing w:line="221" w:lineRule="auto"/>
        <w:jc w:val="both"/>
        <w:sectPr w:rsidR="00DC3AA6" w:rsidSect="002A2968">
          <w:headerReference w:type="default" r:id="rId18"/>
          <w:footerReference w:type="default" r:id="rId19"/>
          <w:pgSz w:w="16838" w:h="11906" w:orient="landscape"/>
          <w:pgMar w:top="1133" w:right="1103" w:bottom="566" w:left="1440" w:header="170" w:footer="0" w:gutter="0"/>
          <w:pgNumType w:start="1"/>
          <w:cols w:space="720"/>
          <w:noEndnote/>
          <w:titlePg/>
          <w:docGrid w:linePitch="299"/>
        </w:sectPr>
      </w:pPr>
    </w:p>
    <w:p w:rsidR="00A737BB" w:rsidRDefault="00A737BB" w:rsidP="00064E12">
      <w:pPr>
        <w:pStyle w:val="ConsPlusNormal"/>
        <w:spacing w:line="221" w:lineRule="auto"/>
        <w:ind w:left="8931"/>
        <w:jc w:val="center"/>
        <w:outlineLvl w:val="2"/>
      </w:pPr>
      <w:r>
        <w:lastRenderedPageBreak/>
        <w:t xml:space="preserve">Приложение </w:t>
      </w:r>
      <w:r w:rsidR="00D1652D">
        <w:t>№</w:t>
      </w:r>
      <w:r>
        <w:t xml:space="preserve"> 7</w:t>
      </w:r>
    </w:p>
    <w:p w:rsidR="00A737BB" w:rsidRDefault="00A737BB" w:rsidP="00064E12">
      <w:pPr>
        <w:pStyle w:val="ConsPlusNormal"/>
        <w:spacing w:line="221" w:lineRule="auto"/>
        <w:ind w:left="8931"/>
        <w:jc w:val="both"/>
      </w:pPr>
      <w:r>
        <w:t>к отчету о результатах деятельности</w:t>
      </w:r>
      <w:r w:rsidR="00064E12">
        <w:t xml:space="preserve"> </w:t>
      </w:r>
      <w:r>
        <w:t>государственного учреждения</w:t>
      </w:r>
      <w:r w:rsidR="00064E12">
        <w:t xml:space="preserve"> </w:t>
      </w:r>
      <w:r>
        <w:t>Чувашской Республики, находящегося в ведении</w:t>
      </w:r>
      <w:r w:rsidR="00064E12">
        <w:t xml:space="preserve"> </w:t>
      </w:r>
      <w:r w:rsidR="009F2607" w:rsidRPr="002D76BE">
        <w:t>Министерства строительства, архитектуры</w:t>
      </w:r>
      <w:r w:rsidR="009F2607">
        <w:t xml:space="preserve"> </w:t>
      </w:r>
      <w:r w:rsidR="009F2607" w:rsidRPr="002D76BE">
        <w:t>и жилищно-коммунального хозяйства Чувашской Республики</w:t>
      </w:r>
      <w:r>
        <w:t>,</w:t>
      </w:r>
      <w:r w:rsidR="00064E12">
        <w:t xml:space="preserve"> </w:t>
      </w:r>
      <w:r>
        <w:t>и об использовании закрепленного за ним</w:t>
      </w:r>
      <w:r w:rsidR="00064E12">
        <w:t xml:space="preserve"> </w:t>
      </w:r>
      <w:r>
        <w:t>государственного имущества</w:t>
      </w:r>
    </w:p>
    <w:p w:rsidR="00A737BB" w:rsidRDefault="00A737BB" w:rsidP="00064E12">
      <w:pPr>
        <w:pStyle w:val="ConsPlusNormal"/>
        <w:spacing w:line="221" w:lineRule="auto"/>
        <w:ind w:left="8931"/>
        <w:jc w:val="both"/>
      </w:pPr>
    </w:p>
    <w:p w:rsidR="00A737BB" w:rsidRDefault="00A737BB" w:rsidP="008B4370">
      <w:pPr>
        <w:pStyle w:val="ConsPlusNormal"/>
        <w:spacing w:line="221" w:lineRule="auto"/>
        <w:jc w:val="center"/>
      </w:pPr>
      <w:bookmarkStart w:id="33" w:name="Par2820"/>
      <w:bookmarkEnd w:id="33"/>
      <w:r>
        <w:rPr>
          <w:b/>
          <w:bCs/>
        </w:rPr>
        <w:t>Сведения о численности сотрудников и оплате труда</w:t>
      </w:r>
    </w:p>
    <w:p w:rsidR="00A737BB" w:rsidRDefault="00A737BB" w:rsidP="008B4370">
      <w:pPr>
        <w:pStyle w:val="ConsPlusNormal"/>
        <w:spacing w:line="221" w:lineRule="auto"/>
        <w:jc w:val="both"/>
      </w:pPr>
    </w:p>
    <w:tbl>
      <w:tblPr>
        <w:tblW w:w="14388" w:type="dxa"/>
        <w:tblLayout w:type="fixed"/>
        <w:tblCellMar>
          <w:top w:w="102" w:type="dxa"/>
          <w:left w:w="62" w:type="dxa"/>
          <w:bottom w:w="102" w:type="dxa"/>
          <w:right w:w="62" w:type="dxa"/>
        </w:tblCellMar>
        <w:tblLook w:val="0000" w:firstRow="0" w:lastRow="0" w:firstColumn="0" w:lastColumn="0" w:noHBand="0" w:noVBand="0"/>
      </w:tblPr>
      <w:tblGrid>
        <w:gridCol w:w="4598"/>
        <w:gridCol w:w="6576"/>
        <w:gridCol w:w="1814"/>
        <w:gridCol w:w="1400"/>
      </w:tblGrid>
      <w:tr w:rsidR="00A737BB" w:rsidRPr="00064E12" w:rsidTr="005906BB">
        <w:tc>
          <w:tcPr>
            <w:tcW w:w="4598" w:type="dxa"/>
          </w:tcPr>
          <w:p w:rsidR="00A737BB" w:rsidRPr="00064E12" w:rsidRDefault="00A737BB" w:rsidP="00064E12">
            <w:pPr>
              <w:pStyle w:val="ConsPlusNormal"/>
              <w:spacing w:line="221" w:lineRule="auto"/>
              <w:rPr>
                <w:sz w:val="22"/>
                <w:szCs w:val="22"/>
              </w:rPr>
            </w:pPr>
          </w:p>
        </w:tc>
        <w:tc>
          <w:tcPr>
            <w:tcW w:w="6576" w:type="dxa"/>
          </w:tcPr>
          <w:p w:rsidR="00A737BB" w:rsidRPr="00064E12" w:rsidRDefault="00A737BB" w:rsidP="00064E12">
            <w:pPr>
              <w:pStyle w:val="ConsPlusNormal"/>
              <w:spacing w:line="221" w:lineRule="auto"/>
              <w:jc w:val="center"/>
              <w:rPr>
                <w:sz w:val="22"/>
                <w:szCs w:val="22"/>
              </w:rPr>
            </w:pPr>
            <w:r w:rsidRPr="00064E12">
              <w:rPr>
                <w:sz w:val="22"/>
                <w:szCs w:val="22"/>
              </w:rPr>
              <w:t>на 1 ___________ 20___ г.</w:t>
            </w:r>
          </w:p>
        </w:tc>
        <w:tc>
          <w:tcPr>
            <w:tcW w:w="1814" w:type="dxa"/>
            <w:tcBorders>
              <w:right w:val="single" w:sz="4" w:space="0" w:color="auto"/>
            </w:tcBorders>
          </w:tcPr>
          <w:p w:rsidR="00A737BB" w:rsidRPr="00064E12" w:rsidRDefault="00A737BB" w:rsidP="00064E12">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КОДЫ</w:t>
            </w:r>
          </w:p>
        </w:tc>
      </w:tr>
      <w:tr w:rsidR="00A737BB" w:rsidRPr="00064E12" w:rsidTr="005906BB">
        <w:tc>
          <w:tcPr>
            <w:tcW w:w="4598" w:type="dxa"/>
          </w:tcPr>
          <w:p w:rsidR="00A737BB" w:rsidRPr="00064E12" w:rsidRDefault="00A737BB" w:rsidP="00064E12">
            <w:pPr>
              <w:pStyle w:val="ConsPlusNormal"/>
              <w:spacing w:line="221" w:lineRule="auto"/>
              <w:rPr>
                <w:sz w:val="22"/>
                <w:szCs w:val="22"/>
              </w:rPr>
            </w:pPr>
          </w:p>
        </w:tc>
        <w:tc>
          <w:tcPr>
            <w:tcW w:w="6576" w:type="dxa"/>
          </w:tcPr>
          <w:p w:rsidR="00A737BB" w:rsidRPr="00064E12" w:rsidRDefault="00A737BB" w:rsidP="00064E12">
            <w:pPr>
              <w:pStyle w:val="ConsPlusNormal"/>
              <w:spacing w:line="221" w:lineRule="auto"/>
              <w:rPr>
                <w:sz w:val="22"/>
                <w:szCs w:val="22"/>
              </w:rPr>
            </w:pPr>
          </w:p>
        </w:tc>
        <w:tc>
          <w:tcPr>
            <w:tcW w:w="1814" w:type="dxa"/>
            <w:tcBorders>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4598" w:type="dxa"/>
          </w:tcPr>
          <w:p w:rsidR="00A737BB" w:rsidRPr="00064E12" w:rsidRDefault="00A737BB" w:rsidP="00064E12">
            <w:pPr>
              <w:pStyle w:val="ConsPlusNormal"/>
              <w:spacing w:line="221" w:lineRule="auto"/>
              <w:rPr>
                <w:sz w:val="22"/>
                <w:szCs w:val="22"/>
              </w:rPr>
            </w:pPr>
          </w:p>
        </w:tc>
        <w:tc>
          <w:tcPr>
            <w:tcW w:w="6576" w:type="dxa"/>
          </w:tcPr>
          <w:p w:rsidR="00A737BB" w:rsidRPr="00064E12" w:rsidRDefault="00A737BB" w:rsidP="00064E12">
            <w:pPr>
              <w:pStyle w:val="ConsPlusNormal"/>
              <w:spacing w:line="221" w:lineRule="auto"/>
              <w:rPr>
                <w:sz w:val="22"/>
                <w:szCs w:val="22"/>
              </w:rPr>
            </w:pPr>
          </w:p>
        </w:tc>
        <w:tc>
          <w:tcPr>
            <w:tcW w:w="1814" w:type="dxa"/>
            <w:tcBorders>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4598" w:type="dxa"/>
          </w:tcPr>
          <w:p w:rsidR="00A737BB" w:rsidRPr="00064E12" w:rsidRDefault="00A737BB" w:rsidP="00064E12">
            <w:pPr>
              <w:pStyle w:val="ConsPlusNormal"/>
              <w:spacing w:line="221" w:lineRule="auto"/>
              <w:rPr>
                <w:sz w:val="22"/>
                <w:szCs w:val="22"/>
              </w:rPr>
            </w:pPr>
          </w:p>
        </w:tc>
        <w:tc>
          <w:tcPr>
            <w:tcW w:w="6576" w:type="dxa"/>
          </w:tcPr>
          <w:p w:rsidR="00A737BB" w:rsidRPr="00064E12" w:rsidRDefault="00A737BB" w:rsidP="00064E12">
            <w:pPr>
              <w:pStyle w:val="ConsPlusNormal"/>
              <w:spacing w:line="221" w:lineRule="auto"/>
              <w:rPr>
                <w:sz w:val="22"/>
                <w:szCs w:val="22"/>
              </w:rPr>
            </w:pPr>
          </w:p>
        </w:tc>
        <w:tc>
          <w:tcPr>
            <w:tcW w:w="1814" w:type="dxa"/>
            <w:tcBorders>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4598" w:type="dxa"/>
          </w:tcPr>
          <w:p w:rsidR="00A737BB" w:rsidRPr="00064E12" w:rsidRDefault="00A737BB" w:rsidP="00064E12">
            <w:pPr>
              <w:pStyle w:val="ConsPlusNormal"/>
              <w:spacing w:line="221" w:lineRule="auto"/>
              <w:rPr>
                <w:sz w:val="22"/>
                <w:szCs w:val="22"/>
              </w:rPr>
            </w:pPr>
            <w:r w:rsidRPr="00064E12">
              <w:rPr>
                <w:sz w:val="22"/>
                <w:szCs w:val="22"/>
              </w:rPr>
              <w:t>Учреждение</w:t>
            </w:r>
          </w:p>
        </w:tc>
        <w:tc>
          <w:tcPr>
            <w:tcW w:w="6576" w:type="dxa"/>
            <w:tcBorders>
              <w:bottom w:val="single" w:sz="4" w:space="0" w:color="auto"/>
            </w:tcBorders>
          </w:tcPr>
          <w:p w:rsidR="00A737BB" w:rsidRPr="00064E12" w:rsidRDefault="00A737BB" w:rsidP="00064E12">
            <w:pPr>
              <w:pStyle w:val="ConsPlusNormal"/>
              <w:spacing w:line="221" w:lineRule="auto"/>
              <w:rPr>
                <w:sz w:val="22"/>
                <w:szCs w:val="22"/>
              </w:rPr>
            </w:pPr>
          </w:p>
        </w:tc>
        <w:tc>
          <w:tcPr>
            <w:tcW w:w="1814" w:type="dxa"/>
            <w:tcBorders>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4598" w:type="dxa"/>
          </w:tcPr>
          <w:p w:rsidR="00A737BB" w:rsidRPr="00064E12" w:rsidRDefault="00A737BB" w:rsidP="00064E12">
            <w:pPr>
              <w:pStyle w:val="ConsPlusNormal"/>
              <w:spacing w:line="221" w:lineRule="auto"/>
              <w:rPr>
                <w:sz w:val="22"/>
                <w:szCs w:val="22"/>
              </w:rPr>
            </w:pPr>
            <w:r w:rsidRPr="00064E12">
              <w:rPr>
                <w:sz w:val="22"/>
                <w:szCs w:val="22"/>
              </w:rPr>
              <w:t>Орган, осуществляющий функции и полномочия учредителя</w:t>
            </w:r>
          </w:p>
        </w:tc>
        <w:tc>
          <w:tcPr>
            <w:tcW w:w="6576" w:type="dxa"/>
            <w:tcBorders>
              <w:top w:val="single" w:sz="4" w:space="0" w:color="auto"/>
              <w:bottom w:val="single" w:sz="4" w:space="0" w:color="auto"/>
            </w:tcBorders>
          </w:tcPr>
          <w:p w:rsidR="00A737BB" w:rsidRPr="00064E12" w:rsidRDefault="00A737BB" w:rsidP="00064E12">
            <w:pPr>
              <w:pStyle w:val="ConsPlusNormal"/>
              <w:spacing w:line="221" w:lineRule="auto"/>
              <w:rPr>
                <w:sz w:val="22"/>
                <w:szCs w:val="22"/>
              </w:rPr>
            </w:pPr>
          </w:p>
        </w:tc>
        <w:tc>
          <w:tcPr>
            <w:tcW w:w="1814" w:type="dxa"/>
            <w:tcBorders>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4598" w:type="dxa"/>
          </w:tcPr>
          <w:p w:rsidR="00A737BB" w:rsidRPr="00064E12" w:rsidRDefault="00A737BB" w:rsidP="00064E12">
            <w:pPr>
              <w:pStyle w:val="ConsPlusNormal"/>
              <w:spacing w:line="221" w:lineRule="auto"/>
              <w:rPr>
                <w:sz w:val="22"/>
                <w:szCs w:val="22"/>
              </w:rPr>
            </w:pPr>
            <w:r w:rsidRPr="00064E12">
              <w:rPr>
                <w:sz w:val="22"/>
                <w:szCs w:val="22"/>
              </w:rPr>
              <w:t>Публично-правовое образование</w:t>
            </w:r>
          </w:p>
        </w:tc>
        <w:tc>
          <w:tcPr>
            <w:tcW w:w="6576" w:type="dxa"/>
            <w:tcBorders>
              <w:top w:val="single" w:sz="4" w:space="0" w:color="auto"/>
              <w:bottom w:val="single" w:sz="4" w:space="0" w:color="auto"/>
            </w:tcBorders>
          </w:tcPr>
          <w:p w:rsidR="00A737BB" w:rsidRPr="00064E12" w:rsidRDefault="00A737BB" w:rsidP="00064E12">
            <w:pPr>
              <w:pStyle w:val="ConsPlusNormal"/>
              <w:spacing w:line="221" w:lineRule="auto"/>
              <w:rPr>
                <w:sz w:val="22"/>
                <w:szCs w:val="22"/>
              </w:rPr>
            </w:pPr>
          </w:p>
        </w:tc>
        <w:tc>
          <w:tcPr>
            <w:tcW w:w="1814" w:type="dxa"/>
            <w:tcBorders>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4598" w:type="dxa"/>
          </w:tcPr>
          <w:p w:rsidR="00A737BB" w:rsidRPr="00064E12" w:rsidRDefault="00A737BB" w:rsidP="00064E12">
            <w:pPr>
              <w:pStyle w:val="ConsPlusNormal"/>
              <w:spacing w:line="221" w:lineRule="auto"/>
              <w:rPr>
                <w:sz w:val="22"/>
                <w:szCs w:val="22"/>
              </w:rPr>
            </w:pPr>
            <w:r w:rsidRPr="00064E12">
              <w:rPr>
                <w:sz w:val="22"/>
                <w:szCs w:val="22"/>
              </w:rPr>
              <w:t>Периодичность: годовая</w:t>
            </w:r>
          </w:p>
        </w:tc>
        <w:tc>
          <w:tcPr>
            <w:tcW w:w="6576" w:type="dxa"/>
            <w:tcBorders>
              <w:top w:val="single" w:sz="4" w:space="0" w:color="auto"/>
            </w:tcBorders>
          </w:tcPr>
          <w:p w:rsidR="00A737BB" w:rsidRPr="00064E12" w:rsidRDefault="00A737BB" w:rsidP="00064E12">
            <w:pPr>
              <w:pStyle w:val="ConsPlusNormal"/>
              <w:spacing w:line="221" w:lineRule="auto"/>
              <w:rPr>
                <w:sz w:val="22"/>
                <w:szCs w:val="22"/>
              </w:rPr>
            </w:pPr>
          </w:p>
        </w:tc>
        <w:tc>
          <w:tcPr>
            <w:tcW w:w="1814" w:type="dxa"/>
            <w:tcBorders>
              <w:right w:val="single" w:sz="4" w:space="0" w:color="auto"/>
            </w:tcBorders>
          </w:tcPr>
          <w:p w:rsidR="00A737BB" w:rsidRPr="00064E12" w:rsidRDefault="00A737BB" w:rsidP="00064E12">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bl>
    <w:p w:rsidR="00A737BB" w:rsidRPr="00064E12" w:rsidRDefault="00A737BB" w:rsidP="00064E12">
      <w:pPr>
        <w:pStyle w:val="ConsPlusNormal"/>
        <w:spacing w:line="221" w:lineRule="auto"/>
        <w:jc w:val="both"/>
        <w:rPr>
          <w:sz w:val="22"/>
          <w:szCs w:val="22"/>
        </w:rPr>
      </w:pPr>
    </w:p>
    <w:p w:rsidR="00A737BB" w:rsidRPr="00064E12" w:rsidRDefault="00A737BB" w:rsidP="00064E12">
      <w:pPr>
        <w:pStyle w:val="ConsPlusNormal"/>
        <w:spacing w:line="221" w:lineRule="auto"/>
        <w:jc w:val="center"/>
        <w:outlineLvl w:val="3"/>
        <w:rPr>
          <w:sz w:val="22"/>
          <w:szCs w:val="22"/>
        </w:rPr>
      </w:pPr>
      <w:r w:rsidRPr="00064E12">
        <w:rPr>
          <w:b/>
          <w:bCs/>
          <w:sz w:val="22"/>
          <w:szCs w:val="22"/>
        </w:rPr>
        <w:t>Раздел 1. Сведения о численности сотрудников</w:t>
      </w:r>
    </w:p>
    <w:p w:rsidR="00A737BB" w:rsidRPr="00064E12" w:rsidRDefault="00A737BB" w:rsidP="00064E12">
      <w:pPr>
        <w:pStyle w:val="ConsPlusNormal"/>
        <w:spacing w:line="221" w:lineRule="auto"/>
        <w:jc w:val="both"/>
        <w:rPr>
          <w:sz w:val="22"/>
          <w:szCs w:val="22"/>
        </w:rPr>
      </w:pPr>
    </w:p>
    <w:tbl>
      <w:tblPr>
        <w:tblW w:w="14510" w:type="dxa"/>
        <w:tblLayout w:type="fixed"/>
        <w:tblCellMar>
          <w:top w:w="102" w:type="dxa"/>
          <w:left w:w="62" w:type="dxa"/>
          <w:bottom w:w="102" w:type="dxa"/>
          <w:right w:w="62" w:type="dxa"/>
        </w:tblCellMar>
        <w:tblLook w:val="0000" w:firstRow="0" w:lastRow="0" w:firstColumn="0" w:lastColumn="0" w:noHBand="0" w:noVBand="0"/>
      </w:tblPr>
      <w:tblGrid>
        <w:gridCol w:w="2472"/>
        <w:gridCol w:w="680"/>
        <w:gridCol w:w="624"/>
        <w:gridCol w:w="840"/>
        <w:gridCol w:w="680"/>
        <w:gridCol w:w="737"/>
        <w:gridCol w:w="694"/>
        <w:gridCol w:w="680"/>
        <w:gridCol w:w="907"/>
        <w:gridCol w:w="1104"/>
        <w:gridCol w:w="680"/>
        <w:gridCol w:w="737"/>
        <w:gridCol w:w="964"/>
        <w:gridCol w:w="680"/>
        <w:gridCol w:w="840"/>
        <w:gridCol w:w="567"/>
        <w:gridCol w:w="624"/>
      </w:tblGrid>
      <w:tr w:rsidR="00A737BB" w:rsidRPr="00064E12" w:rsidTr="005906BB">
        <w:tc>
          <w:tcPr>
            <w:tcW w:w="2472"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Группы персонала (категория персонала)</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Код строки</w:t>
            </w:r>
          </w:p>
        </w:tc>
        <w:tc>
          <w:tcPr>
            <w:tcW w:w="2881" w:type="dxa"/>
            <w:gridSpan w:val="4"/>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Штатная численность на начало года</w:t>
            </w:r>
          </w:p>
        </w:tc>
        <w:tc>
          <w:tcPr>
            <w:tcW w:w="4065" w:type="dxa"/>
            <w:gridSpan w:val="5"/>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Средняя численность сотрудников за отчетный период</w:t>
            </w:r>
          </w:p>
        </w:tc>
        <w:tc>
          <w:tcPr>
            <w:tcW w:w="1701"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По договорам гражданско-правового характера </w:t>
            </w:r>
            <w:hyperlink w:anchor="Par3076" w:tooltip="&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 w:history="1">
              <w:r w:rsidRPr="00064E12">
                <w:rPr>
                  <w:color w:val="0000FF"/>
                  <w:sz w:val="22"/>
                  <w:szCs w:val="22"/>
                </w:rPr>
                <w:t>&lt;9&gt;</w:t>
              </w:r>
            </w:hyperlink>
          </w:p>
        </w:tc>
        <w:tc>
          <w:tcPr>
            <w:tcW w:w="2711" w:type="dxa"/>
            <w:gridSpan w:val="4"/>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Штатная численность на конец отчетного периода</w:t>
            </w:r>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1464"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установлено штатным расписанием</w:t>
            </w:r>
          </w:p>
        </w:tc>
        <w:tc>
          <w:tcPr>
            <w:tcW w:w="1417"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c>
          <w:tcPr>
            <w:tcW w:w="694"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Всего </w:t>
            </w:r>
            <w:hyperlink w:anchor="Par3074" w:tooltip="&lt;7&gt; При расчете показателя не учитывается численность сотрудников учреждения, работающих по внутреннему совместительству (по совмещению должностей)." w:history="1">
              <w:r w:rsidRPr="00064E12">
                <w:rPr>
                  <w:color w:val="0000FF"/>
                  <w:sz w:val="22"/>
                  <w:szCs w:val="22"/>
                </w:rPr>
                <w:t>&lt;7&gt;</w:t>
              </w:r>
            </w:hyperlink>
          </w:p>
        </w:tc>
        <w:tc>
          <w:tcPr>
            <w:tcW w:w="3371" w:type="dxa"/>
            <w:gridSpan w:val="4"/>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c>
          <w:tcPr>
            <w:tcW w:w="1520"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установлено штатным расписанием</w:t>
            </w:r>
          </w:p>
        </w:tc>
        <w:tc>
          <w:tcPr>
            <w:tcW w:w="1191"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всего</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из нее </w:t>
            </w:r>
            <w:r w:rsidRPr="00064E12">
              <w:rPr>
                <w:sz w:val="22"/>
                <w:szCs w:val="22"/>
              </w:rPr>
              <w:lastRenderedPageBreak/>
              <w:t>по основным видам деятельности</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заме</w:t>
            </w:r>
            <w:r w:rsidRPr="00064E12">
              <w:rPr>
                <w:sz w:val="22"/>
                <w:szCs w:val="22"/>
              </w:rPr>
              <w:lastRenderedPageBreak/>
              <w:t>щено</w:t>
            </w:r>
          </w:p>
        </w:tc>
        <w:tc>
          <w:tcPr>
            <w:tcW w:w="737"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вакан</w:t>
            </w:r>
            <w:r w:rsidRPr="00064E12">
              <w:rPr>
                <w:sz w:val="22"/>
                <w:szCs w:val="22"/>
              </w:rPr>
              <w:lastRenderedPageBreak/>
              <w:t>тных должностей</w:t>
            </w:r>
          </w:p>
        </w:tc>
        <w:tc>
          <w:tcPr>
            <w:tcW w:w="694"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1587"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по основному </w:t>
            </w:r>
            <w:r w:rsidRPr="00064E12">
              <w:rPr>
                <w:sz w:val="22"/>
                <w:szCs w:val="22"/>
              </w:rPr>
              <w:lastRenderedPageBreak/>
              <w:t>месту работы</w:t>
            </w:r>
          </w:p>
        </w:tc>
        <w:tc>
          <w:tcPr>
            <w:tcW w:w="1104"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 xml:space="preserve">по </w:t>
            </w:r>
            <w:r w:rsidRPr="00064E12">
              <w:rPr>
                <w:sz w:val="22"/>
                <w:szCs w:val="22"/>
              </w:rPr>
              <w:lastRenderedPageBreak/>
              <w:t xml:space="preserve">внутреннему совместительству (по совмещению должностей) </w:t>
            </w:r>
            <w:hyperlink w:anchor="Par3075" w:tooltip="&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 w:history="1">
              <w:r w:rsidRPr="00064E12">
                <w:rPr>
                  <w:color w:val="0000FF"/>
                  <w:sz w:val="22"/>
                  <w:szCs w:val="22"/>
                </w:rPr>
                <w:t>&lt;8&gt;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 xml:space="preserve">по </w:t>
            </w:r>
            <w:r w:rsidRPr="00064E12">
              <w:rPr>
                <w:sz w:val="22"/>
                <w:szCs w:val="22"/>
              </w:rPr>
              <w:lastRenderedPageBreak/>
              <w:t>внешнему совместительству</w:t>
            </w:r>
          </w:p>
        </w:tc>
        <w:tc>
          <w:tcPr>
            <w:tcW w:w="737"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сотру</w:t>
            </w:r>
            <w:r w:rsidRPr="00064E12">
              <w:rPr>
                <w:sz w:val="22"/>
                <w:szCs w:val="22"/>
              </w:rPr>
              <w:lastRenderedPageBreak/>
              <w:t xml:space="preserve">дники учреждения </w:t>
            </w:r>
            <w:hyperlink w:anchor="Par3077" w:tooltip="&lt;10&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 w:history="1">
              <w:r w:rsidRPr="00064E12">
                <w:rPr>
                  <w:color w:val="0000FF"/>
                  <w:sz w:val="22"/>
                  <w:szCs w:val="22"/>
                </w:rPr>
                <w:t>&lt;10&gt;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физичес</w:t>
            </w:r>
            <w:r w:rsidRPr="00064E12">
              <w:rPr>
                <w:sz w:val="22"/>
                <w:szCs w:val="22"/>
              </w:rPr>
              <w:lastRenderedPageBreak/>
              <w:t xml:space="preserve">кие лица, не являющиеся сотрудника ми учреждения </w:t>
            </w:r>
            <w:hyperlink w:anchor="Par3078" w:tooltip="&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 w:history="1">
              <w:r w:rsidRPr="00064E12">
                <w:rPr>
                  <w:color w:val="0000FF"/>
                  <w:sz w:val="22"/>
                  <w:szCs w:val="22"/>
                </w:rPr>
                <w:t>&lt;11&gt;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всего</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из нее </w:t>
            </w:r>
            <w:r w:rsidRPr="00064E12">
              <w:rPr>
                <w:sz w:val="22"/>
                <w:szCs w:val="22"/>
              </w:rPr>
              <w:lastRenderedPageBreak/>
              <w:t>по основным видам деятельности</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заме</w:t>
            </w:r>
            <w:r w:rsidRPr="00064E12">
              <w:rPr>
                <w:sz w:val="22"/>
                <w:szCs w:val="22"/>
              </w:rPr>
              <w:lastRenderedPageBreak/>
              <w:t>щено</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lastRenderedPageBreak/>
              <w:t>вака</w:t>
            </w:r>
            <w:r w:rsidRPr="00064E12">
              <w:rPr>
                <w:sz w:val="22"/>
                <w:szCs w:val="22"/>
              </w:rPr>
              <w:lastRenderedPageBreak/>
              <w:t>нтных должностей</w:t>
            </w:r>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94"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всего</w:t>
            </w: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из нее по основным видам деятельности</w:t>
            </w:r>
          </w:p>
        </w:tc>
        <w:tc>
          <w:tcPr>
            <w:tcW w:w="1104"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964"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2</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4</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5</w:t>
            </w: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6</w:t>
            </w: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7</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8</w:t>
            </w: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9</w:t>
            </w: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10</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11</w:t>
            </w: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12</w:t>
            </w: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13</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14</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15</w:t>
            </w: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16</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17</w:t>
            </w: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Основной персонал, всего </w:t>
            </w:r>
            <w:hyperlink w:anchor="Par3079" w:tooltip="&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 w:history="1">
              <w:r w:rsidRPr="00064E12">
                <w:rPr>
                  <w:color w:val="0000FF"/>
                  <w:sz w:val="22"/>
                  <w:szCs w:val="22"/>
                </w:rPr>
                <w:t>&lt;12&gt;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1000</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064E12">
                <w:rPr>
                  <w:color w:val="0000FF"/>
                  <w:sz w:val="22"/>
                  <w:szCs w:val="22"/>
                </w:rPr>
                <w:t>&lt;13&gt;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1100</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Вспомогательный персонал, всего </w:t>
            </w:r>
            <w:hyperlink w:anchor="Par3081" w:tooltip="&lt;14&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w:history="1">
              <w:r w:rsidRPr="00064E12">
                <w:rPr>
                  <w:color w:val="0000FF"/>
                  <w:sz w:val="22"/>
                  <w:szCs w:val="22"/>
                </w:rPr>
                <w:t>&lt;14&gt;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2000</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064E12">
                <w:rPr>
                  <w:color w:val="0000FF"/>
                  <w:sz w:val="22"/>
                  <w:szCs w:val="22"/>
                </w:rPr>
                <w:t>&lt;13&gt;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2100</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Административно-управленческий персонал, всего </w:t>
            </w:r>
            <w:hyperlink w:anchor="Par3082" w:tooltip="&lt;15&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 w:history="1">
              <w:r w:rsidRPr="00064E12">
                <w:rPr>
                  <w:color w:val="0000FF"/>
                  <w:sz w:val="22"/>
                  <w:szCs w:val="22"/>
                </w:rPr>
                <w:t>&lt;15&gt;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3000</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064E12">
                <w:rPr>
                  <w:color w:val="0000FF"/>
                  <w:sz w:val="22"/>
                  <w:szCs w:val="22"/>
                </w:rPr>
                <w:t>&lt;13&gt;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3100</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Итого</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9000</w:t>
            </w: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9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10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bl>
    <w:p w:rsidR="00A737BB" w:rsidRPr="00064E12" w:rsidRDefault="00A737BB" w:rsidP="005906BB">
      <w:pPr>
        <w:pStyle w:val="ConsPlusNormal"/>
        <w:spacing w:line="221" w:lineRule="auto"/>
        <w:ind w:firstLine="540"/>
        <w:jc w:val="both"/>
        <w:rPr>
          <w:sz w:val="22"/>
          <w:szCs w:val="22"/>
        </w:rPr>
      </w:pPr>
      <w:bookmarkStart w:id="34" w:name="Par3074"/>
      <w:bookmarkEnd w:id="34"/>
      <w:r w:rsidRPr="00064E12">
        <w:rPr>
          <w:sz w:val="22"/>
          <w:szCs w:val="22"/>
        </w:rPr>
        <w:t>&lt;7&gt;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A737BB" w:rsidRPr="00064E12" w:rsidRDefault="00A737BB" w:rsidP="005906BB">
      <w:pPr>
        <w:pStyle w:val="ConsPlusNormal"/>
        <w:spacing w:line="221" w:lineRule="auto"/>
        <w:ind w:firstLine="540"/>
        <w:jc w:val="both"/>
        <w:rPr>
          <w:sz w:val="22"/>
          <w:szCs w:val="22"/>
        </w:rPr>
      </w:pPr>
      <w:bookmarkStart w:id="35" w:name="Par3075"/>
      <w:bookmarkEnd w:id="35"/>
      <w:r w:rsidRPr="00064E12">
        <w:rPr>
          <w:sz w:val="22"/>
          <w:szCs w:val="22"/>
        </w:rPr>
        <w:t>&lt;8&gt;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A737BB" w:rsidRPr="00064E12" w:rsidRDefault="00A737BB" w:rsidP="005906BB">
      <w:pPr>
        <w:pStyle w:val="ConsPlusNormal"/>
        <w:spacing w:line="221" w:lineRule="auto"/>
        <w:ind w:firstLine="540"/>
        <w:jc w:val="both"/>
        <w:rPr>
          <w:sz w:val="22"/>
          <w:szCs w:val="22"/>
        </w:rPr>
      </w:pPr>
      <w:bookmarkStart w:id="36" w:name="Par3076"/>
      <w:bookmarkEnd w:id="36"/>
      <w:r w:rsidRPr="00064E12">
        <w:rPr>
          <w:sz w:val="22"/>
          <w:szCs w:val="22"/>
        </w:rPr>
        <w:t>&lt;9&gt;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A737BB" w:rsidRPr="00064E12" w:rsidRDefault="00A737BB" w:rsidP="005906BB">
      <w:pPr>
        <w:pStyle w:val="ConsPlusNormal"/>
        <w:spacing w:line="221" w:lineRule="auto"/>
        <w:ind w:firstLine="540"/>
        <w:jc w:val="both"/>
        <w:rPr>
          <w:sz w:val="22"/>
          <w:szCs w:val="22"/>
        </w:rPr>
      </w:pPr>
      <w:bookmarkStart w:id="37" w:name="Par3077"/>
      <w:bookmarkEnd w:id="37"/>
      <w:r w:rsidRPr="00064E12">
        <w:rPr>
          <w:sz w:val="22"/>
          <w:szCs w:val="22"/>
        </w:rPr>
        <w:t xml:space="preserve">&lt;10&gt; Указывается численность физических лиц, привлекаемых к оказанию услуг, выполнению работ без заключения трудового договора (на </w:t>
      </w:r>
      <w:r w:rsidRPr="00064E12">
        <w:rPr>
          <w:sz w:val="22"/>
          <w:szCs w:val="22"/>
        </w:rPr>
        <w:lastRenderedPageBreak/>
        <w:t>основании договоров гражданско-правового характера), являющихся сотрудниками учреждения.</w:t>
      </w:r>
    </w:p>
    <w:p w:rsidR="00A737BB" w:rsidRPr="00064E12" w:rsidRDefault="00A737BB" w:rsidP="005906BB">
      <w:pPr>
        <w:pStyle w:val="ConsPlusNormal"/>
        <w:spacing w:line="221" w:lineRule="auto"/>
        <w:ind w:firstLine="540"/>
        <w:jc w:val="both"/>
        <w:rPr>
          <w:sz w:val="22"/>
          <w:szCs w:val="22"/>
        </w:rPr>
      </w:pPr>
      <w:bookmarkStart w:id="38" w:name="Par3078"/>
      <w:bookmarkEnd w:id="38"/>
      <w:r w:rsidRPr="00064E12">
        <w:rPr>
          <w:sz w:val="22"/>
          <w:szCs w:val="22"/>
        </w:rPr>
        <w:t>&lt;11&gt;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A737BB" w:rsidRPr="00064E12" w:rsidRDefault="00A737BB" w:rsidP="005906BB">
      <w:pPr>
        <w:pStyle w:val="ConsPlusNormal"/>
        <w:spacing w:line="221" w:lineRule="auto"/>
        <w:ind w:firstLine="540"/>
        <w:jc w:val="both"/>
        <w:rPr>
          <w:sz w:val="22"/>
          <w:szCs w:val="22"/>
        </w:rPr>
      </w:pPr>
      <w:bookmarkStart w:id="39" w:name="Par3079"/>
      <w:bookmarkEnd w:id="39"/>
      <w:r w:rsidRPr="00064E12">
        <w:rPr>
          <w:sz w:val="22"/>
          <w:szCs w:val="22"/>
        </w:rPr>
        <w:t>&lt;12&gt;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A737BB" w:rsidRPr="00064E12" w:rsidRDefault="00A737BB" w:rsidP="005906BB">
      <w:pPr>
        <w:pStyle w:val="ConsPlusNormal"/>
        <w:spacing w:line="221" w:lineRule="auto"/>
        <w:ind w:firstLine="540"/>
        <w:jc w:val="both"/>
        <w:rPr>
          <w:sz w:val="22"/>
          <w:szCs w:val="22"/>
        </w:rPr>
      </w:pPr>
      <w:bookmarkStart w:id="40" w:name="Par3080"/>
      <w:bookmarkEnd w:id="40"/>
      <w:r w:rsidRPr="00064E12">
        <w:rPr>
          <w:sz w:val="22"/>
          <w:szCs w:val="22"/>
        </w:rPr>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A737BB" w:rsidRPr="00064E12" w:rsidRDefault="00A737BB" w:rsidP="005906BB">
      <w:pPr>
        <w:pStyle w:val="ConsPlusNormal"/>
        <w:spacing w:line="221" w:lineRule="auto"/>
        <w:ind w:firstLine="540"/>
        <w:jc w:val="both"/>
        <w:rPr>
          <w:sz w:val="22"/>
          <w:szCs w:val="22"/>
        </w:rPr>
      </w:pPr>
      <w:bookmarkStart w:id="41" w:name="Par3081"/>
      <w:bookmarkEnd w:id="41"/>
      <w:r w:rsidRPr="00064E12">
        <w:rPr>
          <w:sz w:val="22"/>
          <w:szCs w:val="22"/>
        </w:rPr>
        <w:t>&lt;14&gt;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A737BB" w:rsidRPr="00064E12" w:rsidRDefault="00A737BB" w:rsidP="005906BB">
      <w:pPr>
        <w:pStyle w:val="ConsPlusNormal"/>
        <w:spacing w:line="221" w:lineRule="auto"/>
        <w:ind w:firstLine="540"/>
        <w:jc w:val="both"/>
        <w:rPr>
          <w:sz w:val="22"/>
          <w:szCs w:val="22"/>
        </w:rPr>
      </w:pPr>
      <w:bookmarkStart w:id="42" w:name="Par3082"/>
      <w:bookmarkEnd w:id="42"/>
      <w:r w:rsidRPr="00064E12">
        <w:rPr>
          <w:sz w:val="22"/>
          <w:szCs w:val="22"/>
        </w:rPr>
        <w:t>&lt;15&gt;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A737BB" w:rsidRPr="00064E12" w:rsidRDefault="00A737BB" w:rsidP="005906BB">
      <w:pPr>
        <w:pStyle w:val="ConsPlusNormal"/>
        <w:spacing w:line="221" w:lineRule="auto"/>
        <w:jc w:val="both"/>
        <w:rPr>
          <w:sz w:val="22"/>
          <w:szCs w:val="22"/>
        </w:rPr>
      </w:pPr>
    </w:p>
    <w:p w:rsidR="00A737BB" w:rsidRPr="00064E12" w:rsidRDefault="00A737BB" w:rsidP="00064E12">
      <w:pPr>
        <w:pStyle w:val="ConsPlusNormal"/>
        <w:spacing w:line="221" w:lineRule="auto"/>
        <w:jc w:val="center"/>
        <w:outlineLvl w:val="3"/>
        <w:rPr>
          <w:sz w:val="22"/>
          <w:szCs w:val="22"/>
        </w:rPr>
      </w:pPr>
      <w:r w:rsidRPr="00064E12">
        <w:rPr>
          <w:b/>
          <w:bCs/>
          <w:sz w:val="22"/>
          <w:szCs w:val="22"/>
        </w:rPr>
        <w:t>Раздел 2. Сведения об оплате труда</w:t>
      </w:r>
    </w:p>
    <w:p w:rsidR="00A737BB" w:rsidRPr="00064E12" w:rsidRDefault="00A737BB" w:rsidP="00064E12">
      <w:pPr>
        <w:pStyle w:val="ConsPlusNormal"/>
        <w:spacing w:line="221" w:lineRule="auto"/>
        <w:jc w:val="both"/>
        <w:rPr>
          <w:sz w:val="22"/>
          <w:szCs w:val="22"/>
        </w:rPr>
      </w:pPr>
    </w:p>
    <w:tbl>
      <w:tblPr>
        <w:tblW w:w="14526" w:type="dxa"/>
        <w:tblLayout w:type="fixed"/>
        <w:tblCellMar>
          <w:top w:w="102" w:type="dxa"/>
          <w:left w:w="62" w:type="dxa"/>
          <w:bottom w:w="102" w:type="dxa"/>
          <w:right w:w="62" w:type="dxa"/>
        </w:tblCellMar>
        <w:tblLook w:val="0000" w:firstRow="0" w:lastRow="0" w:firstColumn="0" w:lastColumn="0" w:noHBand="0" w:noVBand="0"/>
      </w:tblPr>
      <w:tblGrid>
        <w:gridCol w:w="2472"/>
        <w:gridCol w:w="680"/>
        <w:gridCol w:w="510"/>
        <w:gridCol w:w="567"/>
        <w:gridCol w:w="840"/>
        <w:gridCol w:w="840"/>
        <w:gridCol w:w="840"/>
        <w:gridCol w:w="840"/>
        <w:gridCol w:w="840"/>
        <w:gridCol w:w="840"/>
        <w:gridCol w:w="857"/>
        <w:gridCol w:w="680"/>
        <w:gridCol w:w="840"/>
        <w:gridCol w:w="1361"/>
        <w:gridCol w:w="679"/>
        <w:gridCol w:w="840"/>
      </w:tblGrid>
      <w:tr w:rsidR="00A737BB" w:rsidRPr="00064E12" w:rsidTr="005906BB">
        <w:tc>
          <w:tcPr>
            <w:tcW w:w="2472"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Группы персонала</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Код строки</w:t>
            </w:r>
          </w:p>
        </w:tc>
        <w:tc>
          <w:tcPr>
            <w:tcW w:w="4437" w:type="dxa"/>
            <w:gridSpan w:val="6"/>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Фонд начисленной оплаты труда сотрудников за отчетный период, руб.</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Начислено по договорам гражданско-правового характера, руб. </w:t>
            </w:r>
            <w:hyperlink w:anchor="Par3291" w:tooltip="&lt;16&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 w:history="1">
              <w:r w:rsidRPr="00064E12">
                <w:rPr>
                  <w:color w:val="0000FF"/>
                  <w:sz w:val="22"/>
                  <w:szCs w:val="22"/>
                </w:rPr>
                <w:t>&lt;16&gt;</w:t>
              </w:r>
            </w:hyperlink>
          </w:p>
        </w:tc>
        <w:tc>
          <w:tcPr>
            <w:tcW w:w="5257" w:type="dxa"/>
            <w:gridSpan w:val="6"/>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Аналитическое распределение оплаты труда сотрудников по источникам финансового обеспечения, руб. </w:t>
            </w:r>
            <w:hyperlink w:anchor="Par3292" w:tooltip="&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 w:history="1">
              <w:r w:rsidRPr="00064E12">
                <w:rPr>
                  <w:color w:val="0000FF"/>
                  <w:sz w:val="22"/>
                  <w:szCs w:val="22"/>
                </w:rPr>
                <w:t>&lt;17&gt;</w:t>
              </w:r>
            </w:hyperlink>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всего</w:t>
            </w:r>
          </w:p>
        </w:tc>
        <w:tc>
          <w:tcPr>
            <w:tcW w:w="3927" w:type="dxa"/>
            <w:gridSpan w:val="5"/>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c>
          <w:tcPr>
            <w:tcW w:w="5257" w:type="dxa"/>
            <w:gridSpan w:val="6"/>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2247" w:type="dxa"/>
            <w:gridSpan w:val="3"/>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по основному месту работы</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по внутреннему совместительству (совмещению должностей)</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по внешнему совместительству</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сотрудникам учреждения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физическим лицам, не являющимися сотрудниками учреждения</w:t>
            </w:r>
          </w:p>
        </w:tc>
        <w:tc>
          <w:tcPr>
            <w:tcW w:w="5257" w:type="dxa"/>
            <w:gridSpan w:val="6"/>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по основному месту работы</w:t>
            </w:r>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всего</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 на условиях:</w:t>
            </w: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57"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за счет средств субсидии на выполнение государственного задания</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за счет средств субсидии на иные цели</w:t>
            </w:r>
          </w:p>
        </w:tc>
        <w:tc>
          <w:tcPr>
            <w:tcW w:w="2201"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за счет средств гранта в форме субсидии</w:t>
            </w:r>
          </w:p>
        </w:tc>
        <w:tc>
          <w:tcPr>
            <w:tcW w:w="679"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ОМС </w:t>
            </w:r>
            <w:hyperlink w:anchor="Par3293" w:tooltip="&lt;18&gt;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 w:history="1">
              <w:r w:rsidRPr="00064E12">
                <w:rPr>
                  <w:color w:val="0000FF"/>
                  <w:sz w:val="22"/>
                  <w:szCs w:val="22"/>
                </w:rPr>
                <w:t>&lt;18&gt;</w:t>
              </w:r>
            </w:hyperlink>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 xml:space="preserve">за счет средств от приносящей доход деятельности </w:t>
            </w:r>
            <w:hyperlink w:anchor="Par3294" w:tooltip="&lt;19&gt;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 w:history="1">
              <w:r w:rsidRPr="00064E12">
                <w:rPr>
                  <w:color w:val="0000FF"/>
                  <w:sz w:val="22"/>
                  <w:szCs w:val="22"/>
                </w:rPr>
                <w:t>&lt;19&gt;</w:t>
              </w:r>
            </w:hyperlink>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полного рабочего времени</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неполного рабочего времен и</w:t>
            </w: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57"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2201" w:type="dxa"/>
            <w:gridSpan w:val="2"/>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в том числе:</w:t>
            </w:r>
          </w:p>
        </w:tc>
        <w:tc>
          <w:tcPr>
            <w:tcW w:w="679"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r>
      <w:tr w:rsidR="00A737BB" w:rsidRPr="00064E12" w:rsidTr="005906BB">
        <w:tc>
          <w:tcPr>
            <w:tcW w:w="2472"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57"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из федерального бюджета</w:t>
            </w: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из бюджетов субъектов Российской Федерации и местных бюджетов</w:t>
            </w:r>
          </w:p>
        </w:tc>
        <w:tc>
          <w:tcPr>
            <w:tcW w:w="679"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2</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4</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5</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7</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8</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10</w:t>
            </w: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11</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12</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13</w:t>
            </w: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14</w:t>
            </w: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15</w:t>
            </w: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16</w:t>
            </w: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Основной персонал, всего </w:t>
            </w:r>
            <w:hyperlink w:anchor="Par3295" w:tooltip="&lt;20&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 w:history="1">
              <w:r w:rsidRPr="00064E12">
                <w:rPr>
                  <w:color w:val="0000FF"/>
                  <w:sz w:val="22"/>
                  <w:szCs w:val="22"/>
                </w:rPr>
                <w:t>&lt;20&gt;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1000</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lastRenderedPageBreak/>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064E12">
                <w:rPr>
                  <w:color w:val="0000FF"/>
                  <w:sz w:val="22"/>
                  <w:szCs w:val="22"/>
                </w:rPr>
                <w:t>&lt;13&gt;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1100</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Вспомогательный персонал, всего </w:t>
            </w:r>
            <w:hyperlink w:anchor="Par3296" w:tooltip="&lt;21&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w:history="1">
              <w:r w:rsidRPr="00064E12">
                <w:rPr>
                  <w:color w:val="0000FF"/>
                  <w:sz w:val="22"/>
                  <w:szCs w:val="22"/>
                </w:rPr>
                <w:t>&lt;21&gt;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2000</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064E12">
                <w:rPr>
                  <w:color w:val="0000FF"/>
                  <w:sz w:val="22"/>
                  <w:szCs w:val="22"/>
                </w:rPr>
                <w:t>&lt;13&gt;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2100</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Административно-управленческий персонал, всего </w:t>
            </w:r>
            <w:hyperlink w:anchor="Par3297" w:tooltip="&lt;22&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 w:history="1">
              <w:r w:rsidRPr="00064E12">
                <w:rPr>
                  <w:color w:val="0000FF"/>
                  <w:sz w:val="22"/>
                  <w:szCs w:val="22"/>
                </w:rPr>
                <w:t>&lt;22&gt;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3000</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r w:rsidRPr="00064E12">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064E12">
                <w:rPr>
                  <w:color w:val="0000FF"/>
                  <w:sz w:val="22"/>
                  <w:szCs w:val="22"/>
                </w:rPr>
                <w:t>&lt;13&gt;</w:t>
              </w:r>
            </w:hyperlink>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3100</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r w:rsidR="00A737BB" w:rsidRPr="00064E12" w:rsidTr="005906BB">
        <w:tc>
          <w:tcPr>
            <w:tcW w:w="2472" w:type="dxa"/>
            <w:tcBorders>
              <w:top w:val="single" w:sz="4" w:space="0" w:color="auto"/>
              <w:right w:val="single" w:sz="4" w:space="0" w:color="auto"/>
            </w:tcBorders>
          </w:tcPr>
          <w:p w:rsidR="00A737BB" w:rsidRPr="00064E12" w:rsidRDefault="00A737BB" w:rsidP="00064E12">
            <w:pPr>
              <w:pStyle w:val="ConsPlusNormal"/>
              <w:spacing w:line="221" w:lineRule="auto"/>
              <w:jc w:val="right"/>
              <w:rPr>
                <w:sz w:val="22"/>
                <w:szCs w:val="22"/>
              </w:rPr>
            </w:pPr>
            <w:r w:rsidRPr="00064E12">
              <w:rPr>
                <w:sz w:val="22"/>
                <w:szCs w:val="22"/>
              </w:rPr>
              <w:t>Итого</w:t>
            </w: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jc w:val="center"/>
              <w:rPr>
                <w:sz w:val="22"/>
                <w:szCs w:val="22"/>
              </w:rPr>
            </w:pPr>
            <w:r w:rsidRPr="00064E12">
              <w:rPr>
                <w:sz w:val="22"/>
                <w:szCs w:val="22"/>
              </w:rPr>
              <w:t>9000</w:t>
            </w:r>
          </w:p>
        </w:tc>
        <w:tc>
          <w:tcPr>
            <w:tcW w:w="51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57"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064E12" w:rsidRDefault="00A737BB" w:rsidP="00064E12">
            <w:pPr>
              <w:pStyle w:val="ConsPlusNormal"/>
              <w:spacing w:line="221" w:lineRule="auto"/>
              <w:rPr>
                <w:sz w:val="22"/>
                <w:szCs w:val="22"/>
              </w:rPr>
            </w:pPr>
          </w:p>
        </w:tc>
      </w:tr>
    </w:tbl>
    <w:p w:rsidR="00A737BB" w:rsidRPr="00DD0097" w:rsidRDefault="00A737BB" w:rsidP="008B4370">
      <w:pPr>
        <w:pStyle w:val="ConsPlusNormal"/>
        <w:spacing w:line="221" w:lineRule="auto"/>
        <w:jc w:val="both"/>
        <w:rPr>
          <w:sz w:val="22"/>
          <w:szCs w:val="22"/>
        </w:rPr>
      </w:pPr>
    </w:p>
    <w:p w:rsidR="00A737BB" w:rsidRPr="00DD0097" w:rsidRDefault="00A737BB" w:rsidP="00BF0F08">
      <w:pPr>
        <w:pStyle w:val="ConsPlusNormal"/>
        <w:spacing w:line="221" w:lineRule="auto"/>
        <w:ind w:firstLine="539"/>
        <w:jc w:val="both"/>
        <w:rPr>
          <w:sz w:val="22"/>
          <w:szCs w:val="22"/>
        </w:rPr>
      </w:pPr>
      <w:bookmarkStart w:id="43" w:name="Par3291"/>
      <w:bookmarkEnd w:id="43"/>
      <w:r w:rsidRPr="00DD0097">
        <w:rPr>
          <w:sz w:val="22"/>
          <w:szCs w:val="22"/>
        </w:rPr>
        <w:t>&lt;16&gt; 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A737BB" w:rsidRPr="00DD0097" w:rsidRDefault="00A737BB" w:rsidP="00BF0F08">
      <w:pPr>
        <w:pStyle w:val="ConsPlusNormal"/>
        <w:spacing w:line="221" w:lineRule="auto"/>
        <w:ind w:firstLine="539"/>
        <w:jc w:val="both"/>
        <w:rPr>
          <w:sz w:val="22"/>
          <w:szCs w:val="22"/>
        </w:rPr>
      </w:pPr>
      <w:bookmarkStart w:id="44" w:name="Par3292"/>
      <w:bookmarkEnd w:id="44"/>
      <w:r w:rsidRPr="00DD0097">
        <w:rPr>
          <w:sz w:val="22"/>
          <w:szCs w:val="22"/>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A737BB" w:rsidRPr="00DD0097" w:rsidRDefault="00A737BB" w:rsidP="00BF0F08">
      <w:pPr>
        <w:pStyle w:val="ConsPlusNormal"/>
        <w:spacing w:line="221" w:lineRule="auto"/>
        <w:ind w:firstLine="539"/>
        <w:jc w:val="both"/>
        <w:rPr>
          <w:sz w:val="22"/>
          <w:szCs w:val="22"/>
        </w:rPr>
      </w:pPr>
      <w:bookmarkStart w:id="45" w:name="Par3293"/>
      <w:bookmarkEnd w:id="45"/>
      <w:r w:rsidRPr="00DD0097">
        <w:rPr>
          <w:sz w:val="22"/>
          <w:szCs w:val="22"/>
        </w:rPr>
        <w:t>&lt;18&gt;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A737BB" w:rsidRPr="00DD0097" w:rsidRDefault="00A737BB" w:rsidP="00BF0F08">
      <w:pPr>
        <w:pStyle w:val="ConsPlusNormal"/>
        <w:spacing w:line="221" w:lineRule="auto"/>
        <w:ind w:firstLine="539"/>
        <w:jc w:val="both"/>
        <w:rPr>
          <w:sz w:val="22"/>
          <w:szCs w:val="22"/>
        </w:rPr>
      </w:pPr>
      <w:bookmarkStart w:id="46" w:name="Par3294"/>
      <w:bookmarkEnd w:id="46"/>
      <w:r w:rsidRPr="00DD0097">
        <w:rPr>
          <w:sz w:val="22"/>
          <w:szCs w:val="22"/>
        </w:rPr>
        <w:t>&lt;19&gt;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A737BB" w:rsidRPr="00DD0097" w:rsidRDefault="00A737BB" w:rsidP="00BF0F08">
      <w:pPr>
        <w:pStyle w:val="ConsPlusNormal"/>
        <w:spacing w:line="221" w:lineRule="auto"/>
        <w:ind w:firstLine="539"/>
        <w:jc w:val="both"/>
        <w:rPr>
          <w:sz w:val="22"/>
          <w:szCs w:val="22"/>
        </w:rPr>
      </w:pPr>
      <w:bookmarkStart w:id="47" w:name="Par3295"/>
      <w:bookmarkEnd w:id="47"/>
      <w:r w:rsidRPr="00DD0097">
        <w:rPr>
          <w:sz w:val="22"/>
          <w:szCs w:val="22"/>
        </w:rPr>
        <w:t>&lt;20&gt;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A737BB" w:rsidRPr="00DD0097" w:rsidRDefault="00A737BB" w:rsidP="00BF0F08">
      <w:pPr>
        <w:pStyle w:val="ConsPlusNormal"/>
        <w:spacing w:line="221" w:lineRule="auto"/>
        <w:ind w:firstLine="539"/>
        <w:jc w:val="both"/>
        <w:rPr>
          <w:sz w:val="22"/>
          <w:szCs w:val="22"/>
        </w:rPr>
      </w:pPr>
      <w:bookmarkStart w:id="48" w:name="Par3296"/>
      <w:bookmarkEnd w:id="48"/>
      <w:r w:rsidRPr="00DD0097">
        <w:rPr>
          <w:sz w:val="22"/>
          <w:szCs w:val="22"/>
        </w:rPr>
        <w:t>&lt;21&gt;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A737BB" w:rsidRPr="00DD0097" w:rsidRDefault="00A737BB" w:rsidP="00BF0F08">
      <w:pPr>
        <w:pStyle w:val="ConsPlusNormal"/>
        <w:spacing w:line="221" w:lineRule="auto"/>
        <w:ind w:firstLine="539"/>
        <w:jc w:val="both"/>
        <w:rPr>
          <w:sz w:val="22"/>
          <w:szCs w:val="22"/>
        </w:rPr>
      </w:pPr>
      <w:bookmarkStart w:id="49" w:name="Par3297"/>
      <w:bookmarkEnd w:id="49"/>
      <w:r w:rsidRPr="00DD0097">
        <w:rPr>
          <w:sz w:val="22"/>
          <w:szCs w:val="22"/>
        </w:rPr>
        <w:t>&lt;22&gt;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A737BB" w:rsidRPr="00DD0097" w:rsidRDefault="00A737BB" w:rsidP="008B4370">
      <w:pPr>
        <w:pStyle w:val="ConsPlusNormal"/>
        <w:spacing w:line="221" w:lineRule="auto"/>
        <w:jc w:val="both"/>
        <w:rPr>
          <w:sz w:val="22"/>
          <w:szCs w:val="22"/>
        </w:rPr>
      </w:pPr>
    </w:p>
    <w:tbl>
      <w:tblPr>
        <w:tblW w:w="14558" w:type="dxa"/>
        <w:tblLayout w:type="fixed"/>
        <w:tblCellMar>
          <w:top w:w="102" w:type="dxa"/>
          <w:left w:w="62" w:type="dxa"/>
          <w:bottom w:w="102" w:type="dxa"/>
          <w:right w:w="62" w:type="dxa"/>
        </w:tblCellMar>
        <w:tblLook w:val="0000" w:firstRow="0" w:lastRow="0" w:firstColumn="0" w:lastColumn="0" w:noHBand="0" w:noVBand="0"/>
      </w:tblPr>
      <w:tblGrid>
        <w:gridCol w:w="2897"/>
        <w:gridCol w:w="840"/>
        <w:gridCol w:w="861"/>
        <w:gridCol w:w="840"/>
        <w:gridCol w:w="840"/>
        <w:gridCol w:w="1361"/>
        <w:gridCol w:w="679"/>
        <w:gridCol w:w="840"/>
        <w:gridCol w:w="840"/>
        <w:gridCol w:w="840"/>
        <w:gridCol w:w="840"/>
        <w:gridCol w:w="1361"/>
        <w:gridCol w:w="679"/>
        <w:gridCol w:w="840"/>
      </w:tblGrid>
      <w:tr w:rsidR="00A737BB" w:rsidRPr="00DD0097" w:rsidTr="00BF0F08">
        <w:tc>
          <w:tcPr>
            <w:tcW w:w="2897"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Группы персонала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Код строки</w:t>
            </w:r>
          </w:p>
        </w:tc>
        <w:tc>
          <w:tcPr>
            <w:tcW w:w="10821" w:type="dxa"/>
            <w:gridSpan w:val="12"/>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 xml:space="preserve">Аналитическое распределение оплаты труда сотрудников по источникам финансового обеспечения, руб.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DD0097">
                <w:rPr>
                  <w:color w:val="0000FF"/>
                  <w:sz w:val="22"/>
                  <w:szCs w:val="22"/>
                </w:rPr>
                <w:t>&lt;13&gt;</w:t>
              </w:r>
            </w:hyperlink>
          </w:p>
        </w:tc>
      </w:tr>
      <w:tr w:rsidR="00A737BB" w:rsidRPr="00DD0097" w:rsidTr="00BF0F08">
        <w:tc>
          <w:tcPr>
            <w:tcW w:w="2897"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10821" w:type="dxa"/>
            <w:gridSpan w:val="12"/>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в том числе:</w:t>
            </w:r>
          </w:p>
        </w:tc>
      </w:tr>
      <w:tr w:rsidR="00A737BB" w:rsidRPr="00DD0097" w:rsidTr="00BF0F08">
        <w:tc>
          <w:tcPr>
            <w:tcW w:w="2897"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5421" w:type="dxa"/>
            <w:gridSpan w:val="6"/>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по внутреннему совместительству (совмещению должностей)</w:t>
            </w:r>
          </w:p>
        </w:tc>
        <w:tc>
          <w:tcPr>
            <w:tcW w:w="5400" w:type="dxa"/>
            <w:gridSpan w:val="6"/>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по внешнему совместительству</w:t>
            </w:r>
          </w:p>
        </w:tc>
      </w:tr>
      <w:tr w:rsidR="00A737BB" w:rsidRPr="00DD0097" w:rsidTr="00BF0F08">
        <w:tc>
          <w:tcPr>
            <w:tcW w:w="2897"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61"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субсидии на выполнение государственного задания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субсидии на иные цели</w:t>
            </w:r>
          </w:p>
        </w:tc>
        <w:tc>
          <w:tcPr>
            <w:tcW w:w="2201" w:type="dxa"/>
            <w:gridSpan w:val="2"/>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гранта в форме субсидии</w:t>
            </w:r>
          </w:p>
        </w:tc>
        <w:tc>
          <w:tcPr>
            <w:tcW w:w="679"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ОМС</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от приносящей доход деятельности</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субсидии на выполнение государственного задания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субсидии на иные цели</w:t>
            </w:r>
          </w:p>
        </w:tc>
        <w:tc>
          <w:tcPr>
            <w:tcW w:w="2201" w:type="dxa"/>
            <w:gridSpan w:val="2"/>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гранта в форме субсидии</w:t>
            </w:r>
          </w:p>
        </w:tc>
        <w:tc>
          <w:tcPr>
            <w:tcW w:w="679"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ОМС</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за счет средств от приносящей доход деятельности</w:t>
            </w:r>
          </w:p>
        </w:tc>
      </w:tr>
      <w:tr w:rsidR="00A737BB" w:rsidRPr="00DD0097" w:rsidTr="00BF0F08">
        <w:tc>
          <w:tcPr>
            <w:tcW w:w="2897"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61"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2201" w:type="dxa"/>
            <w:gridSpan w:val="2"/>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в том числе:</w:t>
            </w:r>
          </w:p>
        </w:tc>
        <w:tc>
          <w:tcPr>
            <w:tcW w:w="679"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2201" w:type="dxa"/>
            <w:gridSpan w:val="2"/>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в том числе:</w:t>
            </w:r>
          </w:p>
        </w:tc>
        <w:tc>
          <w:tcPr>
            <w:tcW w:w="679"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r>
      <w:tr w:rsidR="00A737BB" w:rsidRPr="00DD0097" w:rsidTr="00BF0F08">
        <w:tc>
          <w:tcPr>
            <w:tcW w:w="2897"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61"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из федерального бюджета</w:t>
            </w: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из бюджетов субъектов Российской Федерации и местных бюджетов</w:t>
            </w:r>
          </w:p>
        </w:tc>
        <w:tc>
          <w:tcPr>
            <w:tcW w:w="679"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из федерального бюджета</w:t>
            </w: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из бюджетов субъектов Российской Федерации и местных бюджетов</w:t>
            </w:r>
          </w:p>
        </w:tc>
        <w:tc>
          <w:tcPr>
            <w:tcW w:w="679"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17</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18</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19</w:t>
            </w: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20</w:t>
            </w: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21</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22</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23</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24</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25</w:t>
            </w: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26</w:t>
            </w: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27</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28</w:t>
            </w: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r w:rsidRPr="00DD0097">
              <w:rPr>
                <w:sz w:val="22"/>
                <w:szCs w:val="22"/>
              </w:rPr>
              <w:t>Основной персонал, всего</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1000</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r w:rsidRPr="00DD0097">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DD0097">
                <w:rPr>
                  <w:color w:val="0000FF"/>
                  <w:sz w:val="22"/>
                  <w:szCs w:val="22"/>
                </w:rPr>
                <w:t>&lt;13&gt;</w:t>
              </w:r>
            </w:hyperlink>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1100</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r w:rsidRPr="00DD0097">
              <w:rPr>
                <w:sz w:val="22"/>
                <w:szCs w:val="22"/>
              </w:rPr>
              <w:t>Вспомогательный персонал, всего</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2000</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r w:rsidRPr="00DD0097">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DD0097">
                <w:rPr>
                  <w:color w:val="0000FF"/>
                  <w:sz w:val="22"/>
                  <w:szCs w:val="22"/>
                </w:rPr>
                <w:t>&lt;13&gt;</w:t>
              </w:r>
            </w:hyperlink>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2100</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r w:rsidRPr="00DD0097">
              <w:rPr>
                <w:sz w:val="22"/>
                <w:szCs w:val="22"/>
              </w:rPr>
              <w:t>Административно-управленческий персонал, всего</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3000</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r w:rsidRPr="00DD0097">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DD0097">
                <w:rPr>
                  <w:color w:val="0000FF"/>
                  <w:sz w:val="22"/>
                  <w:szCs w:val="22"/>
                </w:rPr>
                <w:t>&lt;13&gt;</w:t>
              </w:r>
            </w:hyperlink>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3001</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r w:rsidR="00A737BB" w:rsidRPr="00DD0097" w:rsidTr="00BF0F08">
        <w:tc>
          <w:tcPr>
            <w:tcW w:w="2897" w:type="dxa"/>
            <w:tcBorders>
              <w:top w:val="single" w:sz="4" w:space="0" w:color="auto"/>
              <w:right w:val="single" w:sz="4" w:space="0" w:color="auto"/>
            </w:tcBorders>
          </w:tcPr>
          <w:p w:rsidR="00A737BB" w:rsidRPr="00DD0097" w:rsidRDefault="00A737BB" w:rsidP="008B4370">
            <w:pPr>
              <w:pStyle w:val="ConsPlusNormal"/>
              <w:spacing w:line="221" w:lineRule="auto"/>
              <w:jc w:val="right"/>
              <w:rPr>
                <w:sz w:val="22"/>
                <w:szCs w:val="22"/>
              </w:rPr>
            </w:pPr>
            <w:r w:rsidRPr="00DD0097">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jc w:val="center"/>
              <w:rPr>
                <w:sz w:val="22"/>
                <w:szCs w:val="22"/>
              </w:rPr>
            </w:pPr>
            <w:r w:rsidRPr="00DD0097">
              <w:rPr>
                <w:sz w:val="22"/>
                <w:szCs w:val="22"/>
              </w:rPr>
              <w:t>9000</w:t>
            </w:r>
          </w:p>
        </w:tc>
        <w:tc>
          <w:tcPr>
            <w:tcW w:w="8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D0097" w:rsidRDefault="00A737BB" w:rsidP="008B4370">
            <w:pPr>
              <w:pStyle w:val="ConsPlusNormal"/>
              <w:spacing w:line="221" w:lineRule="auto"/>
              <w:rPr>
                <w:sz w:val="22"/>
                <w:szCs w:val="22"/>
              </w:rPr>
            </w:pPr>
          </w:p>
        </w:tc>
      </w:tr>
    </w:tbl>
    <w:p w:rsidR="00A737BB" w:rsidRPr="00DD0097" w:rsidRDefault="00A737BB" w:rsidP="008B4370">
      <w:pPr>
        <w:pStyle w:val="ConsPlusNormal"/>
        <w:spacing w:line="221" w:lineRule="auto"/>
        <w:jc w:val="both"/>
        <w:rPr>
          <w:sz w:val="22"/>
          <w:szCs w:val="22"/>
        </w:rPr>
      </w:pPr>
    </w:p>
    <w:tbl>
      <w:tblPr>
        <w:tblW w:w="14537" w:type="dxa"/>
        <w:tblLayout w:type="fixed"/>
        <w:tblCellMar>
          <w:top w:w="102" w:type="dxa"/>
          <w:left w:w="62" w:type="dxa"/>
          <w:bottom w:w="102" w:type="dxa"/>
          <w:right w:w="62" w:type="dxa"/>
        </w:tblCellMar>
        <w:tblLook w:val="0000" w:firstRow="0" w:lastRow="0" w:firstColumn="0" w:lastColumn="0" w:noHBand="0" w:noVBand="0"/>
      </w:tblPr>
      <w:tblGrid>
        <w:gridCol w:w="2897"/>
        <w:gridCol w:w="840"/>
        <w:gridCol w:w="840"/>
        <w:gridCol w:w="840"/>
        <w:gridCol w:w="840"/>
        <w:gridCol w:w="1361"/>
        <w:gridCol w:w="679"/>
        <w:gridCol w:w="840"/>
        <w:gridCol w:w="840"/>
        <w:gridCol w:w="840"/>
        <w:gridCol w:w="840"/>
        <w:gridCol w:w="1361"/>
        <w:gridCol w:w="679"/>
        <w:gridCol w:w="840"/>
      </w:tblGrid>
      <w:tr w:rsidR="00A737BB" w:rsidRPr="00CA5283" w:rsidTr="0081565F">
        <w:tc>
          <w:tcPr>
            <w:tcW w:w="2897"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Группы персонала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 xml:space="preserve">Код </w:t>
            </w:r>
            <w:r w:rsidRPr="0081565F">
              <w:rPr>
                <w:sz w:val="22"/>
                <w:szCs w:val="22"/>
              </w:rPr>
              <w:lastRenderedPageBreak/>
              <w:t>строки</w:t>
            </w:r>
          </w:p>
        </w:tc>
        <w:tc>
          <w:tcPr>
            <w:tcW w:w="10800" w:type="dxa"/>
            <w:gridSpan w:val="12"/>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lastRenderedPageBreak/>
              <w:t xml:space="preserve">Аналитическое распределение оплаты труда сотрудников по источникам финансового обеспечения, руб. </w:t>
            </w:r>
            <w:hyperlink w:anchor="Par3292" w:tooltip="&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 w:history="1">
              <w:r w:rsidRPr="0081565F">
                <w:rPr>
                  <w:color w:val="0000FF"/>
                  <w:sz w:val="22"/>
                  <w:szCs w:val="22"/>
                </w:rPr>
                <w:t>&lt;17&gt;</w:t>
              </w:r>
            </w:hyperlink>
          </w:p>
        </w:tc>
      </w:tr>
      <w:tr w:rsidR="00A737BB" w:rsidRPr="00CA5283" w:rsidTr="0081565F">
        <w:tc>
          <w:tcPr>
            <w:tcW w:w="2897"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10800" w:type="dxa"/>
            <w:gridSpan w:val="12"/>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в том числе:</w:t>
            </w:r>
          </w:p>
        </w:tc>
      </w:tr>
      <w:tr w:rsidR="00A737BB" w:rsidRPr="00CA5283" w:rsidTr="0081565F">
        <w:tc>
          <w:tcPr>
            <w:tcW w:w="2897"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5400" w:type="dxa"/>
            <w:gridSpan w:val="6"/>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по договорам гражданско-правового характера с сотрудниками учреждения</w:t>
            </w:r>
          </w:p>
        </w:tc>
        <w:tc>
          <w:tcPr>
            <w:tcW w:w="5400" w:type="dxa"/>
            <w:gridSpan w:val="6"/>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по договорам гражданско-правового характера с физическими лицами, не являющимися сотрудниками учреждения</w:t>
            </w:r>
          </w:p>
        </w:tc>
      </w:tr>
      <w:tr w:rsidR="00A737BB" w:rsidRPr="00CA5283" w:rsidTr="0081565F">
        <w:tc>
          <w:tcPr>
            <w:tcW w:w="2897"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субсидии на выполнение государственного задания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субсидии на иные цели</w:t>
            </w:r>
          </w:p>
        </w:tc>
        <w:tc>
          <w:tcPr>
            <w:tcW w:w="2201" w:type="dxa"/>
            <w:gridSpan w:val="2"/>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гранта в форме субсидии, в том числе:</w:t>
            </w:r>
          </w:p>
        </w:tc>
        <w:tc>
          <w:tcPr>
            <w:tcW w:w="679"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ОМС</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от приносящей доход деятельности</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субсидии на выполнение государственного задания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субсидии на иные цели</w:t>
            </w:r>
          </w:p>
        </w:tc>
        <w:tc>
          <w:tcPr>
            <w:tcW w:w="2201" w:type="dxa"/>
            <w:gridSpan w:val="2"/>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гранта в форме субсидии, в том числе:</w:t>
            </w:r>
          </w:p>
        </w:tc>
        <w:tc>
          <w:tcPr>
            <w:tcW w:w="679"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ОМС</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за счет средств от приносящей доход деятельности</w:t>
            </w:r>
          </w:p>
        </w:tc>
      </w:tr>
      <w:tr w:rsidR="00A737BB" w:rsidRPr="00CA5283" w:rsidTr="0081565F">
        <w:tc>
          <w:tcPr>
            <w:tcW w:w="2897"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из федерального бюджета</w:t>
            </w: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из бюджетов субъектов Российской Федерации и местных бюджетов</w:t>
            </w:r>
          </w:p>
        </w:tc>
        <w:tc>
          <w:tcPr>
            <w:tcW w:w="679"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из федерального бюджета</w:t>
            </w: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из бюджетов субъектов Российской Федерации и местных бюджетов</w:t>
            </w:r>
          </w:p>
        </w:tc>
        <w:tc>
          <w:tcPr>
            <w:tcW w:w="679"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2</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29</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30</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31</w:t>
            </w: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32</w:t>
            </w: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33</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34</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35</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36</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37</w:t>
            </w: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38</w:t>
            </w: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39</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40</w:t>
            </w: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r w:rsidRPr="0081565F">
              <w:rPr>
                <w:sz w:val="22"/>
                <w:szCs w:val="22"/>
              </w:rPr>
              <w:t>Основной персонал, всего</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1000</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r w:rsidRPr="0081565F">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81565F">
                <w:rPr>
                  <w:color w:val="0000FF"/>
                  <w:sz w:val="22"/>
                  <w:szCs w:val="22"/>
                </w:rPr>
                <w:t>&lt;13&gt;</w:t>
              </w:r>
            </w:hyperlink>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1100</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r w:rsidRPr="0081565F">
              <w:rPr>
                <w:sz w:val="22"/>
                <w:szCs w:val="22"/>
              </w:rPr>
              <w:t>Вспомогательный персонал, всего</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2000</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r w:rsidRPr="0081565F">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81565F">
                <w:rPr>
                  <w:color w:val="0000FF"/>
                  <w:sz w:val="22"/>
                  <w:szCs w:val="22"/>
                </w:rPr>
                <w:t>&lt;13&gt;</w:t>
              </w:r>
            </w:hyperlink>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2100</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r w:rsidRPr="0081565F">
              <w:rPr>
                <w:sz w:val="22"/>
                <w:szCs w:val="22"/>
              </w:rPr>
              <w:t>Административно-управленческий персонал, всего</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3000</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r w:rsidRPr="0081565F">
              <w:rPr>
                <w:sz w:val="22"/>
                <w:szCs w:val="22"/>
              </w:rPr>
              <w:t xml:space="preserve">из них: </w:t>
            </w:r>
            <w:hyperlink w:anchor="Par3080" w:tooltip="&lt;13&gt; Детализация показателей по группе (категории) персонала устанавливается порядком органа, осуществляющего функции и полномочия учредителя." w:history="1">
              <w:r w:rsidRPr="0081565F">
                <w:rPr>
                  <w:color w:val="0000FF"/>
                  <w:sz w:val="22"/>
                  <w:szCs w:val="22"/>
                </w:rPr>
                <w:t>&lt;13&gt;</w:t>
              </w:r>
            </w:hyperlink>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3001</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r w:rsidR="00A737BB" w:rsidRPr="00CA5283" w:rsidTr="0081565F">
        <w:tc>
          <w:tcPr>
            <w:tcW w:w="2897" w:type="dxa"/>
            <w:tcBorders>
              <w:top w:val="single" w:sz="4" w:space="0" w:color="auto"/>
              <w:right w:val="single" w:sz="4" w:space="0" w:color="auto"/>
            </w:tcBorders>
          </w:tcPr>
          <w:p w:rsidR="00A737BB" w:rsidRPr="0081565F" w:rsidRDefault="00A737BB" w:rsidP="0081565F">
            <w:pPr>
              <w:pStyle w:val="ConsPlusNormal"/>
              <w:spacing w:line="221" w:lineRule="auto"/>
              <w:jc w:val="right"/>
              <w:rPr>
                <w:sz w:val="22"/>
                <w:szCs w:val="22"/>
              </w:rPr>
            </w:pPr>
            <w:r w:rsidRPr="0081565F">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jc w:val="center"/>
              <w:rPr>
                <w:sz w:val="22"/>
                <w:szCs w:val="22"/>
              </w:rPr>
            </w:pPr>
            <w:r w:rsidRPr="0081565F">
              <w:rPr>
                <w:sz w:val="22"/>
                <w:szCs w:val="22"/>
              </w:rPr>
              <w:t>9000</w:t>
            </w: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679"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81565F" w:rsidRDefault="00A737BB" w:rsidP="0081565F">
            <w:pPr>
              <w:pStyle w:val="ConsPlusNormal"/>
              <w:spacing w:line="221" w:lineRule="auto"/>
              <w:rPr>
                <w:sz w:val="22"/>
                <w:szCs w:val="22"/>
              </w:rPr>
            </w:pPr>
          </w:p>
        </w:tc>
      </w:tr>
    </w:tbl>
    <w:p w:rsidR="00A737BB" w:rsidRDefault="00A737BB">
      <w:pPr>
        <w:pStyle w:val="ConsPlusNormal"/>
        <w:jc w:val="both"/>
      </w:pPr>
    </w:p>
    <w:p w:rsidR="00A737BB" w:rsidRPr="0081565F" w:rsidRDefault="00A737BB">
      <w:pPr>
        <w:pStyle w:val="ConsPlusNonformat"/>
        <w:jc w:val="both"/>
        <w:rPr>
          <w:rFonts w:ascii="Times New Roman" w:hAnsi="Times New Roman" w:cs="Times New Roman"/>
          <w:sz w:val="24"/>
          <w:szCs w:val="24"/>
        </w:rPr>
      </w:pPr>
      <w:r w:rsidRPr="0081565F">
        <w:rPr>
          <w:rFonts w:ascii="Times New Roman" w:hAnsi="Times New Roman" w:cs="Times New Roman"/>
          <w:sz w:val="24"/>
          <w:szCs w:val="24"/>
        </w:rPr>
        <w:lastRenderedPageBreak/>
        <w:t>Руководитель</w:t>
      </w:r>
      <w:r w:rsidR="0081565F">
        <w:rPr>
          <w:rFonts w:ascii="Times New Roman" w:hAnsi="Times New Roman" w:cs="Times New Roman"/>
          <w:sz w:val="24"/>
          <w:szCs w:val="24"/>
        </w:rPr>
        <w:t xml:space="preserve"> </w:t>
      </w:r>
      <w:r w:rsidRPr="0081565F">
        <w:rPr>
          <w:rFonts w:ascii="Times New Roman" w:hAnsi="Times New Roman" w:cs="Times New Roman"/>
          <w:sz w:val="24"/>
          <w:szCs w:val="24"/>
        </w:rPr>
        <w:t>(уполномоченное лицо)</w:t>
      </w:r>
    </w:p>
    <w:p w:rsidR="00A737BB" w:rsidRPr="0081565F" w:rsidRDefault="00A737BB">
      <w:pPr>
        <w:pStyle w:val="ConsPlusNonformat"/>
        <w:jc w:val="both"/>
        <w:rPr>
          <w:rFonts w:ascii="Times New Roman" w:hAnsi="Times New Roman" w:cs="Times New Roman"/>
          <w:sz w:val="24"/>
          <w:szCs w:val="24"/>
        </w:rPr>
      </w:pPr>
      <w:r w:rsidRPr="0081565F">
        <w:rPr>
          <w:rFonts w:ascii="Times New Roman" w:hAnsi="Times New Roman" w:cs="Times New Roman"/>
          <w:sz w:val="24"/>
          <w:szCs w:val="24"/>
        </w:rPr>
        <w:t xml:space="preserve">Учреждения   </w:t>
      </w:r>
      <w:r w:rsidR="0081565F">
        <w:rPr>
          <w:rFonts w:ascii="Times New Roman" w:hAnsi="Times New Roman" w:cs="Times New Roman"/>
          <w:sz w:val="24"/>
          <w:szCs w:val="24"/>
        </w:rPr>
        <w:t xml:space="preserve">  </w:t>
      </w:r>
      <w:r w:rsidRPr="0081565F">
        <w:rPr>
          <w:rFonts w:ascii="Times New Roman" w:hAnsi="Times New Roman" w:cs="Times New Roman"/>
          <w:sz w:val="24"/>
          <w:szCs w:val="24"/>
        </w:rPr>
        <w:t xml:space="preserve">         ____________   ___________   _______________________</w:t>
      </w:r>
    </w:p>
    <w:p w:rsidR="00A737BB" w:rsidRPr="0081565F" w:rsidRDefault="00A737BB">
      <w:pPr>
        <w:pStyle w:val="ConsPlusNonformat"/>
        <w:jc w:val="both"/>
        <w:rPr>
          <w:rFonts w:ascii="Times New Roman" w:hAnsi="Times New Roman" w:cs="Times New Roman"/>
          <w:sz w:val="22"/>
          <w:szCs w:val="22"/>
        </w:rPr>
      </w:pPr>
      <w:r w:rsidRPr="0081565F">
        <w:rPr>
          <w:rFonts w:ascii="Times New Roman" w:hAnsi="Times New Roman" w:cs="Times New Roman"/>
          <w:sz w:val="22"/>
          <w:szCs w:val="22"/>
        </w:rPr>
        <w:t xml:space="preserve">                   </w:t>
      </w:r>
      <w:r w:rsidR="0081565F" w:rsidRPr="0081565F">
        <w:rPr>
          <w:rFonts w:ascii="Times New Roman" w:hAnsi="Times New Roman" w:cs="Times New Roman"/>
          <w:sz w:val="22"/>
          <w:szCs w:val="22"/>
        </w:rPr>
        <w:t xml:space="preserve">                 </w:t>
      </w:r>
      <w:r w:rsidRPr="0081565F">
        <w:rPr>
          <w:rFonts w:ascii="Times New Roman" w:hAnsi="Times New Roman" w:cs="Times New Roman"/>
          <w:sz w:val="22"/>
          <w:szCs w:val="22"/>
        </w:rPr>
        <w:t xml:space="preserve">    (должность)    (подпись)     (расшифровка подписи)</w:t>
      </w:r>
    </w:p>
    <w:p w:rsidR="00A737BB" w:rsidRPr="0081565F" w:rsidRDefault="00A737BB">
      <w:pPr>
        <w:pStyle w:val="ConsPlusNonformat"/>
        <w:jc w:val="both"/>
        <w:rPr>
          <w:rFonts w:ascii="Times New Roman" w:hAnsi="Times New Roman" w:cs="Times New Roman"/>
          <w:sz w:val="22"/>
          <w:szCs w:val="22"/>
        </w:rPr>
      </w:pPr>
    </w:p>
    <w:p w:rsidR="00A737BB" w:rsidRPr="0081565F" w:rsidRDefault="00A737BB">
      <w:pPr>
        <w:pStyle w:val="ConsPlusNonformat"/>
        <w:jc w:val="both"/>
        <w:rPr>
          <w:rFonts w:ascii="Times New Roman" w:hAnsi="Times New Roman" w:cs="Times New Roman"/>
          <w:sz w:val="24"/>
          <w:szCs w:val="24"/>
        </w:rPr>
      </w:pPr>
      <w:r w:rsidRPr="0081565F">
        <w:rPr>
          <w:rFonts w:ascii="Times New Roman" w:hAnsi="Times New Roman" w:cs="Times New Roman"/>
          <w:sz w:val="24"/>
          <w:szCs w:val="24"/>
        </w:rPr>
        <w:t>Исполнитель           ____________   ______________________   ____________</w:t>
      </w:r>
    </w:p>
    <w:p w:rsidR="00A737BB" w:rsidRPr="0081565F" w:rsidRDefault="00A737BB">
      <w:pPr>
        <w:pStyle w:val="ConsPlusNonformat"/>
        <w:jc w:val="both"/>
        <w:rPr>
          <w:rFonts w:ascii="Times New Roman" w:hAnsi="Times New Roman" w:cs="Times New Roman"/>
          <w:sz w:val="22"/>
          <w:szCs w:val="22"/>
        </w:rPr>
      </w:pPr>
      <w:r w:rsidRPr="0081565F">
        <w:rPr>
          <w:rFonts w:ascii="Times New Roman" w:hAnsi="Times New Roman" w:cs="Times New Roman"/>
          <w:sz w:val="22"/>
          <w:szCs w:val="22"/>
        </w:rPr>
        <w:t xml:space="preserve">              </w:t>
      </w:r>
      <w:r w:rsidR="0081565F" w:rsidRPr="0081565F">
        <w:rPr>
          <w:rFonts w:ascii="Times New Roman" w:hAnsi="Times New Roman" w:cs="Times New Roman"/>
          <w:sz w:val="22"/>
          <w:szCs w:val="22"/>
        </w:rPr>
        <w:t xml:space="preserve">                  </w:t>
      </w:r>
      <w:r w:rsidRPr="0081565F">
        <w:rPr>
          <w:rFonts w:ascii="Times New Roman" w:hAnsi="Times New Roman" w:cs="Times New Roman"/>
          <w:sz w:val="22"/>
          <w:szCs w:val="22"/>
        </w:rPr>
        <w:t xml:space="preserve">         (должность)     (фамилия, инициалы)     (телефон)</w:t>
      </w:r>
    </w:p>
    <w:p w:rsidR="00A737BB" w:rsidRPr="0081565F" w:rsidRDefault="00EC2C46" w:rsidP="00EC2C46">
      <w:pPr>
        <w:pStyle w:val="ConsPlusNonformat"/>
        <w:spacing w:line="480" w:lineRule="auto"/>
        <w:jc w:val="both"/>
        <w:rPr>
          <w:rFonts w:ascii="Times New Roman" w:hAnsi="Times New Roman" w:cs="Times New Roman"/>
          <w:sz w:val="24"/>
          <w:szCs w:val="24"/>
        </w:rPr>
      </w:pPr>
      <w:r w:rsidRPr="0081565F">
        <w:rPr>
          <w:rFonts w:ascii="Times New Roman" w:hAnsi="Times New Roman" w:cs="Times New Roman"/>
          <w:sz w:val="24"/>
          <w:szCs w:val="24"/>
        </w:rPr>
        <w:t>«</w:t>
      </w:r>
      <w:r w:rsidR="00A737BB" w:rsidRPr="0081565F">
        <w:rPr>
          <w:rFonts w:ascii="Times New Roman" w:hAnsi="Times New Roman" w:cs="Times New Roman"/>
          <w:sz w:val="24"/>
          <w:szCs w:val="24"/>
        </w:rPr>
        <w:t>___</w:t>
      </w:r>
      <w:r w:rsidRPr="0081565F">
        <w:rPr>
          <w:rFonts w:ascii="Times New Roman" w:hAnsi="Times New Roman" w:cs="Times New Roman"/>
          <w:sz w:val="24"/>
          <w:szCs w:val="24"/>
        </w:rPr>
        <w:t>»</w:t>
      </w:r>
      <w:r w:rsidR="00A737BB" w:rsidRPr="0081565F">
        <w:rPr>
          <w:rFonts w:ascii="Times New Roman" w:hAnsi="Times New Roman" w:cs="Times New Roman"/>
          <w:sz w:val="24"/>
          <w:szCs w:val="24"/>
        </w:rPr>
        <w:t xml:space="preserve"> _______________ 20___ г.</w:t>
      </w:r>
    </w:p>
    <w:p w:rsidR="00A737BB" w:rsidRDefault="00A737BB">
      <w:pPr>
        <w:pStyle w:val="ConsPlusNormal"/>
        <w:rPr>
          <w:rFonts w:ascii="Courier New" w:hAnsi="Courier New" w:cs="Courier New"/>
          <w:sz w:val="20"/>
          <w:szCs w:val="20"/>
        </w:rPr>
        <w:sectPr w:rsidR="00A737BB" w:rsidSect="00E80112">
          <w:headerReference w:type="default" r:id="rId20"/>
          <w:footerReference w:type="default" r:id="rId21"/>
          <w:pgSz w:w="16838" w:h="11906" w:orient="landscape"/>
          <w:pgMar w:top="1133" w:right="1103" w:bottom="566" w:left="1440" w:header="170" w:footer="0" w:gutter="0"/>
          <w:pgNumType w:start="1"/>
          <w:cols w:space="720"/>
          <w:noEndnote/>
          <w:titlePg/>
          <w:docGrid w:linePitch="299"/>
        </w:sectPr>
      </w:pPr>
    </w:p>
    <w:p w:rsidR="00A737BB" w:rsidRDefault="00A737BB" w:rsidP="007E1288">
      <w:pPr>
        <w:pStyle w:val="ConsPlusNormal"/>
        <w:ind w:left="6096"/>
        <w:jc w:val="center"/>
        <w:outlineLvl w:val="2"/>
      </w:pPr>
      <w:r>
        <w:lastRenderedPageBreak/>
        <w:t xml:space="preserve">Приложение </w:t>
      </w:r>
      <w:r w:rsidR="00D1652D">
        <w:t>№</w:t>
      </w:r>
      <w:r>
        <w:t xml:space="preserve"> 8</w:t>
      </w:r>
    </w:p>
    <w:p w:rsidR="00A737BB" w:rsidRDefault="00A737BB" w:rsidP="007E1288">
      <w:pPr>
        <w:pStyle w:val="ConsPlusNormal"/>
        <w:ind w:left="6096"/>
        <w:jc w:val="both"/>
      </w:pPr>
      <w:r>
        <w:t>к отчету о результатах деятельности</w:t>
      </w:r>
      <w:r w:rsidR="007E1288">
        <w:t xml:space="preserve"> </w:t>
      </w:r>
      <w:r>
        <w:t>государственного учреждения</w:t>
      </w:r>
      <w:r w:rsidR="007E1288">
        <w:t xml:space="preserve"> </w:t>
      </w:r>
      <w:r>
        <w:t>Чувашской Республики, находящегося в ведении</w:t>
      </w:r>
      <w:r w:rsidR="007E1288">
        <w:t xml:space="preserve"> </w:t>
      </w:r>
      <w:r w:rsidR="009F2607">
        <w:t>Министерства строительства, архитектуры и жилищно-коммунального хозяйства Чувашской Республики</w:t>
      </w:r>
      <w:r>
        <w:t>,</w:t>
      </w:r>
      <w:r w:rsidR="007E1288">
        <w:t xml:space="preserve"> </w:t>
      </w:r>
      <w:r>
        <w:t>и об использовании закрепленного за ним</w:t>
      </w:r>
      <w:r w:rsidR="007E1288">
        <w:t xml:space="preserve"> </w:t>
      </w:r>
      <w:r>
        <w:t>государственного имущества</w:t>
      </w:r>
    </w:p>
    <w:p w:rsidR="00A737BB" w:rsidRDefault="00A737BB">
      <w:pPr>
        <w:pStyle w:val="ConsPlusNormal"/>
        <w:jc w:val="both"/>
      </w:pPr>
    </w:p>
    <w:p w:rsidR="00A737BB" w:rsidRDefault="00A737BB">
      <w:pPr>
        <w:pStyle w:val="ConsPlusNormal"/>
        <w:jc w:val="center"/>
      </w:pPr>
      <w:bookmarkStart w:id="50" w:name="Par3672"/>
      <w:bookmarkEnd w:id="50"/>
      <w:r>
        <w:rPr>
          <w:b/>
          <w:bCs/>
        </w:rPr>
        <w:t>Сведения о счетах учреждения,</w:t>
      </w:r>
    </w:p>
    <w:p w:rsidR="00A737BB" w:rsidRDefault="00A737BB">
      <w:pPr>
        <w:pStyle w:val="ConsPlusNormal"/>
        <w:jc w:val="center"/>
      </w:pPr>
      <w:r>
        <w:rPr>
          <w:b/>
          <w:bCs/>
        </w:rPr>
        <w:t>открытых в кредитных организациях</w:t>
      </w:r>
    </w:p>
    <w:p w:rsidR="00A737BB" w:rsidRDefault="00A737BB">
      <w:pPr>
        <w:pStyle w:val="ConsPlusNormal"/>
        <w:jc w:val="both"/>
      </w:pPr>
    </w:p>
    <w:tbl>
      <w:tblPr>
        <w:tblW w:w="10081" w:type="dxa"/>
        <w:tblLayout w:type="fixed"/>
        <w:tblCellMar>
          <w:top w:w="102" w:type="dxa"/>
          <w:left w:w="62" w:type="dxa"/>
          <w:bottom w:w="102" w:type="dxa"/>
          <w:right w:w="62" w:type="dxa"/>
        </w:tblCellMar>
        <w:tblLook w:val="0000" w:firstRow="0" w:lastRow="0" w:firstColumn="0" w:lastColumn="0" w:noHBand="0" w:noVBand="0"/>
      </w:tblPr>
      <w:tblGrid>
        <w:gridCol w:w="3748"/>
        <w:gridCol w:w="3572"/>
        <w:gridCol w:w="1400"/>
        <w:gridCol w:w="1361"/>
      </w:tblGrid>
      <w:tr w:rsidR="00A737BB" w:rsidRPr="00CA5283" w:rsidTr="007E1288">
        <w:tc>
          <w:tcPr>
            <w:tcW w:w="3748" w:type="dxa"/>
          </w:tcPr>
          <w:p w:rsidR="00A737BB" w:rsidRPr="00CA5283" w:rsidRDefault="00A737BB">
            <w:pPr>
              <w:pStyle w:val="ConsPlusNormal"/>
            </w:pPr>
          </w:p>
        </w:tc>
        <w:tc>
          <w:tcPr>
            <w:tcW w:w="3572" w:type="dxa"/>
          </w:tcPr>
          <w:p w:rsidR="00A737BB" w:rsidRPr="00CA5283" w:rsidRDefault="00A737BB">
            <w:pPr>
              <w:pStyle w:val="ConsPlusNormal"/>
              <w:jc w:val="center"/>
            </w:pPr>
            <w:r w:rsidRPr="00CA5283">
              <w:t>на 1 _________ 20___ г.</w:t>
            </w:r>
          </w:p>
        </w:tc>
        <w:tc>
          <w:tcPr>
            <w:tcW w:w="1400" w:type="dxa"/>
            <w:tcBorders>
              <w:right w:val="single" w:sz="4" w:space="0" w:color="auto"/>
            </w:tcBorders>
          </w:tcPr>
          <w:p w:rsidR="00A737BB" w:rsidRPr="00CA5283" w:rsidRDefault="00A737B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КОДЫ</w:t>
            </w:r>
          </w:p>
        </w:tc>
      </w:tr>
      <w:tr w:rsidR="00A737BB" w:rsidRPr="00CA5283" w:rsidTr="007E1288">
        <w:tc>
          <w:tcPr>
            <w:tcW w:w="3748" w:type="dxa"/>
          </w:tcPr>
          <w:p w:rsidR="00A737BB" w:rsidRPr="00CA5283" w:rsidRDefault="00A737BB">
            <w:pPr>
              <w:pStyle w:val="ConsPlusNormal"/>
            </w:pPr>
          </w:p>
        </w:tc>
        <w:tc>
          <w:tcPr>
            <w:tcW w:w="3572" w:type="dxa"/>
          </w:tcPr>
          <w:p w:rsidR="00A737BB" w:rsidRPr="00CA5283" w:rsidRDefault="00A737BB">
            <w:pPr>
              <w:pStyle w:val="ConsPlusNormal"/>
            </w:pPr>
          </w:p>
        </w:tc>
        <w:tc>
          <w:tcPr>
            <w:tcW w:w="1400" w:type="dxa"/>
            <w:tcBorders>
              <w:right w:val="single" w:sz="4" w:space="0" w:color="auto"/>
            </w:tcBorders>
          </w:tcPr>
          <w:p w:rsidR="00A737BB" w:rsidRPr="00CA5283" w:rsidRDefault="00A737BB">
            <w:pPr>
              <w:pStyle w:val="ConsPlusNormal"/>
              <w:jc w:val="right"/>
            </w:pPr>
            <w:r w:rsidRPr="00CA5283">
              <w:t>Дата</w:t>
            </w: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3748" w:type="dxa"/>
          </w:tcPr>
          <w:p w:rsidR="00A737BB" w:rsidRPr="00CA5283" w:rsidRDefault="00A737BB">
            <w:pPr>
              <w:pStyle w:val="ConsPlusNormal"/>
            </w:pPr>
          </w:p>
        </w:tc>
        <w:tc>
          <w:tcPr>
            <w:tcW w:w="3572" w:type="dxa"/>
          </w:tcPr>
          <w:p w:rsidR="00A737BB" w:rsidRPr="00CA5283" w:rsidRDefault="00A737BB">
            <w:pPr>
              <w:pStyle w:val="ConsPlusNormal"/>
            </w:pPr>
          </w:p>
        </w:tc>
        <w:tc>
          <w:tcPr>
            <w:tcW w:w="1400" w:type="dxa"/>
            <w:tcBorders>
              <w:right w:val="single" w:sz="4" w:space="0" w:color="auto"/>
            </w:tcBorders>
          </w:tcPr>
          <w:p w:rsidR="00A737BB" w:rsidRPr="00CA5283" w:rsidRDefault="00A737BB">
            <w:pPr>
              <w:pStyle w:val="ConsPlusNormal"/>
              <w:jc w:val="right"/>
            </w:pPr>
            <w:r w:rsidRPr="00CA5283">
              <w:t>по Сводному реестру</w:t>
            </w: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3748" w:type="dxa"/>
          </w:tcPr>
          <w:p w:rsidR="00A737BB" w:rsidRPr="00CA5283" w:rsidRDefault="00A737BB">
            <w:pPr>
              <w:pStyle w:val="ConsPlusNormal"/>
            </w:pPr>
          </w:p>
        </w:tc>
        <w:tc>
          <w:tcPr>
            <w:tcW w:w="3572" w:type="dxa"/>
          </w:tcPr>
          <w:p w:rsidR="00A737BB" w:rsidRPr="00CA5283" w:rsidRDefault="00A737BB">
            <w:pPr>
              <w:pStyle w:val="ConsPlusNormal"/>
            </w:pPr>
          </w:p>
        </w:tc>
        <w:tc>
          <w:tcPr>
            <w:tcW w:w="1400" w:type="dxa"/>
            <w:tcBorders>
              <w:right w:val="single" w:sz="4" w:space="0" w:color="auto"/>
            </w:tcBorders>
          </w:tcPr>
          <w:p w:rsidR="00A737BB" w:rsidRPr="00CA5283" w:rsidRDefault="00A737BB">
            <w:pPr>
              <w:pStyle w:val="ConsPlusNormal"/>
              <w:jc w:val="right"/>
            </w:pPr>
            <w:r w:rsidRPr="00CA5283">
              <w:t>ИНН</w:t>
            </w: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3748" w:type="dxa"/>
          </w:tcPr>
          <w:p w:rsidR="00A737BB" w:rsidRPr="00CA5283" w:rsidRDefault="00A737BB">
            <w:pPr>
              <w:pStyle w:val="ConsPlusNormal"/>
            </w:pPr>
            <w:r w:rsidRPr="00CA5283">
              <w:t>Учреждение</w:t>
            </w:r>
          </w:p>
        </w:tc>
        <w:tc>
          <w:tcPr>
            <w:tcW w:w="3572" w:type="dxa"/>
            <w:tcBorders>
              <w:bottom w:val="single" w:sz="4" w:space="0" w:color="auto"/>
            </w:tcBorders>
          </w:tcPr>
          <w:p w:rsidR="00A737BB" w:rsidRPr="00CA5283" w:rsidRDefault="00A737BB">
            <w:pPr>
              <w:pStyle w:val="ConsPlusNormal"/>
            </w:pPr>
          </w:p>
        </w:tc>
        <w:tc>
          <w:tcPr>
            <w:tcW w:w="1400" w:type="dxa"/>
            <w:tcBorders>
              <w:right w:val="single" w:sz="4" w:space="0" w:color="auto"/>
            </w:tcBorders>
          </w:tcPr>
          <w:p w:rsidR="00A737BB" w:rsidRPr="00CA5283" w:rsidRDefault="00A737BB">
            <w:pPr>
              <w:pStyle w:val="ConsPlusNormal"/>
              <w:jc w:val="right"/>
            </w:pPr>
            <w:r w:rsidRPr="00CA5283">
              <w:t>КПП</w:t>
            </w: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3748" w:type="dxa"/>
          </w:tcPr>
          <w:p w:rsidR="00A737BB" w:rsidRPr="00CA5283" w:rsidRDefault="00A737BB">
            <w:pPr>
              <w:pStyle w:val="ConsPlusNormal"/>
            </w:pPr>
            <w:r w:rsidRPr="00CA5283">
              <w:t>Орган, осуществляющий функции и полномочия учредителя</w:t>
            </w:r>
          </w:p>
        </w:tc>
        <w:tc>
          <w:tcPr>
            <w:tcW w:w="3572" w:type="dxa"/>
            <w:tcBorders>
              <w:top w:val="single" w:sz="4" w:space="0" w:color="auto"/>
              <w:bottom w:val="single" w:sz="4" w:space="0" w:color="auto"/>
            </w:tcBorders>
          </w:tcPr>
          <w:p w:rsidR="00A737BB" w:rsidRPr="00CA5283" w:rsidRDefault="00A737BB">
            <w:pPr>
              <w:pStyle w:val="ConsPlusNormal"/>
            </w:pPr>
          </w:p>
        </w:tc>
        <w:tc>
          <w:tcPr>
            <w:tcW w:w="1400" w:type="dxa"/>
            <w:tcBorders>
              <w:right w:val="single" w:sz="4" w:space="0" w:color="auto"/>
            </w:tcBorders>
          </w:tcPr>
          <w:p w:rsidR="00A737BB" w:rsidRPr="00CA5283" w:rsidRDefault="00A737BB">
            <w:pPr>
              <w:pStyle w:val="ConsPlusNormal"/>
              <w:jc w:val="right"/>
            </w:pPr>
            <w:r w:rsidRPr="00CA5283">
              <w:t>глава по БК</w:t>
            </w: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3748" w:type="dxa"/>
          </w:tcPr>
          <w:p w:rsidR="00A737BB" w:rsidRPr="00CA5283" w:rsidRDefault="00A737BB">
            <w:pPr>
              <w:pStyle w:val="ConsPlusNormal"/>
            </w:pPr>
            <w:r w:rsidRPr="00CA5283">
              <w:t>Публично-правовое образование</w:t>
            </w:r>
          </w:p>
        </w:tc>
        <w:tc>
          <w:tcPr>
            <w:tcW w:w="3572" w:type="dxa"/>
            <w:tcBorders>
              <w:top w:val="single" w:sz="4" w:space="0" w:color="auto"/>
              <w:bottom w:val="single" w:sz="4" w:space="0" w:color="auto"/>
            </w:tcBorders>
          </w:tcPr>
          <w:p w:rsidR="00A737BB" w:rsidRPr="00CA5283" w:rsidRDefault="00A737BB">
            <w:pPr>
              <w:pStyle w:val="ConsPlusNormal"/>
            </w:pPr>
          </w:p>
        </w:tc>
        <w:tc>
          <w:tcPr>
            <w:tcW w:w="1400" w:type="dxa"/>
            <w:tcBorders>
              <w:right w:val="single" w:sz="4" w:space="0" w:color="auto"/>
            </w:tcBorders>
          </w:tcPr>
          <w:p w:rsidR="00A737BB" w:rsidRPr="00CA5283" w:rsidRDefault="00A737BB">
            <w:pPr>
              <w:pStyle w:val="ConsPlusNormal"/>
              <w:jc w:val="right"/>
            </w:pPr>
            <w:r w:rsidRPr="00CA5283">
              <w:t>по ОКТМО</w:t>
            </w: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3748" w:type="dxa"/>
          </w:tcPr>
          <w:p w:rsidR="00A737BB" w:rsidRPr="00CA5283" w:rsidRDefault="00A737BB">
            <w:pPr>
              <w:pStyle w:val="ConsPlusNormal"/>
            </w:pPr>
            <w:r w:rsidRPr="00CA5283">
              <w:t>Периодичность: годовая</w:t>
            </w:r>
          </w:p>
        </w:tc>
        <w:tc>
          <w:tcPr>
            <w:tcW w:w="3572" w:type="dxa"/>
            <w:tcBorders>
              <w:top w:val="single" w:sz="4" w:space="0" w:color="auto"/>
            </w:tcBorders>
          </w:tcPr>
          <w:p w:rsidR="00A737BB" w:rsidRPr="00CA5283" w:rsidRDefault="00A737BB">
            <w:pPr>
              <w:pStyle w:val="ConsPlusNormal"/>
            </w:pPr>
          </w:p>
        </w:tc>
        <w:tc>
          <w:tcPr>
            <w:tcW w:w="1400" w:type="dxa"/>
            <w:tcBorders>
              <w:right w:val="single" w:sz="4" w:space="0" w:color="auto"/>
            </w:tcBorders>
          </w:tcPr>
          <w:p w:rsidR="00A737BB" w:rsidRPr="00CA5283" w:rsidRDefault="00A737B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bl>
    <w:p w:rsidR="00A737BB" w:rsidRDefault="00A737B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3"/>
        <w:gridCol w:w="737"/>
        <w:gridCol w:w="980"/>
        <w:gridCol w:w="624"/>
        <w:gridCol w:w="794"/>
        <w:gridCol w:w="1259"/>
        <w:gridCol w:w="1560"/>
      </w:tblGrid>
      <w:tr w:rsidR="00A737BB" w:rsidRPr="00CA5283" w:rsidTr="007E1288">
        <w:tc>
          <w:tcPr>
            <w:tcW w:w="4173" w:type="dxa"/>
            <w:vMerge w:val="restart"/>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Номер счета в кредитной организации</w:t>
            </w:r>
          </w:p>
        </w:tc>
        <w:tc>
          <w:tcPr>
            <w:tcW w:w="737" w:type="dxa"/>
            <w:vMerge w:val="restart"/>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 xml:space="preserve">Вид счета </w:t>
            </w:r>
            <w:hyperlink w:anchor="Par3811" w:tooltip="&lt;23&gt; Указывается вид банковского счета, открытого в кредитной организации (например, номинальный счет, счет эскроу, публичный депозитный счет)." w:history="1">
              <w:r w:rsidRPr="00CA5283">
                <w:rPr>
                  <w:color w:val="0000FF"/>
                </w:rPr>
                <w:t>&lt;21&gt;</w:t>
              </w:r>
            </w:hyperlink>
          </w:p>
        </w:tc>
        <w:tc>
          <w:tcPr>
            <w:tcW w:w="2398" w:type="dxa"/>
            <w:gridSpan w:val="3"/>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Реквизиты акта, в соответствии с которым открыт счет</w:t>
            </w:r>
          </w:p>
        </w:tc>
        <w:tc>
          <w:tcPr>
            <w:tcW w:w="1259" w:type="dxa"/>
            <w:vMerge w:val="restart"/>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 xml:space="preserve">Остаток средств на счете на начало года </w:t>
            </w:r>
            <w:hyperlink w:anchor="Par3812" w:tooltip="&lt;24&gt; Показатели счетов в иностранной валюте указываются в рублевом эквиваленте." w:history="1">
              <w:r w:rsidRPr="00CA5283">
                <w:rPr>
                  <w:color w:val="0000FF"/>
                </w:rPr>
                <w:t>&lt;24&gt;</w:t>
              </w:r>
            </w:hyperlink>
          </w:p>
        </w:tc>
        <w:tc>
          <w:tcPr>
            <w:tcW w:w="1560" w:type="dxa"/>
            <w:vMerge w:val="restart"/>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 xml:space="preserve">Остаток средств на счете на конец отчетного периода </w:t>
            </w:r>
            <w:hyperlink w:anchor="Par3812" w:tooltip="&lt;24&gt; Показатели счетов в иностранной валюте указываются в рублевом эквиваленте." w:history="1">
              <w:r w:rsidRPr="00CA5283">
                <w:rPr>
                  <w:color w:val="0000FF"/>
                </w:rPr>
                <w:t>&lt;24&gt;</w:t>
              </w:r>
            </w:hyperlink>
          </w:p>
        </w:tc>
      </w:tr>
      <w:tr w:rsidR="00A737BB" w:rsidRPr="00CA5283" w:rsidTr="007E1288">
        <w:tc>
          <w:tcPr>
            <w:tcW w:w="4173" w:type="dxa"/>
            <w:vMerge/>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вид акта</w:t>
            </w: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дата</w:t>
            </w: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номер</w:t>
            </w:r>
          </w:p>
        </w:tc>
        <w:tc>
          <w:tcPr>
            <w:tcW w:w="1259" w:type="dxa"/>
            <w:vMerge/>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1</w:t>
            </w: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2</w:t>
            </w: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3</w:t>
            </w: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4</w:t>
            </w: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5</w:t>
            </w: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6</w:t>
            </w: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7</w:t>
            </w: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r w:rsidRPr="00CA5283">
              <w:t>Счета в кредитных организациях в валюте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right"/>
            </w:pPr>
            <w:r w:rsidRPr="00CA5283">
              <w:lastRenderedPageBreak/>
              <w:t>Всего</w:t>
            </w: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r w:rsidRPr="00CA5283">
              <w:t>Счета в кредитных организациях в иностранной валюте</w:t>
            </w: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right"/>
            </w:pPr>
            <w:r w:rsidRPr="00CA5283">
              <w:t>Всего</w:t>
            </w: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r w:rsidR="00A737BB" w:rsidRPr="00CA5283" w:rsidTr="007E1288">
        <w:tc>
          <w:tcPr>
            <w:tcW w:w="4173"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right"/>
            </w:pPr>
            <w:r w:rsidRPr="00CA5283">
              <w:t>Итого</w:t>
            </w:r>
          </w:p>
        </w:tc>
        <w:tc>
          <w:tcPr>
            <w:tcW w:w="737"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98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62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794"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jc w:val="center"/>
            </w:pPr>
            <w:r w:rsidRPr="00CA5283">
              <w:t>x</w:t>
            </w:r>
          </w:p>
        </w:tc>
        <w:tc>
          <w:tcPr>
            <w:tcW w:w="1259"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A737BB" w:rsidRPr="00CA5283" w:rsidRDefault="00A737BB">
            <w:pPr>
              <w:pStyle w:val="ConsPlusNormal"/>
            </w:pPr>
          </w:p>
        </w:tc>
      </w:tr>
    </w:tbl>
    <w:p w:rsidR="00A737BB" w:rsidRDefault="00A737BB">
      <w:pPr>
        <w:pStyle w:val="ConsPlusNormal"/>
        <w:jc w:val="both"/>
      </w:pPr>
    </w:p>
    <w:p w:rsidR="00A737BB" w:rsidRPr="007E1288" w:rsidRDefault="00A737BB">
      <w:pPr>
        <w:pStyle w:val="ConsPlusNonformat"/>
        <w:jc w:val="both"/>
        <w:rPr>
          <w:rFonts w:ascii="Times New Roman" w:hAnsi="Times New Roman" w:cs="Times New Roman"/>
          <w:sz w:val="24"/>
          <w:szCs w:val="24"/>
        </w:rPr>
      </w:pPr>
      <w:r w:rsidRPr="007E1288">
        <w:rPr>
          <w:rFonts w:ascii="Times New Roman" w:hAnsi="Times New Roman" w:cs="Times New Roman"/>
          <w:sz w:val="24"/>
          <w:szCs w:val="24"/>
        </w:rPr>
        <w:t>Руководитель</w:t>
      </w:r>
      <w:r w:rsidR="007E1288">
        <w:rPr>
          <w:rFonts w:ascii="Times New Roman" w:hAnsi="Times New Roman" w:cs="Times New Roman"/>
          <w:sz w:val="24"/>
          <w:szCs w:val="24"/>
        </w:rPr>
        <w:t xml:space="preserve"> </w:t>
      </w:r>
      <w:r w:rsidRPr="007E1288">
        <w:rPr>
          <w:rFonts w:ascii="Times New Roman" w:hAnsi="Times New Roman" w:cs="Times New Roman"/>
          <w:sz w:val="24"/>
          <w:szCs w:val="24"/>
        </w:rPr>
        <w:t>(уполномоченное лицо)</w:t>
      </w:r>
    </w:p>
    <w:p w:rsidR="00A737BB" w:rsidRPr="007E1288" w:rsidRDefault="00A737BB">
      <w:pPr>
        <w:pStyle w:val="ConsPlusNonformat"/>
        <w:jc w:val="both"/>
        <w:rPr>
          <w:rFonts w:ascii="Times New Roman" w:hAnsi="Times New Roman" w:cs="Times New Roman"/>
          <w:sz w:val="24"/>
          <w:szCs w:val="24"/>
        </w:rPr>
      </w:pPr>
      <w:r w:rsidRPr="007E1288">
        <w:rPr>
          <w:rFonts w:ascii="Times New Roman" w:hAnsi="Times New Roman" w:cs="Times New Roman"/>
          <w:sz w:val="24"/>
          <w:szCs w:val="24"/>
        </w:rPr>
        <w:t>Учреждения            ____________   ___________   _______________________</w:t>
      </w:r>
    </w:p>
    <w:p w:rsidR="00A737BB" w:rsidRPr="007E1288" w:rsidRDefault="00A737BB">
      <w:pPr>
        <w:pStyle w:val="ConsPlusNonformat"/>
        <w:jc w:val="both"/>
        <w:rPr>
          <w:rFonts w:ascii="Times New Roman" w:hAnsi="Times New Roman" w:cs="Times New Roman"/>
          <w:sz w:val="24"/>
          <w:szCs w:val="24"/>
        </w:rPr>
      </w:pPr>
      <w:r w:rsidRPr="007E1288">
        <w:rPr>
          <w:rFonts w:ascii="Times New Roman" w:hAnsi="Times New Roman" w:cs="Times New Roman"/>
          <w:sz w:val="22"/>
          <w:szCs w:val="22"/>
        </w:rPr>
        <w:t xml:space="preserve">         </w:t>
      </w:r>
      <w:r w:rsidR="007E1288">
        <w:rPr>
          <w:rFonts w:ascii="Times New Roman" w:hAnsi="Times New Roman" w:cs="Times New Roman"/>
          <w:sz w:val="22"/>
          <w:szCs w:val="22"/>
        </w:rPr>
        <w:t xml:space="preserve">                </w:t>
      </w:r>
      <w:r w:rsidRPr="007E1288">
        <w:rPr>
          <w:rFonts w:ascii="Times New Roman" w:hAnsi="Times New Roman" w:cs="Times New Roman"/>
          <w:sz w:val="22"/>
          <w:szCs w:val="22"/>
        </w:rPr>
        <w:t xml:space="preserve">              (должность)    (подпись)     (расшифровка подписи</w:t>
      </w:r>
      <w:r w:rsidRPr="007E1288">
        <w:rPr>
          <w:rFonts w:ascii="Times New Roman" w:hAnsi="Times New Roman" w:cs="Times New Roman"/>
          <w:sz w:val="24"/>
          <w:szCs w:val="24"/>
        </w:rPr>
        <w:t>)</w:t>
      </w:r>
    </w:p>
    <w:p w:rsidR="00A737BB" w:rsidRPr="007E1288" w:rsidRDefault="00A737BB">
      <w:pPr>
        <w:pStyle w:val="ConsPlusNonformat"/>
        <w:jc w:val="both"/>
        <w:rPr>
          <w:rFonts w:ascii="Times New Roman" w:hAnsi="Times New Roman" w:cs="Times New Roman"/>
          <w:sz w:val="24"/>
          <w:szCs w:val="24"/>
        </w:rPr>
      </w:pPr>
    </w:p>
    <w:p w:rsidR="00A737BB" w:rsidRPr="007E1288" w:rsidRDefault="00A737BB">
      <w:pPr>
        <w:pStyle w:val="ConsPlusNonformat"/>
        <w:jc w:val="both"/>
        <w:rPr>
          <w:rFonts w:ascii="Times New Roman" w:hAnsi="Times New Roman" w:cs="Times New Roman"/>
          <w:sz w:val="24"/>
          <w:szCs w:val="24"/>
        </w:rPr>
      </w:pPr>
      <w:r w:rsidRPr="007E1288">
        <w:rPr>
          <w:rFonts w:ascii="Times New Roman" w:hAnsi="Times New Roman" w:cs="Times New Roman"/>
          <w:sz w:val="24"/>
          <w:szCs w:val="24"/>
        </w:rPr>
        <w:t>Исполнитель           ____________   ______________________   ____________</w:t>
      </w:r>
    </w:p>
    <w:p w:rsidR="00A737BB" w:rsidRPr="007E1288" w:rsidRDefault="00A737BB">
      <w:pPr>
        <w:pStyle w:val="ConsPlusNonformat"/>
        <w:jc w:val="both"/>
        <w:rPr>
          <w:rFonts w:ascii="Times New Roman" w:hAnsi="Times New Roman" w:cs="Times New Roman"/>
          <w:sz w:val="22"/>
          <w:szCs w:val="22"/>
        </w:rPr>
      </w:pPr>
      <w:r w:rsidRPr="007E1288">
        <w:rPr>
          <w:rFonts w:ascii="Times New Roman" w:hAnsi="Times New Roman" w:cs="Times New Roman"/>
          <w:sz w:val="22"/>
          <w:szCs w:val="22"/>
        </w:rPr>
        <w:t xml:space="preserve">       </w:t>
      </w:r>
      <w:r w:rsidR="007E1288">
        <w:rPr>
          <w:rFonts w:ascii="Times New Roman" w:hAnsi="Times New Roman" w:cs="Times New Roman"/>
          <w:sz w:val="22"/>
          <w:szCs w:val="22"/>
        </w:rPr>
        <w:t xml:space="preserve">                    </w:t>
      </w:r>
      <w:r w:rsidRPr="007E1288">
        <w:rPr>
          <w:rFonts w:ascii="Times New Roman" w:hAnsi="Times New Roman" w:cs="Times New Roman"/>
          <w:sz w:val="22"/>
          <w:szCs w:val="22"/>
        </w:rPr>
        <w:t xml:space="preserve">                (должность)     (фамилия, инициалы)     (телефон)</w:t>
      </w:r>
    </w:p>
    <w:p w:rsidR="00A737BB" w:rsidRDefault="00EC2C46" w:rsidP="007E1288">
      <w:pPr>
        <w:pStyle w:val="ConsPlusNonformat"/>
        <w:jc w:val="both"/>
        <w:rPr>
          <w:rFonts w:ascii="Times New Roman" w:hAnsi="Times New Roman" w:cs="Times New Roman"/>
          <w:sz w:val="24"/>
          <w:szCs w:val="24"/>
        </w:rPr>
      </w:pPr>
      <w:r w:rsidRPr="007E1288">
        <w:rPr>
          <w:rFonts w:ascii="Times New Roman" w:hAnsi="Times New Roman" w:cs="Times New Roman"/>
          <w:sz w:val="24"/>
          <w:szCs w:val="24"/>
        </w:rPr>
        <w:t>«</w:t>
      </w:r>
      <w:r w:rsidR="00A737BB" w:rsidRPr="007E1288">
        <w:rPr>
          <w:rFonts w:ascii="Times New Roman" w:hAnsi="Times New Roman" w:cs="Times New Roman"/>
          <w:sz w:val="24"/>
          <w:szCs w:val="24"/>
        </w:rPr>
        <w:t>___</w:t>
      </w:r>
      <w:r w:rsidRPr="007E1288">
        <w:rPr>
          <w:rFonts w:ascii="Times New Roman" w:hAnsi="Times New Roman" w:cs="Times New Roman"/>
          <w:sz w:val="24"/>
          <w:szCs w:val="24"/>
        </w:rPr>
        <w:t>»</w:t>
      </w:r>
      <w:r w:rsidR="00A737BB" w:rsidRPr="007E1288">
        <w:rPr>
          <w:rFonts w:ascii="Times New Roman" w:hAnsi="Times New Roman" w:cs="Times New Roman"/>
          <w:sz w:val="24"/>
          <w:szCs w:val="24"/>
        </w:rPr>
        <w:t xml:space="preserve"> _______________ 20___ г.</w:t>
      </w:r>
    </w:p>
    <w:p w:rsidR="007E1288" w:rsidRDefault="007E1288" w:rsidP="007E1288">
      <w:pPr>
        <w:pStyle w:val="ConsPlusNonformat"/>
        <w:jc w:val="both"/>
        <w:rPr>
          <w:rFonts w:ascii="Times New Roman" w:hAnsi="Times New Roman" w:cs="Times New Roman"/>
          <w:sz w:val="24"/>
          <w:szCs w:val="24"/>
        </w:rPr>
      </w:pPr>
    </w:p>
    <w:p w:rsidR="007E1288" w:rsidRPr="007E1288" w:rsidRDefault="007E1288" w:rsidP="007E1288">
      <w:pPr>
        <w:pStyle w:val="ConsPlusNonformat"/>
        <w:jc w:val="both"/>
        <w:rPr>
          <w:rFonts w:ascii="Times New Roman" w:hAnsi="Times New Roman" w:cs="Times New Roman"/>
          <w:sz w:val="24"/>
          <w:szCs w:val="24"/>
        </w:rPr>
      </w:pPr>
    </w:p>
    <w:p w:rsidR="00A737BB" w:rsidRDefault="00A737BB" w:rsidP="007E1288">
      <w:pPr>
        <w:pStyle w:val="ConsPlusNormal"/>
        <w:jc w:val="both"/>
      </w:pPr>
      <w:bookmarkStart w:id="51" w:name="Par3811"/>
      <w:bookmarkEnd w:id="51"/>
      <w:r>
        <w:t>&lt;23&gt; Указывается вид банковского счета, открытого в кредитной организации (например, номинальный счет, счет эскроу, публичный депозитный счет).</w:t>
      </w:r>
    </w:p>
    <w:p w:rsidR="00B47B4E" w:rsidRDefault="00A737BB" w:rsidP="007E1288">
      <w:pPr>
        <w:pStyle w:val="ConsPlusNormal"/>
        <w:jc w:val="both"/>
      </w:pPr>
      <w:bookmarkStart w:id="52" w:name="Par3812"/>
      <w:bookmarkEnd w:id="52"/>
      <w:r>
        <w:t>&lt;24&gt; Показатели счетов в иностранной валюте указываются в рублевом эквиваленте.</w:t>
      </w:r>
    </w:p>
    <w:p w:rsidR="00B47B4E" w:rsidRDefault="00B47B4E" w:rsidP="007E1288">
      <w:pPr>
        <w:pStyle w:val="ConsPlusNormal"/>
        <w:jc w:val="both"/>
        <w:sectPr w:rsidR="00B47B4E" w:rsidSect="00B47B4E">
          <w:headerReference w:type="default" r:id="rId22"/>
          <w:footerReference w:type="default" r:id="rId23"/>
          <w:pgSz w:w="11906" w:h="16838"/>
          <w:pgMar w:top="1440" w:right="566" w:bottom="1440" w:left="1133" w:header="170" w:footer="0" w:gutter="0"/>
          <w:pgNumType w:start="1"/>
          <w:cols w:space="720"/>
          <w:noEndnote/>
          <w:titlePg/>
          <w:docGrid w:linePitch="299"/>
        </w:sectPr>
      </w:pPr>
    </w:p>
    <w:p w:rsidR="00A737BB" w:rsidRDefault="00A737BB" w:rsidP="004E6981">
      <w:pPr>
        <w:pStyle w:val="ConsPlusNormal"/>
        <w:spacing w:line="221" w:lineRule="auto"/>
        <w:ind w:left="9072"/>
        <w:jc w:val="center"/>
      </w:pPr>
      <w:r>
        <w:lastRenderedPageBreak/>
        <w:t xml:space="preserve">Приложение </w:t>
      </w:r>
      <w:r w:rsidR="00D1652D">
        <w:t>№</w:t>
      </w:r>
      <w:r>
        <w:t xml:space="preserve"> 9</w:t>
      </w:r>
    </w:p>
    <w:p w:rsidR="00A737BB" w:rsidRDefault="00A737BB" w:rsidP="004E6981">
      <w:pPr>
        <w:pStyle w:val="ConsPlusNormal"/>
        <w:spacing w:line="221" w:lineRule="auto"/>
        <w:ind w:left="9072"/>
        <w:jc w:val="both"/>
      </w:pPr>
      <w:r>
        <w:t>к отчету о результатах деятельности</w:t>
      </w:r>
      <w:r w:rsidR="004E6981">
        <w:t xml:space="preserve"> </w:t>
      </w:r>
      <w:r>
        <w:t>государственного учреждения</w:t>
      </w:r>
      <w:r w:rsidR="004E6981">
        <w:t xml:space="preserve"> </w:t>
      </w:r>
      <w:r>
        <w:t>Чувашской Республики, находящегося в ведении</w:t>
      </w:r>
      <w:r w:rsidR="004E6981">
        <w:t xml:space="preserve"> </w:t>
      </w:r>
      <w:r w:rsidR="009F2607">
        <w:t>Министерства строительства, архитектуры и жилищно-коммунального хозяйства Чувашской Республики</w:t>
      </w:r>
      <w:r>
        <w:t>,</w:t>
      </w:r>
      <w:r w:rsidR="004E6981">
        <w:t xml:space="preserve"> </w:t>
      </w:r>
      <w:r>
        <w:t>и об использовании закрепленного за ним</w:t>
      </w:r>
      <w:r w:rsidR="004E6981">
        <w:t xml:space="preserve"> </w:t>
      </w:r>
      <w:r>
        <w:t>государственного имущества</w:t>
      </w:r>
    </w:p>
    <w:p w:rsidR="00A737BB" w:rsidRDefault="00A737BB" w:rsidP="004E6981">
      <w:pPr>
        <w:pStyle w:val="ConsPlusNormal"/>
        <w:spacing w:line="221" w:lineRule="auto"/>
        <w:ind w:left="9072"/>
        <w:jc w:val="both"/>
      </w:pPr>
    </w:p>
    <w:p w:rsidR="004E6981" w:rsidRDefault="004E6981" w:rsidP="004E6981">
      <w:pPr>
        <w:pStyle w:val="ConsPlusNormal"/>
        <w:spacing w:line="221" w:lineRule="auto"/>
        <w:ind w:left="9072"/>
        <w:jc w:val="both"/>
      </w:pPr>
    </w:p>
    <w:p w:rsidR="00A737BB" w:rsidRDefault="00A737BB" w:rsidP="004E6981">
      <w:pPr>
        <w:pStyle w:val="ConsPlusNormal"/>
        <w:spacing w:line="221" w:lineRule="auto"/>
        <w:jc w:val="center"/>
      </w:pPr>
      <w:bookmarkStart w:id="53" w:name="Par3826"/>
      <w:bookmarkEnd w:id="53"/>
      <w:r>
        <w:rPr>
          <w:b/>
          <w:bCs/>
        </w:rPr>
        <w:t>Сведения о недвижимом имуществе,</w:t>
      </w:r>
    </w:p>
    <w:p w:rsidR="00A737BB" w:rsidRDefault="00A737BB" w:rsidP="004E6981">
      <w:pPr>
        <w:pStyle w:val="ConsPlusNormal"/>
        <w:spacing w:line="221" w:lineRule="auto"/>
        <w:jc w:val="center"/>
      </w:pPr>
      <w:r>
        <w:rPr>
          <w:b/>
          <w:bCs/>
        </w:rPr>
        <w:t>за исключением земельных участков, закрепленном</w:t>
      </w:r>
    </w:p>
    <w:p w:rsidR="00A737BB" w:rsidRDefault="00A737BB" w:rsidP="004E6981">
      <w:pPr>
        <w:pStyle w:val="ConsPlusNormal"/>
        <w:spacing w:line="221" w:lineRule="auto"/>
        <w:jc w:val="center"/>
      </w:pPr>
      <w:r>
        <w:rPr>
          <w:b/>
          <w:bCs/>
        </w:rPr>
        <w:t>на праве оперативного 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6860"/>
        <w:gridCol w:w="1644"/>
        <w:gridCol w:w="1400"/>
      </w:tblGrid>
      <w:tr w:rsidR="00A737BB" w:rsidRPr="004E6981" w:rsidTr="004E6981">
        <w:tc>
          <w:tcPr>
            <w:tcW w:w="4598" w:type="dxa"/>
          </w:tcPr>
          <w:p w:rsidR="00A737BB" w:rsidRPr="004E6981" w:rsidRDefault="00A737BB" w:rsidP="004E6981">
            <w:pPr>
              <w:pStyle w:val="ConsPlusNormal"/>
              <w:spacing w:line="221" w:lineRule="auto"/>
              <w:rPr>
                <w:sz w:val="22"/>
                <w:szCs w:val="22"/>
              </w:rPr>
            </w:pPr>
          </w:p>
        </w:tc>
        <w:tc>
          <w:tcPr>
            <w:tcW w:w="6860" w:type="dxa"/>
          </w:tcPr>
          <w:p w:rsidR="00A737BB" w:rsidRPr="004E6981" w:rsidRDefault="00A737BB" w:rsidP="004E6981">
            <w:pPr>
              <w:pStyle w:val="ConsPlusNormal"/>
              <w:spacing w:line="221" w:lineRule="auto"/>
              <w:jc w:val="center"/>
              <w:rPr>
                <w:sz w:val="22"/>
                <w:szCs w:val="22"/>
              </w:rPr>
            </w:pPr>
            <w:r w:rsidRPr="004E6981">
              <w:rPr>
                <w:sz w:val="22"/>
                <w:szCs w:val="22"/>
              </w:rPr>
              <w:t>на 1 ________ 20___ г.</w:t>
            </w:r>
          </w:p>
        </w:tc>
        <w:tc>
          <w:tcPr>
            <w:tcW w:w="1644" w:type="dxa"/>
            <w:tcBorders>
              <w:right w:val="single" w:sz="4" w:space="0" w:color="auto"/>
            </w:tcBorders>
          </w:tcPr>
          <w:p w:rsidR="00A737BB" w:rsidRPr="004E6981" w:rsidRDefault="00A737BB" w:rsidP="004E6981">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КОДЫ</w:t>
            </w:r>
          </w:p>
        </w:tc>
      </w:tr>
      <w:tr w:rsidR="00A737BB" w:rsidRPr="004E6981" w:rsidTr="004E6981">
        <w:tc>
          <w:tcPr>
            <w:tcW w:w="4598" w:type="dxa"/>
          </w:tcPr>
          <w:p w:rsidR="00A737BB" w:rsidRPr="004E6981" w:rsidRDefault="00A737BB" w:rsidP="004E6981">
            <w:pPr>
              <w:pStyle w:val="ConsPlusNormal"/>
              <w:spacing w:line="221" w:lineRule="auto"/>
              <w:rPr>
                <w:sz w:val="22"/>
                <w:szCs w:val="22"/>
              </w:rPr>
            </w:pPr>
          </w:p>
        </w:tc>
        <w:tc>
          <w:tcPr>
            <w:tcW w:w="6860" w:type="dxa"/>
          </w:tcPr>
          <w:p w:rsidR="00A737BB" w:rsidRPr="004E6981" w:rsidRDefault="00A737BB" w:rsidP="004E6981">
            <w:pPr>
              <w:pStyle w:val="ConsPlusNormal"/>
              <w:spacing w:line="221" w:lineRule="auto"/>
              <w:rPr>
                <w:sz w:val="22"/>
                <w:szCs w:val="22"/>
              </w:rPr>
            </w:pPr>
          </w:p>
        </w:tc>
        <w:tc>
          <w:tcPr>
            <w:tcW w:w="1644" w:type="dxa"/>
            <w:tcBorders>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4598" w:type="dxa"/>
          </w:tcPr>
          <w:p w:rsidR="00A737BB" w:rsidRPr="004E6981" w:rsidRDefault="00A737BB" w:rsidP="004E6981">
            <w:pPr>
              <w:pStyle w:val="ConsPlusNormal"/>
              <w:spacing w:line="221" w:lineRule="auto"/>
              <w:rPr>
                <w:sz w:val="22"/>
                <w:szCs w:val="22"/>
              </w:rPr>
            </w:pPr>
          </w:p>
        </w:tc>
        <w:tc>
          <w:tcPr>
            <w:tcW w:w="6860" w:type="dxa"/>
          </w:tcPr>
          <w:p w:rsidR="00A737BB" w:rsidRPr="004E6981" w:rsidRDefault="00A737BB" w:rsidP="004E6981">
            <w:pPr>
              <w:pStyle w:val="ConsPlusNormal"/>
              <w:spacing w:line="221" w:lineRule="auto"/>
              <w:rPr>
                <w:sz w:val="22"/>
                <w:szCs w:val="22"/>
              </w:rPr>
            </w:pPr>
          </w:p>
        </w:tc>
        <w:tc>
          <w:tcPr>
            <w:tcW w:w="1644" w:type="dxa"/>
            <w:tcBorders>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4598" w:type="dxa"/>
          </w:tcPr>
          <w:p w:rsidR="00A737BB" w:rsidRPr="004E6981" w:rsidRDefault="00A737BB" w:rsidP="004E6981">
            <w:pPr>
              <w:pStyle w:val="ConsPlusNormal"/>
              <w:spacing w:line="221" w:lineRule="auto"/>
              <w:rPr>
                <w:sz w:val="22"/>
                <w:szCs w:val="22"/>
              </w:rPr>
            </w:pPr>
          </w:p>
        </w:tc>
        <w:tc>
          <w:tcPr>
            <w:tcW w:w="6860" w:type="dxa"/>
          </w:tcPr>
          <w:p w:rsidR="00A737BB" w:rsidRPr="004E6981" w:rsidRDefault="00A737BB" w:rsidP="004E6981">
            <w:pPr>
              <w:pStyle w:val="ConsPlusNormal"/>
              <w:spacing w:line="221" w:lineRule="auto"/>
              <w:rPr>
                <w:sz w:val="22"/>
                <w:szCs w:val="22"/>
              </w:rPr>
            </w:pPr>
          </w:p>
        </w:tc>
        <w:tc>
          <w:tcPr>
            <w:tcW w:w="1644" w:type="dxa"/>
            <w:tcBorders>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4598" w:type="dxa"/>
          </w:tcPr>
          <w:p w:rsidR="00A737BB" w:rsidRPr="004E6981" w:rsidRDefault="00A737BB" w:rsidP="004E6981">
            <w:pPr>
              <w:pStyle w:val="ConsPlusNormal"/>
              <w:spacing w:line="221" w:lineRule="auto"/>
              <w:rPr>
                <w:sz w:val="22"/>
                <w:szCs w:val="22"/>
              </w:rPr>
            </w:pPr>
            <w:r w:rsidRPr="004E6981">
              <w:rPr>
                <w:sz w:val="22"/>
                <w:szCs w:val="22"/>
              </w:rPr>
              <w:t>Учреждение</w:t>
            </w:r>
          </w:p>
        </w:tc>
        <w:tc>
          <w:tcPr>
            <w:tcW w:w="6860" w:type="dxa"/>
            <w:tcBorders>
              <w:bottom w:val="single" w:sz="4" w:space="0" w:color="auto"/>
            </w:tcBorders>
          </w:tcPr>
          <w:p w:rsidR="00A737BB" w:rsidRPr="004E6981" w:rsidRDefault="00A737BB" w:rsidP="004E6981">
            <w:pPr>
              <w:pStyle w:val="ConsPlusNormal"/>
              <w:spacing w:line="221" w:lineRule="auto"/>
              <w:rPr>
                <w:sz w:val="22"/>
                <w:szCs w:val="22"/>
              </w:rPr>
            </w:pPr>
          </w:p>
        </w:tc>
        <w:tc>
          <w:tcPr>
            <w:tcW w:w="1644" w:type="dxa"/>
            <w:tcBorders>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4598" w:type="dxa"/>
          </w:tcPr>
          <w:p w:rsidR="00A737BB" w:rsidRPr="004E6981" w:rsidRDefault="00A737BB" w:rsidP="004E6981">
            <w:pPr>
              <w:pStyle w:val="ConsPlusNormal"/>
              <w:spacing w:line="221" w:lineRule="auto"/>
              <w:rPr>
                <w:sz w:val="22"/>
                <w:szCs w:val="22"/>
              </w:rPr>
            </w:pPr>
            <w:r w:rsidRPr="004E6981">
              <w:rPr>
                <w:sz w:val="22"/>
                <w:szCs w:val="22"/>
              </w:rPr>
              <w:t>Орган, осуществляющий функции и полномочия учредителя</w:t>
            </w:r>
          </w:p>
        </w:tc>
        <w:tc>
          <w:tcPr>
            <w:tcW w:w="6860" w:type="dxa"/>
            <w:tcBorders>
              <w:top w:val="single" w:sz="4" w:space="0" w:color="auto"/>
              <w:bottom w:val="single" w:sz="4" w:space="0" w:color="auto"/>
            </w:tcBorders>
          </w:tcPr>
          <w:p w:rsidR="00A737BB" w:rsidRPr="004E6981" w:rsidRDefault="00A737BB" w:rsidP="004E6981">
            <w:pPr>
              <w:pStyle w:val="ConsPlusNormal"/>
              <w:spacing w:line="221" w:lineRule="auto"/>
              <w:rPr>
                <w:sz w:val="22"/>
                <w:szCs w:val="22"/>
              </w:rPr>
            </w:pPr>
          </w:p>
        </w:tc>
        <w:tc>
          <w:tcPr>
            <w:tcW w:w="1644" w:type="dxa"/>
            <w:tcBorders>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4598" w:type="dxa"/>
          </w:tcPr>
          <w:p w:rsidR="00A737BB" w:rsidRPr="004E6981" w:rsidRDefault="00A737BB" w:rsidP="004E6981">
            <w:pPr>
              <w:pStyle w:val="ConsPlusNormal"/>
              <w:spacing w:line="221" w:lineRule="auto"/>
              <w:rPr>
                <w:sz w:val="22"/>
                <w:szCs w:val="22"/>
              </w:rPr>
            </w:pPr>
            <w:r w:rsidRPr="004E6981">
              <w:rPr>
                <w:sz w:val="22"/>
                <w:szCs w:val="22"/>
              </w:rPr>
              <w:t>Публично-правовое образование</w:t>
            </w:r>
          </w:p>
        </w:tc>
        <w:tc>
          <w:tcPr>
            <w:tcW w:w="6860" w:type="dxa"/>
            <w:tcBorders>
              <w:top w:val="single" w:sz="4" w:space="0" w:color="auto"/>
              <w:bottom w:val="single" w:sz="4" w:space="0" w:color="auto"/>
            </w:tcBorders>
          </w:tcPr>
          <w:p w:rsidR="00A737BB" w:rsidRPr="004E6981" w:rsidRDefault="00A737BB" w:rsidP="004E6981">
            <w:pPr>
              <w:pStyle w:val="ConsPlusNormal"/>
              <w:spacing w:line="221" w:lineRule="auto"/>
              <w:rPr>
                <w:sz w:val="22"/>
                <w:szCs w:val="22"/>
              </w:rPr>
            </w:pPr>
          </w:p>
        </w:tc>
        <w:tc>
          <w:tcPr>
            <w:tcW w:w="1644" w:type="dxa"/>
            <w:tcBorders>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4598" w:type="dxa"/>
          </w:tcPr>
          <w:p w:rsidR="00A737BB" w:rsidRPr="004E6981" w:rsidRDefault="00A737BB" w:rsidP="004E6981">
            <w:pPr>
              <w:pStyle w:val="ConsPlusNormal"/>
              <w:spacing w:line="221" w:lineRule="auto"/>
              <w:rPr>
                <w:sz w:val="22"/>
                <w:szCs w:val="22"/>
              </w:rPr>
            </w:pPr>
            <w:r w:rsidRPr="004E6981">
              <w:rPr>
                <w:sz w:val="22"/>
                <w:szCs w:val="22"/>
              </w:rPr>
              <w:t>Периодичность: годовая</w:t>
            </w:r>
          </w:p>
        </w:tc>
        <w:tc>
          <w:tcPr>
            <w:tcW w:w="6860" w:type="dxa"/>
            <w:tcBorders>
              <w:top w:val="single" w:sz="4" w:space="0" w:color="auto"/>
            </w:tcBorders>
          </w:tcPr>
          <w:p w:rsidR="00A737BB" w:rsidRPr="004E6981" w:rsidRDefault="00A737BB" w:rsidP="004E6981">
            <w:pPr>
              <w:pStyle w:val="ConsPlusNormal"/>
              <w:spacing w:line="221" w:lineRule="auto"/>
              <w:rPr>
                <w:sz w:val="22"/>
                <w:szCs w:val="22"/>
              </w:rPr>
            </w:pPr>
          </w:p>
        </w:tc>
        <w:tc>
          <w:tcPr>
            <w:tcW w:w="1644" w:type="dxa"/>
            <w:tcBorders>
              <w:right w:val="single" w:sz="4" w:space="0" w:color="auto"/>
            </w:tcBorders>
          </w:tcPr>
          <w:p w:rsidR="00A737BB" w:rsidRPr="004E6981" w:rsidRDefault="00A737BB" w:rsidP="004E6981">
            <w:pPr>
              <w:pStyle w:val="ConsPlusNormal"/>
              <w:spacing w:line="221"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bl>
    <w:p w:rsidR="00A737BB" w:rsidRPr="004E6981" w:rsidRDefault="00A737BB" w:rsidP="004E6981">
      <w:pPr>
        <w:pStyle w:val="ConsPlusNormal"/>
        <w:spacing w:line="221" w:lineRule="auto"/>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737"/>
        <w:gridCol w:w="840"/>
        <w:gridCol w:w="680"/>
        <w:gridCol w:w="840"/>
        <w:gridCol w:w="624"/>
        <w:gridCol w:w="680"/>
        <w:gridCol w:w="794"/>
        <w:gridCol w:w="624"/>
        <w:gridCol w:w="510"/>
        <w:gridCol w:w="901"/>
        <w:gridCol w:w="907"/>
        <w:gridCol w:w="510"/>
        <w:gridCol w:w="454"/>
        <w:gridCol w:w="737"/>
        <w:gridCol w:w="737"/>
        <w:gridCol w:w="1049"/>
      </w:tblGrid>
      <w:tr w:rsidR="00A737BB" w:rsidRPr="004E6981" w:rsidTr="004E6981">
        <w:tc>
          <w:tcPr>
            <w:tcW w:w="2897"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Наименование объекта</w:t>
            </w:r>
          </w:p>
        </w:tc>
        <w:tc>
          <w:tcPr>
            <w:tcW w:w="737"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Адрес</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Кадастровый номер</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Код по ОКТМО</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 xml:space="preserve">Уникальный код объекта </w:t>
            </w:r>
            <w:hyperlink w:anchor="Par4479" w:tooltip="&lt;24.1&gt; Указывается уникальный код объекта капитального строительства, объекта недвижимого имущества (при наличии)." w:history="1">
              <w:r w:rsidRPr="004E6981">
                <w:rPr>
                  <w:color w:val="0000FF"/>
                  <w:sz w:val="22"/>
                  <w:szCs w:val="22"/>
                </w:rPr>
                <w:t>&lt;24.1&gt;</w:t>
              </w:r>
            </w:hyperlink>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Год постройки</w:t>
            </w:r>
          </w:p>
        </w:tc>
        <w:tc>
          <w:tcPr>
            <w:tcW w:w="1474" w:type="dxa"/>
            <w:gridSpan w:val="2"/>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Единица измерения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Код строки</w:t>
            </w:r>
          </w:p>
        </w:tc>
        <w:tc>
          <w:tcPr>
            <w:tcW w:w="2828" w:type="dxa"/>
            <w:gridSpan w:val="4"/>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Используется учреждением</w:t>
            </w:r>
          </w:p>
        </w:tc>
        <w:tc>
          <w:tcPr>
            <w:tcW w:w="2977" w:type="dxa"/>
            <w:gridSpan w:val="4"/>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Передано во временное пользование сторонним организациям (индивидуальным предпринимателям)</w:t>
            </w:r>
          </w:p>
        </w:tc>
      </w:tr>
      <w:tr w:rsidR="00A737BB" w:rsidRPr="004E6981" w:rsidTr="004E6981">
        <w:tc>
          <w:tcPr>
            <w:tcW w:w="289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код по ОКЕИ</w:t>
            </w: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всего</w:t>
            </w:r>
          </w:p>
        </w:tc>
        <w:tc>
          <w:tcPr>
            <w:tcW w:w="2318" w:type="dxa"/>
            <w:gridSpan w:val="3"/>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 том числе:</w:t>
            </w:r>
          </w:p>
        </w:tc>
        <w:tc>
          <w:tcPr>
            <w:tcW w:w="454"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всего</w:t>
            </w:r>
          </w:p>
        </w:tc>
        <w:tc>
          <w:tcPr>
            <w:tcW w:w="2523" w:type="dxa"/>
            <w:gridSpan w:val="3"/>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 том числе:</w:t>
            </w:r>
          </w:p>
        </w:tc>
      </w:tr>
      <w:tr w:rsidR="00A737BB" w:rsidRPr="004E6981" w:rsidTr="004E6981">
        <w:tc>
          <w:tcPr>
            <w:tcW w:w="289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9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1808" w:type="dxa"/>
            <w:gridSpan w:val="2"/>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 xml:space="preserve">для осуществления </w:t>
            </w:r>
            <w:r w:rsidRPr="004E6981">
              <w:rPr>
                <w:sz w:val="22"/>
                <w:szCs w:val="22"/>
              </w:rPr>
              <w:lastRenderedPageBreak/>
              <w:t>основной деятельности</w:t>
            </w:r>
          </w:p>
        </w:tc>
        <w:tc>
          <w:tcPr>
            <w:tcW w:w="51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lastRenderedPageBreak/>
              <w:t>для ины</w:t>
            </w:r>
            <w:r w:rsidRPr="004E6981">
              <w:rPr>
                <w:sz w:val="22"/>
                <w:szCs w:val="22"/>
              </w:rPr>
              <w:lastRenderedPageBreak/>
              <w:t>х целей</w:t>
            </w:r>
          </w:p>
        </w:tc>
        <w:tc>
          <w:tcPr>
            <w:tcW w:w="45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на основ</w:t>
            </w:r>
            <w:r w:rsidRPr="004E6981">
              <w:rPr>
                <w:sz w:val="22"/>
                <w:szCs w:val="22"/>
              </w:rPr>
              <w:lastRenderedPageBreak/>
              <w:t>ании договоров аренды</w:t>
            </w:r>
          </w:p>
        </w:tc>
        <w:tc>
          <w:tcPr>
            <w:tcW w:w="737"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lastRenderedPageBreak/>
              <w:t>на основ</w:t>
            </w:r>
            <w:r w:rsidRPr="004E6981">
              <w:rPr>
                <w:sz w:val="22"/>
                <w:szCs w:val="22"/>
              </w:rPr>
              <w:lastRenderedPageBreak/>
              <w:t>ании договоров безвозмездного пользования</w:t>
            </w:r>
          </w:p>
        </w:tc>
        <w:tc>
          <w:tcPr>
            <w:tcW w:w="1049"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lastRenderedPageBreak/>
              <w:t>без оформле</w:t>
            </w:r>
            <w:r w:rsidRPr="004E6981">
              <w:rPr>
                <w:sz w:val="22"/>
                <w:szCs w:val="22"/>
              </w:rPr>
              <w:lastRenderedPageBreak/>
              <w:t>ния права пользования (с почасовой оплатой)</w:t>
            </w:r>
          </w:p>
        </w:tc>
      </w:tr>
      <w:tr w:rsidR="00A737BB" w:rsidRPr="004E6981" w:rsidTr="004E6981">
        <w:tc>
          <w:tcPr>
            <w:tcW w:w="289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9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 рамках государственного задания</w:t>
            </w: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за плату сверх государственного задания</w:t>
            </w:r>
          </w:p>
        </w:tc>
        <w:tc>
          <w:tcPr>
            <w:tcW w:w="51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45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73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1049"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3</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4</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4.1</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5</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6</w:t>
            </w: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7</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8</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9</w:t>
            </w: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10</w:t>
            </w: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12</w:t>
            </w: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13</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14</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15</w:t>
            </w: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16</w:t>
            </w: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 xml:space="preserve">Площадные объекты </w:t>
            </w:r>
            <w:hyperlink w:anchor="Par4482" w:tooltip="&lt;25&gt; Указываются здания, строения, сооружения и иные аналогичные объекты." w:history="1">
              <w:r w:rsidRPr="004E6981">
                <w:rPr>
                  <w:color w:val="0000FF"/>
                  <w:sz w:val="22"/>
                  <w:szCs w:val="22"/>
                </w:rPr>
                <w:t>&lt;25&gt;</w:t>
              </w:r>
            </w:hyperlink>
            <w:r w:rsidRPr="004E6981">
              <w:rPr>
                <w:sz w:val="22"/>
                <w:szCs w:val="22"/>
              </w:rPr>
              <w:t>, всего</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 xml:space="preserve">Линейные объекты </w:t>
            </w:r>
            <w:hyperlink w:anchor="Par4483" w:tooltip="&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history="1">
              <w:r w:rsidRPr="004E6981">
                <w:rPr>
                  <w:color w:val="0000FF"/>
                  <w:sz w:val="22"/>
                  <w:szCs w:val="22"/>
                </w:rPr>
                <w:t>&lt;26&gt;</w:t>
              </w:r>
            </w:hyperlink>
            <w:r w:rsidRPr="004E6981">
              <w:rPr>
                <w:sz w:val="22"/>
                <w:szCs w:val="22"/>
              </w:rPr>
              <w:t>, всего</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Резервуары, емкости, иные аналогичные объекты, всего</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3000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3001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Скважины, иные аналогичные объекты, всего</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4000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4001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Иные объекты, включая точечные, всего</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5000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5001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8092" w:type="dxa"/>
            <w:gridSpan w:val="8"/>
            <w:tcBorders>
              <w:top w:val="single" w:sz="4" w:space="0" w:color="auto"/>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Итого</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9000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1"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1049"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bl>
    <w:p w:rsidR="00A737BB" w:rsidRPr="004E6981" w:rsidRDefault="00A737BB" w:rsidP="004E6981">
      <w:pPr>
        <w:pStyle w:val="ConsPlusNormal"/>
        <w:spacing w:line="221" w:lineRule="auto"/>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7"/>
        <w:gridCol w:w="624"/>
        <w:gridCol w:w="510"/>
        <w:gridCol w:w="840"/>
        <w:gridCol w:w="840"/>
        <w:gridCol w:w="840"/>
        <w:gridCol w:w="624"/>
        <w:gridCol w:w="680"/>
        <w:gridCol w:w="995"/>
        <w:gridCol w:w="840"/>
        <w:gridCol w:w="680"/>
        <w:gridCol w:w="903"/>
        <w:gridCol w:w="840"/>
        <w:gridCol w:w="680"/>
        <w:gridCol w:w="840"/>
        <w:gridCol w:w="840"/>
      </w:tblGrid>
      <w:tr w:rsidR="00A737BB" w:rsidRPr="004E6981" w:rsidTr="004E6981">
        <w:tc>
          <w:tcPr>
            <w:tcW w:w="2897"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Наименование объекта</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Код строки</w:t>
            </w:r>
          </w:p>
        </w:tc>
        <w:tc>
          <w:tcPr>
            <w:tcW w:w="3030" w:type="dxa"/>
            <w:gridSpan w:val="4"/>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Не используется</w:t>
            </w:r>
          </w:p>
        </w:tc>
        <w:tc>
          <w:tcPr>
            <w:tcW w:w="7922" w:type="dxa"/>
            <w:gridSpan w:val="10"/>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Фактические расходы на содержание объекта недвижимого имущества (руб. в год)</w:t>
            </w:r>
          </w:p>
        </w:tc>
      </w:tr>
      <w:tr w:rsidR="00A737BB" w:rsidRPr="004E6981" w:rsidTr="004E6981">
        <w:tc>
          <w:tcPr>
            <w:tcW w:w="289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всего</w:t>
            </w:r>
          </w:p>
        </w:tc>
        <w:tc>
          <w:tcPr>
            <w:tcW w:w="2520" w:type="dxa"/>
            <w:gridSpan w:val="3"/>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из них:</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всего</w:t>
            </w:r>
          </w:p>
        </w:tc>
        <w:tc>
          <w:tcPr>
            <w:tcW w:w="7298" w:type="dxa"/>
            <w:gridSpan w:val="9"/>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из них:</w:t>
            </w:r>
          </w:p>
        </w:tc>
      </w:tr>
      <w:tr w:rsidR="00A737BB" w:rsidRPr="004E6981" w:rsidTr="004E6981">
        <w:tc>
          <w:tcPr>
            <w:tcW w:w="289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проводится капитальный ремонт и/или реконструкция</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 связи с аварийным состоянием</w:t>
            </w: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2515" w:type="dxa"/>
            <w:gridSpan w:val="3"/>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коммунальные услуги</w:t>
            </w:r>
          </w:p>
        </w:tc>
        <w:tc>
          <w:tcPr>
            <w:tcW w:w="2423" w:type="dxa"/>
            <w:gridSpan w:val="3"/>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услуги по содержанию имущества</w:t>
            </w:r>
          </w:p>
        </w:tc>
        <w:tc>
          <w:tcPr>
            <w:tcW w:w="2360" w:type="dxa"/>
            <w:gridSpan w:val="3"/>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налог на имущество</w:t>
            </w:r>
          </w:p>
        </w:tc>
      </w:tr>
      <w:tr w:rsidR="00A737BB" w:rsidRPr="004E6981" w:rsidTr="004E6981">
        <w:tc>
          <w:tcPr>
            <w:tcW w:w="289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требуется ремонт</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ожидает списания</w:t>
            </w: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всего</w:t>
            </w:r>
          </w:p>
        </w:tc>
        <w:tc>
          <w:tcPr>
            <w:tcW w:w="1835" w:type="dxa"/>
            <w:gridSpan w:val="2"/>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из них:</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всего</w:t>
            </w:r>
          </w:p>
        </w:tc>
        <w:tc>
          <w:tcPr>
            <w:tcW w:w="1743" w:type="dxa"/>
            <w:gridSpan w:val="2"/>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из них:</w:t>
            </w:r>
          </w:p>
        </w:tc>
        <w:tc>
          <w:tcPr>
            <w:tcW w:w="680" w:type="dxa"/>
            <w:vMerge w:val="restart"/>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всего</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из них:</w:t>
            </w:r>
          </w:p>
        </w:tc>
      </w:tr>
      <w:tr w:rsidR="00A737BB" w:rsidRPr="004E6981" w:rsidTr="004E6981">
        <w:tc>
          <w:tcPr>
            <w:tcW w:w="2897"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51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 xml:space="preserve">возмещается пользователями имущества </w:t>
            </w:r>
            <w:hyperlink w:anchor="Par4480" w:tooltip="&lt;24.2&gt; Указываются расходы, возмещенные учреждению пользователями объектов недвижимого имущества, указанных в графе 13." w:history="1">
              <w:r w:rsidRPr="004E6981">
                <w:rPr>
                  <w:color w:val="0000FF"/>
                  <w:sz w:val="22"/>
                  <w:szCs w:val="22"/>
                </w:rPr>
                <w:t>&lt;24.2&gt;</w:t>
              </w:r>
            </w:hyperlink>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 xml:space="preserve">по неиспользуемому имуществу </w:t>
            </w:r>
            <w:hyperlink w:anchor="Par4481" w:tooltip="&lt;24.3&gt; Указываются расходы учреждения на содержание объектов недвижимого имущества, указанных в графе 17." w:history="1">
              <w:r w:rsidRPr="004E6981">
                <w:rPr>
                  <w:color w:val="0000FF"/>
                  <w:sz w:val="22"/>
                  <w:szCs w:val="22"/>
                </w:rPr>
                <w:t>&lt;24.3&gt;</w:t>
              </w:r>
            </w:hyperlink>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 xml:space="preserve">возмещается пользователями имущества </w:t>
            </w:r>
            <w:hyperlink w:anchor="Par4480" w:tooltip="&lt;24.2&gt; Указываются расходы, возмещенные учреждению пользователями объектов недвижимого имущества, указанных в графе 13." w:history="1">
              <w:r w:rsidRPr="004E6981">
                <w:rPr>
                  <w:color w:val="0000FF"/>
                  <w:sz w:val="22"/>
                  <w:szCs w:val="22"/>
                </w:rPr>
                <w:t>&lt;24.2&gt;</w:t>
              </w:r>
            </w:hyperlink>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 xml:space="preserve">по неиспользуемому имуществу </w:t>
            </w:r>
            <w:hyperlink w:anchor="Par4481" w:tooltip="&lt;24.3&gt; Указываются расходы учреждения на содержание объектов недвижимого имущества, указанных в графе 17." w:history="1">
              <w:r w:rsidRPr="004E6981">
                <w:rPr>
                  <w:color w:val="0000FF"/>
                  <w:sz w:val="22"/>
                  <w:szCs w:val="22"/>
                </w:rPr>
                <w:t>&lt;24.3&gt;</w:t>
              </w:r>
            </w:hyperlink>
          </w:p>
        </w:tc>
        <w:tc>
          <w:tcPr>
            <w:tcW w:w="680" w:type="dxa"/>
            <w:vMerge/>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возмещается пользователями имущества</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по неиспользуемому имуществу</w:t>
            </w: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8</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17</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18</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19</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20</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21</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22</w:t>
            </w: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23</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24</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25</w:t>
            </w: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26</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27</w:t>
            </w: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28</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29</w:t>
            </w: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30</w:t>
            </w: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 xml:space="preserve">Площадные объекты </w:t>
            </w:r>
            <w:hyperlink w:anchor="Par4482" w:tooltip="&lt;25&gt; Указываются здания, строения, сооружения и иные аналогичные объекты." w:history="1">
              <w:r w:rsidRPr="004E6981">
                <w:rPr>
                  <w:color w:val="0000FF"/>
                  <w:sz w:val="22"/>
                  <w:szCs w:val="22"/>
                </w:rPr>
                <w:t>&lt;25&gt;</w:t>
              </w:r>
            </w:hyperlink>
            <w:r w:rsidRPr="004E6981">
              <w:rPr>
                <w:sz w:val="22"/>
                <w:szCs w:val="22"/>
              </w:rPr>
              <w:t>, всего</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1001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 xml:space="preserve">Линейные объекты </w:t>
            </w:r>
            <w:hyperlink w:anchor="Par4483" w:tooltip="&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history="1">
              <w:r w:rsidRPr="004E6981">
                <w:rPr>
                  <w:color w:val="0000FF"/>
                  <w:sz w:val="22"/>
                  <w:szCs w:val="22"/>
                </w:rPr>
                <w:t>&lt;26&gt;</w:t>
              </w:r>
            </w:hyperlink>
            <w:r w:rsidRPr="004E6981">
              <w:rPr>
                <w:sz w:val="22"/>
                <w:szCs w:val="22"/>
              </w:rPr>
              <w:t>, всего</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2001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Резервуары, емкости, иные аналогичные объекты, всего</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3000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3001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Скважины, иные аналогичные объекты, всего</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4000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4001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Иные объекты, включая точечные, всего</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5000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r w:rsidRPr="004E6981">
              <w:rPr>
                <w:sz w:val="22"/>
                <w:szCs w:val="22"/>
              </w:rPr>
              <w:t>в том числе:</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5001</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r w:rsidR="00A737BB" w:rsidRPr="004E6981" w:rsidTr="004E6981">
        <w:tc>
          <w:tcPr>
            <w:tcW w:w="2897" w:type="dxa"/>
            <w:tcBorders>
              <w:top w:val="single" w:sz="4" w:space="0" w:color="auto"/>
              <w:right w:val="single" w:sz="4" w:space="0" w:color="auto"/>
            </w:tcBorders>
          </w:tcPr>
          <w:p w:rsidR="00A737BB" w:rsidRPr="004E6981" w:rsidRDefault="00A737BB" w:rsidP="004E6981">
            <w:pPr>
              <w:pStyle w:val="ConsPlusNormal"/>
              <w:spacing w:line="221" w:lineRule="auto"/>
              <w:jc w:val="right"/>
              <w:rPr>
                <w:sz w:val="22"/>
                <w:szCs w:val="22"/>
              </w:rPr>
            </w:pPr>
            <w:r w:rsidRPr="004E6981">
              <w:rPr>
                <w:sz w:val="22"/>
                <w:szCs w:val="22"/>
              </w:rPr>
              <w:t>Итого</w:t>
            </w: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jc w:val="center"/>
              <w:rPr>
                <w:sz w:val="22"/>
                <w:szCs w:val="22"/>
              </w:rPr>
            </w:pPr>
            <w:r w:rsidRPr="004E6981">
              <w:rPr>
                <w:sz w:val="22"/>
                <w:szCs w:val="22"/>
              </w:rPr>
              <w:t>9000</w:t>
            </w:r>
          </w:p>
        </w:tc>
        <w:tc>
          <w:tcPr>
            <w:tcW w:w="51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95"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903"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4E6981" w:rsidRDefault="00A737BB" w:rsidP="004E6981">
            <w:pPr>
              <w:pStyle w:val="ConsPlusNormal"/>
              <w:spacing w:line="221" w:lineRule="auto"/>
              <w:rPr>
                <w:sz w:val="22"/>
                <w:szCs w:val="22"/>
              </w:rPr>
            </w:pPr>
          </w:p>
        </w:tc>
      </w:tr>
    </w:tbl>
    <w:p w:rsidR="00A737BB" w:rsidRPr="004E6981" w:rsidRDefault="00A737BB" w:rsidP="004E6981">
      <w:pPr>
        <w:pStyle w:val="ConsPlusNormal"/>
        <w:spacing w:line="221" w:lineRule="auto"/>
        <w:jc w:val="both"/>
        <w:rPr>
          <w:sz w:val="22"/>
          <w:szCs w:val="22"/>
        </w:rPr>
      </w:pPr>
    </w:p>
    <w:p w:rsidR="00A737BB" w:rsidRPr="004E6981" w:rsidRDefault="00A737BB" w:rsidP="004E6981">
      <w:pPr>
        <w:pStyle w:val="ConsPlusNonformat"/>
        <w:spacing w:line="221" w:lineRule="auto"/>
        <w:jc w:val="both"/>
        <w:rPr>
          <w:rFonts w:ascii="Times New Roman" w:hAnsi="Times New Roman" w:cs="Times New Roman"/>
          <w:sz w:val="22"/>
          <w:szCs w:val="22"/>
        </w:rPr>
      </w:pPr>
      <w:r w:rsidRPr="004E6981">
        <w:rPr>
          <w:rFonts w:ascii="Times New Roman" w:hAnsi="Times New Roman" w:cs="Times New Roman"/>
          <w:sz w:val="22"/>
          <w:szCs w:val="22"/>
        </w:rPr>
        <w:t>Руководитель</w:t>
      </w:r>
    </w:p>
    <w:p w:rsidR="00A737BB" w:rsidRPr="004E6981" w:rsidRDefault="00A737BB" w:rsidP="004E6981">
      <w:pPr>
        <w:pStyle w:val="ConsPlusNonformat"/>
        <w:spacing w:line="221" w:lineRule="auto"/>
        <w:jc w:val="both"/>
        <w:rPr>
          <w:rFonts w:ascii="Times New Roman" w:hAnsi="Times New Roman" w:cs="Times New Roman"/>
          <w:sz w:val="22"/>
          <w:szCs w:val="22"/>
        </w:rPr>
      </w:pPr>
      <w:r w:rsidRPr="004E6981">
        <w:rPr>
          <w:rFonts w:ascii="Times New Roman" w:hAnsi="Times New Roman" w:cs="Times New Roman"/>
          <w:sz w:val="22"/>
          <w:szCs w:val="22"/>
        </w:rPr>
        <w:t>(уполномоченное лицо)</w:t>
      </w:r>
    </w:p>
    <w:p w:rsidR="00A737BB" w:rsidRPr="004E6981" w:rsidRDefault="00A737BB" w:rsidP="004E6981">
      <w:pPr>
        <w:pStyle w:val="ConsPlusNonformat"/>
        <w:spacing w:line="221" w:lineRule="auto"/>
        <w:jc w:val="both"/>
        <w:rPr>
          <w:rFonts w:ascii="Times New Roman" w:hAnsi="Times New Roman" w:cs="Times New Roman"/>
          <w:sz w:val="22"/>
          <w:szCs w:val="22"/>
        </w:rPr>
      </w:pPr>
      <w:r w:rsidRPr="004E6981">
        <w:rPr>
          <w:rFonts w:ascii="Times New Roman" w:hAnsi="Times New Roman" w:cs="Times New Roman"/>
          <w:sz w:val="22"/>
          <w:szCs w:val="22"/>
        </w:rPr>
        <w:t>Учреждения            ____________   ___________   _______________________</w:t>
      </w:r>
    </w:p>
    <w:p w:rsidR="00A737BB" w:rsidRPr="004E6981" w:rsidRDefault="00A737BB" w:rsidP="004E6981">
      <w:pPr>
        <w:pStyle w:val="ConsPlusNonformat"/>
        <w:spacing w:line="221" w:lineRule="auto"/>
        <w:jc w:val="both"/>
        <w:rPr>
          <w:rFonts w:ascii="Times New Roman" w:hAnsi="Times New Roman" w:cs="Times New Roman"/>
          <w:sz w:val="22"/>
          <w:szCs w:val="22"/>
        </w:rPr>
      </w:pPr>
      <w:r w:rsidRPr="004E6981">
        <w:rPr>
          <w:rFonts w:ascii="Times New Roman" w:hAnsi="Times New Roman" w:cs="Times New Roman"/>
          <w:sz w:val="22"/>
          <w:szCs w:val="22"/>
        </w:rPr>
        <w:t xml:space="preserve">               </w:t>
      </w:r>
      <w:r w:rsidR="00134B5F">
        <w:rPr>
          <w:rFonts w:ascii="Times New Roman" w:hAnsi="Times New Roman" w:cs="Times New Roman"/>
          <w:sz w:val="22"/>
          <w:szCs w:val="22"/>
        </w:rPr>
        <w:t xml:space="preserve">          </w:t>
      </w:r>
      <w:r w:rsidRPr="004E6981">
        <w:rPr>
          <w:rFonts w:ascii="Times New Roman" w:hAnsi="Times New Roman" w:cs="Times New Roman"/>
          <w:sz w:val="22"/>
          <w:szCs w:val="22"/>
        </w:rPr>
        <w:t xml:space="preserve">        (должность)     (подпись)    (расшифровка подписи)</w:t>
      </w:r>
    </w:p>
    <w:p w:rsidR="00A737BB" w:rsidRPr="004E6981" w:rsidRDefault="00A737BB" w:rsidP="004E6981">
      <w:pPr>
        <w:pStyle w:val="ConsPlusNonformat"/>
        <w:spacing w:line="221" w:lineRule="auto"/>
        <w:jc w:val="both"/>
        <w:rPr>
          <w:rFonts w:ascii="Times New Roman" w:hAnsi="Times New Roman" w:cs="Times New Roman"/>
          <w:sz w:val="22"/>
          <w:szCs w:val="22"/>
        </w:rPr>
      </w:pPr>
    </w:p>
    <w:p w:rsidR="00A737BB" w:rsidRPr="004E6981" w:rsidRDefault="00A737BB" w:rsidP="004E6981">
      <w:pPr>
        <w:pStyle w:val="ConsPlusNonformat"/>
        <w:spacing w:line="221" w:lineRule="auto"/>
        <w:jc w:val="both"/>
        <w:rPr>
          <w:rFonts w:ascii="Times New Roman" w:hAnsi="Times New Roman" w:cs="Times New Roman"/>
          <w:sz w:val="22"/>
          <w:szCs w:val="22"/>
        </w:rPr>
      </w:pPr>
      <w:r w:rsidRPr="004E6981">
        <w:rPr>
          <w:rFonts w:ascii="Times New Roman" w:hAnsi="Times New Roman" w:cs="Times New Roman"/>
          <w:sz w:val="22"/>
          <w:szCs w:val="22"/>
        </w:rPr>
        <w:t>Исполнитель           ____________   ______________________   ____________</w:t>
      </w:r>
    </w:p>
    <w:p w:rsidR="00A737BB" w:rsidRPr="004E6981" w:rsidRDefault="00A737BB" w:rsidP="004E6981">
      <w:pPr>
        <w:pStyle w:val="ConsPlusNonformat"/>
        <w:spacing w:line="221" w:lineRule="auto"/>
        <w:jc w:val="both"/>
        <w:rPr>
          <w:rFonts w:ascii="Times New Roman" w:hAnsi="Times New Roman" w:cs="Times New Roman"/>
          <w:sz w:val="22"/>
          <w:szCs w:val="22"/>
        </w:rPr>
      </w:pPr>
      <w:r w:rsidRPr="004E6981">
        <w:rPr>
          <w:rFonts w:ascii="Times New Roman" w:hAnsi="Times New Roman" w:cs="Times New Roman"/>
          <w:sz w:val="22"/>
          <w:szCs w:val="22"/>
        </w:rPr>
        <w:t xml:space="preserve">               </w:t>
      </w:r>
      <w:r w:rsidR="00134B5F">
        <w:rPr>
          <w:rFonts w:ascii="Times New Roman" w:hAnsi="Times New Roman" w:cs="Times New Roman"/>
          <w:sz w:val="22"/>
          <w:szCs w:val="22"/>
        </w:rPr>
        <w:t xml:space="preserve">                  </w:t>
      </w:r>
      <w:r w:rsidRPr="004E6981">
        <w:rPr>
          <w:rFonts w:ascii="Times New Roman" w:hAnsi="Times New Roman" w:cs="Times New Roman"/>
          <w:sz w:val="22"/>
          <w:szCs w:val="22"/>
        </w:rPr>
        <w:t xml:space="preserve">        (должность)     (фамилия, инициалы)     (телефон)</w:t>
      </w:r>
    </w:p>
    <w:p w:rsidR="00A737BB" w:rsidRPr="004E6981" w:rsidRDefault="00EC2C46" w:rsidP="004E6981">
      <w:pPr>
        <w:pStyle w:val="ConsPlusNonformat"/>
        <w:spacing w:line="221" w:lineRule="auto"/>
        <w:jc w:val="both"/>
        <w:rPr>
          <w:rFonts w:ascii="Times New Roman" w:hAnsi="Times New Roman" w:cs="Times New Roman"/>
          <w:sz w:val="22"/>
          <w:szCs w:val="22"/>
        </w:rPr>
      </w:pPr>
      <w:r w:rsidRPr="004E6981">
        <w:rPr>
          <w:rFonts w:ascii="Times New Roman" w:hAnsi="Times New Roman" w:cs="Times New Roman"/>
          <w:sz w:val="22"/>
          <w:szCs w:val="22"/>
        </w:rPr>
        <w:t>«</w:t>
      </w:r>
      <w:r w:rsidR="00A737BB" w:rsidRPr="004E6981">
        <w:rPr>
          <w:rFonts w:ascii="Times New Roman" w:hAnsi="Times New Roman" w:cs="Times New Roman"/>
          <w:sz w:val="22"/>
          <w:szCs w:val="22"/>
        </w:rPr>
        <w:t>___</w:t>
      </w:r>
      <w:r w:rsidRPr="004E6981">
        <w:rPr>
          <w:rFonts w:ascii="Times New Roman" w:hAnsi="Times New Roman" w:cs="Times New Roman"/>
          <w:sz w:val="22"/>
          <w:szCs w:val="22"/>
        </w:rPr>
        <w:t>»</w:t>
      </w:r>
      <w:r w:rsidR="00A737BB" w:rsidRPr="004E6981">
        <w:rPr>
          <w:rFonts w:ascii="Times New Roman" w:hAnsi="Times New Roman" w:cs="Times New Roman"/>
          <w:sz w:val="22"/>
          <w:szCs w:val="22"/>
        </w:rPr>
        <w:t xml:space="preserve"> _______________ 20___ г.</w:t>
      </w:r>
    </w:p>
    <w:p w:rsidR="00A737BB" w:rsidRDefault="00A737BB" w:rsidP="004E6981">
      <w:pPr>
        <w:pStyle w:val="ConsPlusNormal"/>
        <w:spacing w:line="221" w:lineRule="auto"/>
        <w:jc w:val="both"/>
      </w:pPr>
    </w:p>
    <w:p w:rsidR="00134B5F" w:rsidRDefault="00134B5F" w:rsidP="004E6981">
      <w:pPr>
        <w:pStyle w:val="ConsPlusNormal"/>
        <w:spacing w:line="221" w:lineRule="auto"/>
        <w:ind w:firstLine="540"/>
        <w:jc w:val="both"/>
      </w:pPr>
      <w:bookmarkStart w:id="54" w:name="Par4479"/>
      <w:bookmarkEnd w:id="54"/>
    </w:p>
    <w:p w:rsidR="00A737BB" w:rsidRDefault="00A737BB" w:rsidP="004E6981">
      <w:pPr>
        <w:pStyle w:val="ConsPlusNormal"/>
        <w:spacing w:line="221" w:lineRule="auto"/>
        <w:ind w:firstLine="540"/>
        <w:jc w:val="both"/>
      </w:pPr>
      <w:r>
        <w:t>&lt;24.1&gt; Указывается уникальный код объекта капитального строительства, объекта недвижимого имущества (при наличии).</w:t>
      </w:r>
    </w:p>
    <w:p w:rsidR="00A737BB" w:rsidRDefault="00A737BB" w:rsidP="004E6981">
      <w:pPr>
        <w:pStyle w:val="ConsPlusNormal"/>
        <w:spacing w:line="221" w:lineRule="auto"/>
        <w:ind w:firstLine="540"/>
        <w:jc w:val="both"/>
      </w:pPr>
      <w:bookmarkStart w:id="55" w:name="Par4480"/>
      <w:bookmarkEnd w:id="55"/>
      <w:r>
        <w:t>&lt;24.2&gt; Указываются расходы, возмещенные учреждению пользователями объектов недвижимого имущества, указанных в графе 13.</w:t>
      </w:r>
    </w:p>
    <w:p w:rsidR="00A737BB" w:rsidRDefault="00A737BB" w:rsidP="004E6981">
      <w:pPr>
        <w:pStyle w:val="ConsPlusNormal"/>
        <w:spacing w:line="221" w:lineRule="auto"/>
        <w:ind w:firstLine="540"/>
        <w:jc w:val="both"/>
      </w:pPr>
      <w:bookmarkStart w:id="56" w:name="Par4481"/>
      <w:bookmarkEnd w:id="56"/>
      <w:r>
        <w:t>&lt;24.3&gt; Указываются расходы учреждения на содержание объектов недвижимого имущества, указанных в графе 17.</w:t>
      </w:r>
    </w:p>
    <w:p w:rsidR="00A737BB" w:rsidRDefault="00A737BB" w:rsidP="004E6981">
      <w:pPr>
        <w:pStyle w:val="ConsPlusNormal"/>
        <w:spacing w:line="221" w:lineRule="auto"/>
        <w:ind w:firstLine="540"/>
        <w:jc w:val="both"/>
      </w:pPr>
      <w:bookmarkStart w:id="57" w:name="Par4482"/>
      <w:bookmarkEnd w:id="57"/>
      <w:r>
        <w:t>&lt;25&gt; Указываются здания, строения, сооружения и иные аналогичные объекты.</w:t>
      </w:r>
    </w:p>
    <w:p w:rsidR="00A737BB" w:rsidRDefault="00A737BB" w:rsidP="004E6981">
      <w:pPr>
        <w:pStyle w:val="ConsPlusNormal"/>
        <w:spacing w:line="221" w:lineRule="auto"/>
        <w:ind w:firstLine="540"/>
        <w:jc w:val="both"/>
      </w:pPr>
      <w:bookmarkStart w:id="58" w:name="Par4483"/>
      <w:bookmarkEnd w:id="58"/>
      <w:r>
        <w:t>&lt;26&gt;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47B4E" w:rsidRDefault="00B47B4E">
      <w:pPr>
        <w:pStyle w:val="ConsPlusNormal"/>
        <w:jc w:val="both"/>
        <w:sectPr w:rsidR="00B47B4E" w:rsidSect="00134B5F">
          <w:headerReference w:type="default" r:id="rId24"/>
          <w:footerReference w:type="default" r:id="rId25"/>
          <w:pgSz w:w="16838" w:h="11906" w:orient="landscape"/>
          <w:pgMar w:top="1133" w:right="962" w:bottom="566" w:left="1440" w:header="170" w:footer="0" w:gutter="0"/>
          <w:pgNumType w:start="1"/>
          <w:cols w:space="720"/>
          <w:noEndnote/>
          <w:titlePg/>
          <w:docGrid w:linePitch="299"/>
        </w:sectPr>
      </w:pPr>
    </w:p>
    <w:p w:rsidR="00A737BB" w:rsidRDefault="00A737BB" w:rsidP="00A673B5">
      <w:pPr>
        <w:pStyle w:val="ConsPlusNormal"/>
        <w:spacing w:line="221" w:lineRule="auto"/>
        <w:ind w:left="9072"/>
        <w:jc w:val="center"/>
        <w:outlineLvl w:val="2"/>
      </w:pPr>
      <w:r>
        <w:lastRenderedPageBreak/>
        <w:t xml:space="preserve">Приложение </w:t>
      </w:r>
      <w:r w:rsidR="00D1652D">
        <w:t>№</w:t>
      </w:r>
      <w:r>
        <w:t xml:space="preserve"> 10</w:t>
      </w:r>
    </w:p>
    <w:p w:rsidR="00A737BB" w:rsidRDefault="00A737BB" w:rsidP="00A673B5">
      <w:pPr>
        <w:pStyle w:val="ConsPlusNormal"/>
        <w:spacing w:line="221" w:lineRule="auto"/>
        <w:ind w:left="9072" w:right="-359"/>
        <w:jc w:val="both"/>
      </w:pPr>
      <w:r>
        <w:t>к отчету о результатах деятельности</w:t>
      </w:r>
      <w:r w:rsidR="00A673B5">
        <w:t xml:space="preserve"> </w:t>
      </w:r>
      <w:r>
        <w:t>государственного учреждения</w:t>
      </w:r>
      <w:r w:rsidR="00A673B5">
        <w:t xml:space="preserve"> </w:t>
      </w:r>
      <w:r>
        <w:t>Чувашской Республики, находящегося в ведении</w:t>
      </w:r>
      <w:r w:rsidR="00A673B5">
        <w:t xml:space="preserve"> </w:t>
      </w:r>
      <w:r w:rsidR="009F2607">
        <w:t>Министерства строительства, архитектуры и жилищно-коммунального хозяйства Чувашской Республики</w:t>
      </w:r>
      <w:r>
        <w:t>,</w:t>
      </w:r>
      <w:r w:rsidR="00A673B5">
        <w:t xml:space="preserve"> </w:t>
      </w:r>
      <w:r>
        <w:t>и об использовании закрепленного за ним</w:t>
      </w:r>
      <w:r w:rsidR="00A673B5">
        <w:t xml:space="preserve"> </w:t>
      </w:r>
      <w:r>
        <w:t>государственного имущества</w:t>
      </w:r>
    </w:p>
    <w:p w:rsidR="00A737BB" w:rsidRDefault="00A737BB" w:rsidP="00A673B5">
      <w:pPr>
        <w:pStyle w:val="ConsPlusNormal"/>
        <w:spacing w:line="221" w:lineRule="auto"/>
        <w:jc w:val="both"/>
      </w:pPr>
    </w:p>
    <w:p w:rsidR="00A737BB" w:rsidRDefault="00A737BB" w:rsidP="00A673B5">
      <w:pPr>
        <w:pStyle w:val="ConsPlusNormal"/>
        <w:spacing w:line="221" w:lineRule="auto"/>
        <w:jc w:val="center"/>
      </w:pPr>
      <w:bookmarkStart w:id="59" w:name="Par4497"/>
      <w:bookmarkEnd w:id="59"/>
      <w:r>
        <w:rPr>
          <w:b/>
          <w:bCs/>
        </w:rPr>
        <w:t>Сведения о земельных участках, предоставленных</w:t>
      </w:r>
    </w:p>
    <w:p w:rsidR="00A737BB" w:rsidRDefault="00A737BB" w:rsidP="00A673B5">
      <w:pPr>
        <w:pStyle w:val="ConsPlusNormal"/>
        <w:spacing w:line="221" w:lineRule="auto"/>
        <w:jc w:val="center"/>
      </w:pPr>
      <w:r>
        <w:rPr>
          <w:b/>
          <w:bCs/>
        </w:rPr>
        <w:t>на праве постоянного (бессрочного) пользования</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4457"/>
        <w:gridCol w:w="6803"/>
        <w:gridCol w:w="1644"/>
        <w:gridCol w:w="1759"/>
      </w:tblGrid>
      <w:tr w:rsidR="00A737BB" w:rsidRPr="00A673B5" w:rsidTr="00A673B5">
        <w:tc>
          <w:tcPr>
            <w:tcW w:w="4457" w:type="dxa"/>
          </w:tcPr>
          <w:p w:rsidR="00A737BB" w:rsidRPr="00A673B5" w:rsidRDefault="00A737BB" w:rsidP="00A673B5">
            <w:pPr>
              <w:pStyle w:val="ConsPlusNormal"/>
              <w:spacing w:line="221" w:lineRule="auto"/>
              <w:rPr>
                <w:sz w:val="22"/>
                <w:szCs w:val="22"/>
              </w:rPr>
            </w:pPr>
          </w:p>
        </w:tc>
        <w:tc>
          <w:tcPr>
            <w:tcW w:w="6803" w:type="dxa"/>
          </w:tcPr>
          <w:p w:rsidR="00A737BB" w:rsidRPr="00A673B5" w:rsidRDefault="00A737BB" w:rsidP="00A673B5">
            <w:pPr>
              <w:pStyle w:val="ConsPlusNormal"/>
              <w:spacing w:line="221" w:lineRule="auto"/>
              <w:jc w:val="center"/>
              <w:rPr>
                <w:sz w:val="22"/>
                <w:szCs w:val="22"/>
              </w:rPr>
            </w:pPr>
            <w:r w:rsidRPr="00A673B5">
              <w:rPr>
                <w:sz w:val="22"/>
                <w:szCs w:val="22"/>
              </w:rPr>
              <w:t>на 1 ________ 20__ г.</w:t>
            </w:r>
          </w:p>
        </w:tc>
        <w:tc>
          <w:tcPr>
            <w:tcW w:w="1644" w:type="dxa"/>
            <w:tcBorders>
              <w:right w:val="single" w:sz="4" w:space="0" w:color="auto"/>
            </w:tcBorders>
          </w:tcPr>
          <w:p w:rsidR="00A737BB" w:rsidRPr="00A673B5" w:rsidRDefault="00A737BB" w:rsidP="00A673B5">
            <w:pPr>
              <w:pStyle w:val="ConsPlusNormal"/>
              <w:spacing w:line="221" w:lineRule="auto"/>
              <w:rPr>
                <w:sz w:val="22"/>
                <w:szCs w:val="22"/>
              </w:rPr>
            </w:pP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КОДЫ</w:t>
            </w:r>
          </w:p>
        </w:tc>
      </w:tr>
      <w:tr w:rsidR="00A737BB" w:rsidRPr="00A673B5" w:rsidTr="00A673B5">
        <w:tc>
          <w:tcPr>
            <w:tcW w:w="4457" w:type="dxa"/>
          </w:tcPr>
          <w:p w:rsidR="00A737BB" w:rsidRPr="00A673B5" w:rsidRDefault="00A737BB" w:rsidP="00A673B5">
            <w:pPr>
              <w:pStyle w:val="ConsPlusNormal"/>
              <w:spacing w:line="221" w:lineRule="auto"/>
              <w:rPr>
                <w:sz w:val="22"/>
                <w:szCs w:val="22"/>
              </w:rPr>
            </w:pPr>
          </w:p>
        </w:tc>
        <w:tc>
          <w:tcPr>
            <w:tcW w:w="6803" w:type="dxa"/>
          </w:tcPr>
          <w:p w:rsidR="00A737BB" w:rsidRPr="00A673B5" w:rsidRDefault="00A737BB" w:rsidP="00A673B5">
            <w:pPr>
              <w:pStyle w:val="ConsPlusNormal"/>
              <w:spacing w:line="221" w:lineRule="auto"/>
              <w:rPr>
                <w:sz w:val="22"/>
                <w:szCs w:val="22"/>
              </w:rPr>
            </w:pPr>
          </w:p>
        </w:tc>
        <w:tc>
          <w:tcPr>
            <w:tcW w:w="1644" w:type="dxa"/>
            <w:tcBorders>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Дата</w:t>
            </w: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4457" w:type="dxa"/>
          </w:tcPr>
          <w:p w:rsidR="00A737BB" w:rsidRPr="00A673B5" w:rsidRDefault="00A737BB" w:rsidP="00A673B5">
            <w:pPr>
              <w:pStyle w:val="ConsPlusNormal"/>
              <w:spacing w:line="221" w:lineRule="auto"/>
              <w:rPr>
                <w:sz w:val="22"/>
                <w:szCs w:val="22"/>
              </w:rPr>
            </w:pPr>
          </w:p>
        </w:tc>
        <w:tc>
          <w:tcPr>
            <w:tcW w:w="6803" w:type="dxa"/>
          </w:tcPr>
          <w:p w:rsidR="00A737BB" w:rsidRPr="00A673B5" w:rsidRDefault="00A737BB" w:rsidP="00A673B5">
            <w:pPr>
              <w:pStyle w:val="ConsPlusNormal"/>
              <w:spacing w:line="221" w:lineRule="auto"/>
              <w:rPr>
                <w:sz w:val="22"/>
                <w:szCs w:val="22"/>
              </w:rPr>
            </w:pPr>
          </w:p>
        </w:tc>
        <w:tc>
          <w:tcPr>
            <w:tcW w:w="1644" w:type="dxa"/>
            <w:tcBorders>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по Сводному реестру</w:t>
            </w: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4457" w:type="dxa"/>
          </w:tcPr>
          <w:p w:rsidR="00A737BB" w:rsidRPr="00A673B5" w:rsidRDefault="00A737BB" w:rsidP="00A673B5">
            <w:pPr>
              <w:pStyle w:val="ConsPlusNormal"/>
              <w:spacing w:line="221" w:lineRule="auto"/>
              <w:rPr>
                <w:sz w:val="22"/>
                <w:szCs w:val="22"/>
              </w:rPr>
            </w:pPr>
          </w:p>
        </w:tc>
        <w:tc>
          <w:tcPr>
            <w:tcW w:w="6803" w:type="dxa"/>
          </w:tcPr>
          <w:p w:rsidR="00A737BB" w:rsidRPr="00A673B5" w:rsidRDefault="00A737BB" w:rsidP="00A673B5">
            <w:pPr>
              <w:pStyle w:val="ConsPlusNormal"/>
              <w:spacing w:line="221" w:lineRule="auto"/>
              <w:rPr>
                <w:sz w:val="22"/>
                <w:szCs w:val="22"/>
              </w:rPr>
            </w:pPr>
          </w:p>
        </w:tc>
        <w:tc>
          <w:tcPr>
            <w:tcW w:w="1644" w:type="dxa"/>
            <w:tcBorders>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ИНН</w:t>
            </w: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4457" w:type="dxa"/>
          </w:tcPr>
          <w:p w:rsidR="00A737BB" w:rsidRPr="00A673B5" w:rsidRDefault="00A737BB" w:rsidP="00A673B5">
            <w:pPr>
              <w:pStyle w:val="ConsPlusNormal"/>
              <w:spacing w:line="221" w:lineRule="auto"/>
              <w:rPr>
                <w:sz w:val="22"/>
                <w:szCs w:val="22"/>
              </w:rPr>
            </w:pPr>
            <w:r w:rsidRPr="00A673B5">
              <w:rPr>
                <w:sz w:val="22"/>
                <w:szCs w:val="22"/>
              </w:rPr>
              <w:t>Учреждение</w:t>
            </w:r>
          </w:p>
        </w:tc>
        <w:tc>
          <w:tcPr>
            <w:tcW w:w="6803" w:type="dxa"/>
            <w:tcBorders>
              <w:bottom w:val="single" w:sz="4" w:space="0" w:color="auto"/>
            </w:tcBorders>
          </w:tcPr>
          <w:p w:rsidR="00A737BB" w:rsidRPr="00A673B5" w:rsidRDefault="00A737BB" w:rsidP="00A673B5">
            <w:pPr>
              <w:pStyle w:val="ConsPlusNormal"/>
              <w:spacing w:line="221" w:lineRule="auto"/>
              <w:rPr>
                <w:sz w:val="22"/>
                <w:szCs w:val="22"/>
              </w:rPr>
            </w:pPr>
          </w:p>
        </w:tc>
        <w:tc>
          <w:tcPr>
            <w:tcW w:w="1644" w:type="dxa"/>
            <w:tcBorders>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КПП</w:t>
            </w: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4457" w:type="dxa"/>
          </w:tcPr>
          <w:p w:rsidR="00A737BB" w:rsidRPr="00A673B5" w:rsidRDefault="00A737BB" w:rsidP="00A673B5">
            <w:pPr>
              <w:pStyle w:val="ConsPlusNormal"/>
              <w:spacing w:line="221" w:lineRule="auto"/>
              <w:rPr>
                <w:sz w:val="22"/>
                <w:szCs w:val="22"/>
              </w:rPr>
            </w:pPr>
            <w:r w:rsidRPr="00A673B5">
              <w:rPr>
                <w:sz w:val="22"/>
                <w:szCs w:val="22"/>
              </w:rPr>
              <w:t>Орган, осуществляющий функции и полномочия учредителя</w:t>
            </w:r>
          </w:p>
        </w:tc>
        <w:tc>
          <w:tcPr>
            <w:tcW w:w="6803" w:type="dxa"/>
            <w:tcBorders>
              <w:top w:val="single" w:sz="4" w:space="0" w:color="auto"/>
              <w:bottom w:val="single" w:sz="4" w:space="0" w:color="auto"/>
            </w:tcBorders>
          </w:tcPr>
          <w:p w:rsidR="00A737BB" w:rsidRPr="00A673B5" w:rsidRDefault="00A737BB" w:rsidP="00A673B5">
            <w:pPr>
              <w:pStyle w:val="ConsPlusNormal"/>
              <w:spacing w:line="221" w:lineRule="auto"/>
              <w:rPr>
                <w:sz w:val="22"/>
                <w:szCs w:val="22"/>
              </w:rPr>
            </w:pPr>
          </w:p>
        </w:tc>
        <w:tc>
          <w:tcPr>
            <w:tcW w:w="1644" w:type="dxa"/>
            <w:tcBorders>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глава по БК</w:t>
            </w: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4457" w:type="dxa"/>
          </w:tcPr>
          <w:p w:rsidR="00A737BB" w:rsidRPr="00A673B5" w:rsidRDefault="00A737BB" w:rsidP="00A673B5">
            <w:pPr>
              <w:pStyle w:val="ConsPlusNormal"/>
              <w:spacing w:line="221" w:lineRule="auto"/>
              <w:rPr>
                <w:sz w:val="22"/>
                <w:szCs w:val="22"/>
              </w:rPr>
            </w:pPr>
            <w:r w:rsidRPr="00A673B5">
              <w:rPr>
                <w:sz w:val="22"/>
                <w:szCs w:val="22"/>
              </w:rPr>
              <w:t>Публично-правовое образование</w:t>
            </w:r>
          </w:p>
        </w:tc>
        <w:tc>
          <w:tcPr>
            <w:tcW w:w="6803" w:type="dxa"/>
            <w:tcBorders>
              <w:top w:val="single" w:sz="4" w:space="0" w:color="auto"/>
              <w:bottom w:val="single" w:sz="4" w:space="0" w:color="auto"/>
            </w:tcBorders>
          </w:tcPr>
          <w:p w:rsidR="00A737BB" w:rsidRPr="00A673B5" w:rsidRDefault="00A737BB" w:rsidP="00A673B5">
            <w:pPr>
              <w:pStyle w:val="ConsPlusNormal"/>
              <w:spacing w:line="221" w:lineRule="auto"/>
              <w:rPr>
                <w:sz w:val="22"/>
                <w:szCs w:val="22"/>
              </w:rPr>
            </w:pPr>
          </w:p>
        </w:tc>
        <w:tc>
          <w:tcPr>
            <w:tcW w:w="1644" w:type="dxa"/>
            <w:tcBorders>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по ОКТМО</w:t>
            </w: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4457" w:type="dxa"/>
          </w:tcPr>
          <w:p w:rsidR="00A737BB" w:rsidRPr="00A673B5" w:rsidRDefault="00A737BB" w:rsidP="00A673B5">
            <w:pPr>
              <w:pStyle w:val="ConsPlusNormal"/>
              <w:spacing w:line="221" w:lineRule="auto"/>
              <w:rPr>
                <w:sz w:val="22"/>
                <w:szCs w:val="22"/>
              </w:rPr>
            </w:pPr>
            <w:r w:rsidRPr="00A673B5">
              <w:rPr>
                <w:sz w:val="22"/>
                <w:szCs w:val="22"/>
              </w:rPr>
              <w:t>Периодичность: годовая</w:t>
            </w:r>
          </w:p>
        </w:tc>
        <w:tc>
          <w:tcPr>
            <w:tcW w:w="6803" w:type="dxa"/>
            <w:tcBorders>
              <w:top w:val="single" w:sz="4" w:space="0" w:color="auto"/>
            </w:tcBorders>
          </w:tcPr>
          <w:p w:rsidR="00A737BB" w:rsidRPr="00A673B5" w:rsidRDefault="00A737BB" w:rsidP="00A673B5">
            <w:pPr>
              <w:pStyle w:val="ConsPlusNormal"/>
              <w:spacing w:line="221" w:lineRule="auto"/>
              <w:rPr>
                <w:sz w:val="22"/>
                <w:szCs w:val="22"/>
              </w:rPr>
            </w:pPr>
          </w:p>
        </w:tc>
        <w:tc>
          <w:tcPr>
            <w:tcW w:w="1644" w:type="dxa"/>
            <w:tcBorders>
              <w:right w:val="single" w:sz="4" w:space="0" w:color="auto"/>
            </w:tcBorders>
          </w:tcPr>
          <w:p w:rsidR="00A737BB" w:rsidRPr="00A673B5" w:rsidRDefault="00A737BB" w:rsidP="00A673B5">
            <w:pPr>
              <w:pStyle w:val="ConsPlusNormal"/>
              <w:spacing w:line="221" w:lineRule="auto"/>
              <w:rPr>
                <w:sz w:val="22"/>
                <w:szCs w:val="22"/>
              </w:rPr>
            </w:pPr>
          </w:p>
        </w:tc>
        <w:tc>
          <w:tcPr>
            <w:tcW w:w="1759"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bl>
    <w:p w:rsidR="00A737BB" w:rsidRPr="00A673B5" w:rsidRDefault="00A737BB" w:rsidP="00A673B5">
      <w:pPr>
        <w:pStyle w:val="ConsPlusNormal"/>
        <w:spacing w:line="221" w:lineRule="auto"/>
        <w:jc w:val="both"/>
        <w:rPr>
          <w:sz w:val="22"/>
          <w:szCs w:val="22"/>
        </w:rPr>
      </w:pPr>
    </w:p>
    <w:tbl>
      <w:tblPr>
        <w:tblW w:w="14640" w:type="dxa"/>
        <w:tblLayout w:type="fixed"/>
        <w:tblCellMar>
          <w:top w:w="102" w:type="dxa"/>
          <w:left w:w="62" w:type="dxa"/>
          <w:bottom w:w="102" w:type="dxa"/>
          <w:right w:w="62" w:type="dxa"/>
        </w:tblCellMar>
        <w:tblLook w:val="0000" w:firstRow="0" w:lastRow="0" w:firstColumn="0" w:lastColumn="0" w:noHBand="0" w:noVBand="0"/>
      </w:tblPr>
      <w:tblGrid>
        <w:gridCol w:w="2614"/>
        <w:gridCol w:w="907"/>
        <w:gridCol w:w="1077"/>
        <w:gridCol w:w="1077"/>
        <w:gridCol w:w="1020"/>
        <w:gridCol w:w="840"/>
        <w:gridCol w:w="840"/>
        <w:gridCol w:w="840"/>
        <w:gridCol w:w="840"/>
        <w:gridCol w:w="1263"/>
        <w:gridCol w:w="1462"/>
        <w:gridCol w:w="840"/>
        <w:gridCol w:w="1020"/>
      </w:tblGrid>
      <w:tr w:rsidR="00A737BB" w:rsidRPr="00A673B5" w:rsidTr="00A673B5">
        <w:tc>
          <w:tcPr>
            <w:tcW w:w="2614"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Адрес</w:t>
            </w:r>
          </w:p>
        </w:tc>
        <w:tc>
          <w:tcPr>
            <w:tcW w:w="1077"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Код по ОКТМО</w:t>
            </w:r>
          </w:p>
        </w:tc>
        <w:tc>
          <w:tcPr>
            <w:tcW w:w="1077"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Кадастровый номер</w:t>
            </w:r>
          </w:p>
        </w:tc>
        <w:tc>
          <w:tcPr>
            <w:tcW w:w="1860" w:type="dxa"/>
            <w:gridSpan w:val="2"/>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Код строк и</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Всего</w:t>
            </w:r>
          </w:p>
        </w:tc>
        <w:tc>
          <w:tcPr>
            <w:tcW w:w="4405" w:type="dxa"/>
            <w:gridSpan w:val="4"/>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Используется учреждением</w:t>
            </w:r>
          </w:p>
        </w:tc>
        <w:tc>
          <w:tcPr>
            <w:tcW w:w="102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Справочно: используется по соглашениям об установлении сервитута</w:t>
            </w:r>
          </w:p>
        </w:tc>
      </w:tr>
      <w:tr w:rsidR="00A737BB" w:rsidRPr="00A673B5" w:rsidTr="00A673B5">
        <w:tc>
          <w:tcPr>
            <w:tcW w:w="2614"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2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наименование</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код по ОКЕИ</w:t>
            </w: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всего</w:t>
            </w:r>
          </w:p>
        </w:tc>
        <w:tc>
          <w:tcPr>
            <w:tcW w:w="3565" w:type="dxa"/>
            <w:gridSpan w:val="3"/>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 том числе:</w:t>
            </w:r>
          </w:p>
        </w:tc>
        <w:tc>
          <w:tcPr>
            <w:tcW w:w="102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r>
      <w:tr w:rsidR="00A737BB" w:rsidRPr="00A673B5" w:rsidTr="00A673B5">
        <w:tc>
          <w:tcPr>
            <w:tcW w:w="2614"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2725" w:type="dxa"/>
            <w:gridSpan w:val="2"/>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для осуществления основной деятельности</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для иных целей</w:t>
            </w:r>
          </w:p>
        </w:tc>
        <w:tc>
          <w:tcPr>
            <w:tcW w:w="102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r>
      <w:tr w:rsidR="00A737BB" w:rsidRPr="00A673B5" w:rsidTr="00A673B5">
        <w:tc>
          <w:tcPr>
            <w:tcW w:w="2614"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0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263"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 рамках государственного задания</w:t>
            </w:r>
          </w:p>
        </w:tc>
        <w:tc>
          <w:tcPr>
            <w:tcW w:w="146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за плату сверх государственного задания</w:t>
            </w:r>
          </w:p>
        </w:tc>
        <w:tc>
          <w:tcPr>
            <w:tcW w:w="84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r>
      <w:tr w:rsidR="00A737BB" w:rsidRPr="00A673B5" w:rsidTr="00A673B5">
        <w:tc>
          <w:tcPr>
            <w:tcW w:w="2614"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lastRenderedPageBreak/>
              <w:t>1</w:t>
            </w:r>
          </w:p>
        </w:tc>
        <w:tc>
          <w:tcPr>
            <w:tcW w:w="90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2</w:t>
            </w: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4</w:t>
            </w: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5</w:t>
            </w: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7</w:t>
            </w: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8</w:t>
            </w: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9</w:t>
            </w:r>
          </w:p>
        </w:tc>
        <w:tc>
          <w:tcPr>
            <w:tcW w:w="1263"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10</w:t>
            </w:r>
          </w:p>
        </w:tc>
        <w:tc>
          <w:tcPr>
            <w:tcW w:w="146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12</w:t>
            </w: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13</w:t>
            </w:r>
          </w:p>
        </w:tc>
      </w:tr>
      <w:tr w:rsidR="00A737BB" w:rsidRPr="00A673B5" w:rsidTr="00A673B5">
        <w:tc>
          <w:tcPr>
            <w:tcW w:w="2614"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63"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46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2614"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63"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46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2614"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63"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46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7535" w:type="dxa"/>
            <w:gridSpan w:val="6"/>
            <w:vMerge w:val="restart"/>
            <w:tcBorders>
              <w:top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63"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46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7535" w:type="dxa"/>
            <w:gridSpan w:val="6"/>
            <w:vMerge/>
            <w:tcBorders>
              <w:top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63"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46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bl>
    <w:p w:rsidR="00A737BB" w:rsidRPr="00A673B5" w:rsidRDefault="00A737BB" w:rsidP="00A673B5">
      <w:pPr>
        <w:pStyle w:val="ConsPlusNormal"/>
        <w:spacing w:line="221" w:lineRule="auto"/>
        <w:jc w:val="both"/>
        <w:rPr>
          <w:sz w:val="22"/>
          <w:szCs w:val="22"/>
        </w:rPr>
      </w:pPr>
    </w:p>
    <w:tbl>
      <w:tblPr>
        <w:tblW w:w="14675" w:type="dxa"/>
        <w:tblLayout w:type="fixed"/>
        <w:tblCellMar>
          <w:top w:w="102" w:type="dxa"/>
          <w:left w:w="62" w:type="dxa"/>
          <w:bottom w:w="102" w:type="dxa"/>
          <w:right w:w="62" w:type="dxa"/>
        </w:tblCellMar>
        <w:tblLook w:val="0000" w:firstRow="0" w:lastRow="0" w:firstColumn="0" w:lastColumn="0" w:noHBand="0" w:noVBand="0"/>
      </w:tblPr>
      <w:tblGrid>
        <w:gridCol w:w="2472"/>
        <w:gridCol w:w="980"/>
        <w:gridCol w:w="980"/>
        <w:gridCol w:w="1247"/>
        <w:gridCol w:w="1587"/>
        <w:gridCol w:w="1301"/>
        <w:gridCol w:w="1276"/>
        <w:gridCol w:w="980"/>
        <w:gridCol w:w="980"/>
        <w:gridCol w:w="1738"/>
        <w:gridCol w:w="1134"/>
      </w:tblGrid>
      <w:tr w:rsidR="00A737BB" w:rsidRPr="00A673B5" w:rsidTr="00A673B5">
        <w:tc>
          <w:tcPr>
            <w:tcW w:w="2472"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Код строки</w:t>
            </w:r>
          </w:p>
        </w:tc>
        <w:tc>
          <w:tcPr>
            <w:tcW w:w="6391" w:type="dxa"/>
            <w:gridSpan w:val="5"/>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Не используется учреждением</w:t>
            </w:r>
          </w:p>
        </w:tc>
        <w:tc>
          <w:tcPr>
            <w:tcW w:w="4832" w:type="dxa"/>
            <w:gridSpan w:val="4"/>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Фактические расходы на содержание земельного участка (руб. в год)</w:t>
            </w:r>
          </w:p>
        </w:tc>
      </w:tr>
      <w:tr w:rsidR="00A737BB" w:rsidRPr="00A673B5" w:rsidTr="00A673B5">
        <w:tc>
          <w:tcPr>
            <w:tcW w:w="2472"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всего</w:t>
            </w:r>
          </w:p>
        </w:tc>
        <w:tc>
          <w:tcPr>
            <w:tcW w:w="5411" w:type="dxa"/>
            <w:gridSpan w:val="4"/>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 том числе:</w:t>
            </w:r>
          </w:p>
        </w:tc>
        <w:tc>
          <w:tcPr>
            <w:tcW w:w="980"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всего</w:t>
            </w:r>
          </w:p>
        </w:tc>
        <w:tc>
          <w:tcPr>
            <w:tcW w:w="3852" w:type="dxa"/>
            <w:gridSpan w:val="3"/>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 том числе:</w:t>
            </w:r>
          </w:p>
        </w:tc>
      </w:tr>
      <w:tr w:rsidR="00A737BB" w:rsidRPr="00A673B5" w:rsidTr="00A673B5">
        <w:tc>
          <w:tcPr>
            <w:tcW w:w="2472"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4135" w:type="dxa"/>
            <w:gridSpan w:val="3"/>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передано во временное пользование сторонним организациям</w:t>
            </w:r>
          </w:p>
        </w:tc>
        <w:tc>
          <w:tcPr>
            <w:tcW w:w="1276"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по иным причинам</w:t>
            </w:r>
          </w:p>
        </w:tc>
        <w:tc>
          <w:tcPr>
            <w:tcW w:w="98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2718" w:type="dxa"/>
            <w:gridSpan w:val="2"/>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эксплуатационные расходы</w:t>
            </w:r>
          </w:p>
        </w:tc>
        <w:tc>
          <w:tcPr>
            <w:tcW w:w="1134" w:type="dxa"/>
            <w:vMerge w:val="restart"/>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налог на землю</w:t>
            </w:r>
          </w:p>
        </w:tc>
      </w:tr>
      <w:tr w:rsidR="00A737BB" w:rsidRPr="00A673B5" w:rsidTr="00A673B5">
        <w:tc>
          <w:tcPr>
            <w:tcW w:w="2472"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на основании договоров аренды</w:t>
            </w:r>
          </w:p>
        </w:tc>
        <w:tc>
          <w:tcPr>
            <w:tcW w:w="158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на основании договоров безвозмездного пользования</w:t>
            </w:r>
          </w:p>
        </w:tc>
        <w:tc>
          <w:tcPr>
            <w:tcW w:w="1301"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без оформления права пользования</w:t>
            </w:r>
          </w:p>
        </w:tc>
        <w:tc>
          <w:tcPr>
            <w:tcW w:w="1276"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всего</w:t>
            </w:r>
          </w:p>
        </w:tc>
        <w:tc>
          <w:tcPr>
            <w:tcW w:w="1738"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из них возмещается пользователями имущества</w:t>
            </w:r>
          </w:p>
        </w:tc>
        <w:tc>
          <w:tcPr>
            <w:tcW w:w="1134" w:type="dxa"/>
            <w:vMerge/>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p>
        </w:tc>
      </w:tr>
      <w:tr w:rsidR="00A737BB" w:rsidRPr="00A673B5" w:rsidTr="00A673B5">
        <w:tc>
          <w:tcPr>
            <w:tcW w:w="247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w:t>
            </w: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7</w:t>
            </w: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14</w:t>
            </w:r>
          </w:p>
        </w:tc>
        <w:tc>
          <w:tcPr>
            <w:tcW w:w="124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15</w:t>
            </w:r>
          </w:p>
        </w:tc>
        <w:tc>
          <w:tcPr>
            <w:tcW w:w="158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16</w:t>
            </w:r>
          </w:p>
        </w:tc>
        <w:tc>
          <w:tcPr>
            <w:tcW w:w="1301"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17</w:t>
            </w:r>
          </w:p>
        </w:tc>
        <w:tc>
          <w:tcPr>
            <w:tcW w:w="1276"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18</w:t>
            </w: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19</w:t>
            </w: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20</w:t>
            </w:r>
          </w:p>
        </w:tc>
        <w:tc>
          <w:tcPr>
            <w:tcW w:w="1738"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21</w:t>
            </w:r>
          </w:p>
        </w:tc>
        <w:tc>
          <w:tcPr>
            <w:tcW w:w="1134"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jc w:val="center"/>
              <w:rPr>
                <w:sz w:val="22"/>
                <w:szCs w:val="22"/>
              </w:rPr>
            </w:pPr>
            <w:r w:rsidRPr="00A673B5">
              <w:rPr>
                <w:sz w:val="22"/>
                <w:szCs w:val="22"/>
              </w:rPr>
              <w:t>22</w:t>
            </w:r>
          </w:p>
        </w:tc>
      </w:tr>
      <w:tr w:rsidR="00A737BB" w:rsidRPr="00A673B5" w:rsidTr="00A673B5">
        <w:tc>
          <w:tcPr>
            <w:tcW w:w="2472"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301"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738"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r w:rsidR="00A737BB" w:rsidRPr="00A673B5" w:rsidTr="00A673B5">
        <w:tc>
          <w:tcPr>
            <w:tcW w:w="2472" w:type="dxa"/>
            <w:tcBorders>
              <w:top w:val="single" w:sz="4" w:space="0" w:color="auto"/>
              <w:right w:val="single" w:sz="4" w:space="0" w:color="auto"/>
            </w:tcBorders>
          </w:tcPr>
          <w:p w:rsidR="00A737BB" w:rsidRPr="00A673B5" w:rsidRDefault="00A737BB" w:rsidP="00A673B5">
            <w:pPr>
              <w:pStyle w:val="ConsPlusNormal"/>
              <w:spacing w:line="221" w:lineRule="auto"/>
              <w:jc w:val="right"/>
              <w:rPr>
                <w:sz w:val="22"/>
                <w:szCs w:val="22"/>
              </w:rPr>
            </w:pPr>
            <w:r w:rsidRPr="00A673B5">
              <w:rPr>
                <w:sz w:val="22"/>
                <w:szCs w:val="22"/>
              </w:rPr>
              <w:t>Итого</w:t>
            </w: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4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301"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738"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A673B5" w:rsidRDefault="00A737BB" w:rsidP="00A673B5">
            <w:pPr>
              <w:pStyle w:val="ConsPlusNormal"/>
              <w:spacing w:line="221" w:lineRule="auto"/>
              <w:rPr>
                <w:sz w:val="22"/>
                <w:szCs w:val="22"/>
              </w:rPr>
            </w:pPr>
          </w:p>
        </w:tc>
      </w:tr>
    </w:tbl>
    <w:p w:rsidR="00A737BB" w:rsidRPr="00A673B5" w:rsidRDefault="00A737BB" w:rsidP="00A673B5">
      <w:pPr>
        <w:pStyle w:val="ConsPlusNormal"/>
        <w:spacing w:line="221" w:lineRule="auto"/>
        <w:jc w:val="both"/>
        <w:rPr>
          <w:sz w:val="22"/>
          <w:szCs w:val="22"/>
        </w:rPr>
      </w:pPr>
    </w:p>
    <w:p w:rsidR="00A737BB" w:rsidRPr="00A673B5" w:rsidRDefault="00A737BB" w:rsidP="00A673B5">
      <w:pPr>
        <w:pStyle w:val="ConsPlusNonformat"/>
        <w:spacing w:line="221" w:lineRule="auto"/>
        <w:jc w:val="both"/>
        <w:rPr>
          <w:rFonts w:ascii="Times New Roman" w:hAnsi="Times New Roman" w:cs="Times New Roman"/>
          <w:sz w:val="22"/>
          <w:szCs w:val="22"/>
        </w:rPr>
      </w:pPr>
      <w:r w:rsidRPr="00A673B5">
        <w:rPr>
          <w:rFonts w:ascii="Times New Roman" w:hAnsi="Times New Roman" w:cs="Times New Roman"/>
          <w:sz w:val="22"/>
          <w:szCs w:val="22"/>
        </w:rPr>
        <w:t>Руководитель</w:t>
      </w:r>
      <w:r w:rsidR="00A673B5">
        <w:rPr>
          <w:rFonts w:ascii="Times New Roman" w:hAnsi="Times New Roman" w:cs="Times New Roman"/>
          <w:sz w:val="22"/>
          <w:szCs w:val="22"/>
        </w:rPr>
        <w:t xml:space="preserve"> </w:t>
      </w:r>
      <w:r w:rsidRPr="00A673B5">
        <w:rPr>
          <w:rFonts w:ascii="Times New Roman" w:hAnsi="Times New Roman" w:cs="Times New Roman"/>
          <w:sz w:val="22"/>
          <w:szCs w:val="22"/>
        </w:rPr>
        <w:t>(уполномоченное лицо)</w:t>
      </w:r>
    </w:p>
    <w:p w:rsidR="00A737BB" w:rsidRPr="00A673B5" w:rsidRDefault="00A737BB" w:rsidP="00A673B5">
      <w:pPr>
        <w:pStyle w:val="ConsPlusNonformat"/>
        <w:spacing w:line="221" w:lineRule="auto"/>
        <w:jc w:val="both"/>
        <w:rPr>
          <w:rFonts w:ascii="Times New Roman" w:hAnsi="Times New Roman" w:cs="Times New Roman"/>
          <w:sz w:val="22"/>
          <w:szCs w:val="22"/>
        </w:rPr>
      </w:pPr>
      <w:r w:rsidRPr="00A673B5">
        <w:rPr>
          <w:rFonts w:ascii="Times New Roman" w:hAnsi="Times New Roman" w:cs="Times New Roman"/>
          <w:sz w:val="22"/>
          <w:szCs w:val="22"/>
        </w:rPr>
        <w:t>Учреждения            ____________   ___________   _______________________</w:t>
      </w:r>
    </w:p>
    <w:p w:rsidR="00A737BB" w:rsidRPr="00A673B5" w:rsidRDefault="00A737BB" w:rsidP="00A673B5">
      <w:pPr>
        <w:pStyle w:val="ConsPlusNonformat"/>
        <w:spacing w:line="221" w:lineRule="auto"/>
        <w:jc w:val="both"/>
        <w:rPr>
          <w:rFonts w:ascii="Times New Roman" w:hAnsi="Times New Roman" w:cs="Times New Roman"/>
          <w:sz w:val="22"/>
          <w:szCs w:val="22"/>
        </w:rPr>
      </w:pPr>
      <w:r w:rsidRPr="00A673B5">
        <w:rPr>
          <w:rFonts w:ascii="Times New Roman" w:hAnsi="Times New Roman" w:cs="Times New Roman"/>
          <w:sz w:val="22"/>
          <w:szCs w:val="22"/>
        </w:rPr>
        <w:t xml:space="preserve">          </w:t>
      </w:r>
      <w:r w:rsidR="00A673B5">
        <w:rPr>
          <w:rFonts w:ascii="Times New Roman" w:hAnsi="Times New Roman" w:cs="Times New Roman"/>
          <w:sz w:val="22"/>
          <w:szCs w:val="22"/>
        </w:rPr>
        <w:t xml:space="preserve">       </w:t>
      </w:r>
      <w:r w:rsidRPr="00A673B5">
        <w:rPr>
          <w:rFonts w:ascii="Times New Roman" w:hAnsi="Times New Roman" w:cs="Times New Roman"/>
          <w:sz w:val="22"/>
          <w:szCs w:val="22"/>
        </w:rPr>
        <w:t xml:space="preserve">             (должность)     (подпись)    (расшифровка подписи)</w:t>
      </w:r>
    </w:p>
    <w:p w:rsidR="00A737BB" w:rsidRPr="00A673B5" w:rsidRDefault="00A737BB" w:rsidP="00A673B5">
      <w:pPr>
        <w:pStyle w:val="ConsPlusNonformat"/>
        <w:spacing w:line="221" w:lineRule="auto"/>
        <w:jc w:val="both"/>
        <w:rPr>
          <w:rFonts w:ascii="Times New Roman" w:hAnsi="Times New Roman" w:cs="Times New Roman"/>
          <w:sz w:val="22"/>
          <w:szCs w:val="22"/>
        </w:rPr>
      </w:pPr>
    </w:p>
    <w:p w:rsidR="00A737BB" w:rsidRPr="00A673B5" w:rsidRDefault="00A737BB" w:rsidP="00A673B5">
      <w:pPr>
        <w:pStyle w:val="ConsPlusNonformat"/>
        <w:spacing w:line="221" w:lineRule="auto"/>
        <w:jc w:val="both"/>
        <w:rPr>
          <w:rFonts w:ascii="Times New Roman" w:hAnsi="Times New Roman" w:cs="Times New Roman"/>
          <w:sz w:val="22"/>
          <w:szCs w:val="22"/>
        </w:rPr>
      </w:pPr>
      <w:r w:rsidRPr="00A673B5">
        <w:rPr>
          <w:rFonts w:ascii="Times New Roman" w:hAnsi="Times New Roman" w:cs="Times New Roman"/>
          <w:sz w:val="22"/>
          <w:szCs w:val="22"/>
        </w:rPr>
        <w:t>Исполнитель           ____________   ______________________   ____________</w:t>
      </w:r>
    </w:p>
    <w:p w:rsidR="00A737BB" w:rsidRPr="00A673B5" w:rsidRDefault="00A737BB" w:rsidP="00A673B5">
      <w:pPr>
        <w:pStyle w:val="ConsPlusNonformat"/>
        <w:spacing w:line="221" w:lineRule="auto"/>
        <w:jc w:val="both"/>
        <w:rPr>
          <w:rFonts w:ascii="Times New Roman" w:hAnsi="Times New Roman" w:cs="Times New Roman"/>
          <w:sz w:val="22"/>
          <w:szCs w:val="22"/>
        </w:rPr>
      </w:pPr>
      <w:r w:rsidRPr="00A673B5">
        <w:rPr>
          <w:rFonts w:ascii="Times New Roman" w:hAnsi="Times New Roman" w:cs="Times New Roman"/>
          <w:sz w:val="22"/>
          <w:szCs w:val="22"/>
        </w:rPr>
        <w:t xml:space="preserve">                 </w:t>
      </w:r>
      <w:r w:rsidR="00A673B5">
        <w:rPr>
          <w:rFonts w:ascii="Times New Roman" w:hAnsi="Times New Roman" w:cs="Times New Roman"/>
          <w:sz w:val="22"/>
          <w:szCs w:val="22"/>
        </w:rPr>
        <w:t xml:space="preserve">                </w:t>
      </w:r>
      <w:r w:rsidRPr="00A673B5">
        <w:rPr>
          <w:rFonts w:ascii="Times New Roman" w:hAnsi="Times New Roman" w:cs="Times New Roman"/>
          <w:sz w:val="22"/>
          <w:szCs w:val="22"/>
        </w:rPr>
        <w:t xml:space="preserve">      (должность)     (фамилия, инициалы)     (телефон)</w:t>
      </w:r>
    </w:p>
    <w:p w:rsidR="00A673B5" w:rsidRDefault="00EC2C46" w:rsidP="00A673B5">
      <w:pPr>
        <w:pStyle w:val="ConsPlusNonformat"/>
        <w:spacing w:line="221" w:lineRule="auto"/>
        <w:jc w:val="both"/>
        <w:rPr>
          <w:rFonts w:ascii="Times New Roman" w:hAnsi="Times New Roman" w:cs="Times New Roman"/>
          <w:sz w:val="22"/>
          <w:szCs w:val="22"/>
        </w:rPr>
      </w:pPr>
      <w:r w:rsidRPr="00A673B5">
        <w:rPr>
          <w:rFonts w:ascii="Times New Roman" w:hAnsi="Times New Roman" w:cs="Times New Roman"/>
          <w:sz w:val="22"/>
          <w:szCs w:val="22"/>
        </w:rPr>
        <w:t>«</w:t>
      </w:r>
      <w:r w:rsidR="00A737BB" w:rsidRPr="00A673B5">
        <w:rPr>
          <w:rFonts w:ascii="Times New Roman" w:hAnsi="Times New Roman" w:cs="Times New Roman"/>
          <w:sz w:val="22"/>
          <w:szCs w:val="22"/>
        </w:rPr>
        <w:t>___</w:t>
      </w:r>
      <w:r w:rsidRPr="00A673B5">
        <w:rPr>
          <w:rFonts w:ascii="Times New Roman" w:hAnsi="Times New Roman" w:cs="Times New Roman"/>
          <w:sz w:val="22"/>
          <w:szCs w:val="22"/>
        </w:rPr>
        <w:t>»</w:t>
      </w:r>
      <w:r w:rsidR="00A737BB" w:rsidRPr="00A673B5">
        <w:rPr>
          <w:rFonts w:ascii="Times New Roman" w:hAnsi="Times New Roman" w:cs="Times New Roman"/>
          <w:sz w:val="22"/>
          <w:szCs w:val="22"/>
        </w:rPr>
        <w:t xml:space="preserve"> _______________ 20___ г.</w:t>
      </w:r>
    </w:p>
    <w:p w:rsidR="00A673B5" w:rsidRDefault="00A673B5" w:rsidP="00A673B5">
      <w:pPr>
        <w:pStyle w:val="ConsPlusNonformat"/>
        <w:spacing w:line="221" w:lineRule="auto"/>
        <w:jc w:val="both"/>
        <w:rPr>
          <w:rFonts w:ascii="Times New Roman" w:hAnsi="Times New Roman" w:cs="Times New Roman"/>
          <w:sz w:val="22"/>
          <w:szCs w:val="22"/>
        </w:rPr>
        <w:sectPr w:rsidR="00A673B5">
          <w:headerReference w:type="default" r:id="rId26"/>
          <w:footerReference w:type="default" r:id="rId27"/>
          <w:pgSz w:w="16838" w:h="11906" w:orient="landscape"/>
          <w:pgMar w:top="1133" w:right="1440" w:bottom="566" w:left="1440" w:header="0" w:footer="0" w:gutter="0"/>
          <w:cols w:space="720"/>
          <w:noEndnote/>
        </w:sectPr>
      </w:pPr>
    </w:p>
    <w:p w:rsidR="00A737BB" w:rsidRDefault="00A737BB" w:rsidP="001E1AD6">
      <w:pPr>
        <w:pStyle w:val="ConsPlusNormal"/>
        <w:spacing w:line="221" w:lineRule="auto"/>
        <w:ind w:left="8931"/>
        <w:jc w:val="center"/>
        <w:outlineLvl w:val="2"/>
      </w:pPr>
      <w:r>
        <w:lastRenderedPageBreak/>
        <w:t xml:space="preserve">Приложение </w:t>
      </w:r>
      <w:r w:rsidR="00D1652D">
        <w:t>№</w:t>
      </w:r>
      <w:r>
        <w:t xml:space="preserve"> 11</w:t>
      </w:r>
    </w:p>
    <w:p w:rsidR="00A737BB" w:rsidRDefault="00A737BB" w:rsidP="001E1AD6">
      <w:pPr>
        <w:pStyle w:val="ConsPlusNormal"/>
        <w:spacing w:line="221" w:lineRule="auto"/>
        <w:ind w:left="8931"/>
        <w:jc w:val="both"/>
      </w:pPr>
      <w:r>
        <w:t>к отчету о результатах деятельности</w:t>
      </w:r>
      <w:r w:rsidR="001E1AD6">
        <w:t xml:space="preserve"> </w:t>
      </w:r>
      <w:r>
        <w:t>государственного учреждения</w:t>
      </w:r>
      <w:r w:rsidR="001E1AD6">
        <w:t xml:space="preserve"> </w:t>
      </w:r>
      <w:r>
        <w:t>Чувашской Республики, находящегося в ведении</w:t>
      </w:r>
      <w:r w:rsidR="001E1AD6">
        <w:t xml:space="preserve"> </w:t>
      </w:r>
      <w:r w:rsidR="009F2607">
        <w:t>Министерства строительства, архитектуры и жилищно-коммунального хозяйства Чувашской Республики</w:t>
      </w:r>
      <w:r>
        <w:t>,</w:t>
      </w:r>
      <w:r w:rsidR="001E1AD6">
        <w:t xml:space="preserve"> </w:t>
      </w:r>
      <w:r>
        <w:t>и об использовании закрепленного за ним</w:t>
      </w:r>
      <w:r w:rsidR="001E1AD6">
        <w:t xml:space="preserve"> </w:t>
      </w:r>
      <w:r>
        <w:t>государственного имущества</w:t>
      </w:r>
    </w:p>
    <w:p w:rsidR="00A737BB" w:rsidRDefault="00A737BB" w:rsidP="001E1AD6">
      <w:pPr>
        <w:pStyle w:val="ConsPlusNormal"/>
        <w:spacing w:line="221" w:lineRule="auto"/>
        <w:jc w:val="both"/>
      </w:pPr>
    </w:p>
    <w:p w:rsidR="00A737BB" w:rsidRDefault="00A737BB" w:rsidP="001E1AD6">
      <w:pPr>
        <w:pStyle w:val="ConsPlusNormal"/>
        <w:spacing w:line="221" w:lineRule="auto"/>
        <w:jc w:val="center"/>
      </w:pPr>
      <w:bookmarkStart w:id="60" w:name="Par4690"/>
      <w:bookmarkEnd w:id="60"/>
      <w:r>
        <w:rPr>
          <w:b/>
          <w:bCs/>
        </w:rPr>
        <w:t>Сведения о недвижимом имуществе,</w:t>
      </w:r>
    </w:p>
    <w:p w:rsidR="00A737BB" w:rsidRDefault="00A737BB" w:rsidP="001E1AD6">
      <w:pPr>
        <w:pStyle w:val="ConsPlusNormal"/>
        <w:spacing w:line="221" w:lineRule="auto"/>
        <w:jc w:val="center"/>
      </w:pPr>
      <w:r>
        <w:rPr>
          <w:b/>
          <w:bCs/>
        </w:rPr>
        <w:t>используемом по договору аренды</w:t>
      </w:r>
    </w:p>
    <w:p w:rsidR="00A737BB" w:rsidRDefault="00A737BB" w:rsidP="001E1AD6">
      <w:pPr>
        <w:pStyle w:val="ConsPlusNormal"/>
        <w:spacing w:line="221" w:lineRule="auto"/>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7"/>
        <w:gridCol w:w="6803"/>
        <w:gridCol w:w="1757"/>
        <w:gridCol w:w="1504"/>
      </w:tblGrid>
      <w:tr w:rsidR="00A737BB" w:rsidRPr="001E1AD6" w:rsidTr="001E1AD6">
        <w:tc>
          <w:tcPr>
            <w:tcW w:w="4457" w:type="dxa"/>
          </w:tcPr>
          <w:p w:rsidR="00A737BB" w:rsidRPr="001E1AD6" w:rsidRDefault="00A737BB" w:rsidP="001E1AD6">
            <w:pPr>
              <w:pStyle w:val="ConsPlusNormal"/>
              <w:spacing w:line="221" w:lineRule="auto"/>
              <w:rPr>
                <w:sz w:val="22"/>
                <w:szCs w:val="22"/>
              </w:rPr>
            </w:pPr>
          </w:p>
        </w:tc>
        <w:tc>
          <w:tcPr>
            <w:tcW w:w="6803" w:type="dxa"/>
          </w:tcPr>
          <w:p w:rsidR="00A737BB" w:rsidRPr="001E1AD6" w:rsidRDefault="00A737BB" w:rsidP="001E1AD6">
            <w:pPr>
              <w:pStyle w:val="ConsPlusNormal"/>
              <w:spacing w:line="221" w:lineRule="auto"/>
              <w:jc w:val="center"/>
              <w:rPr>
                <w:sz w:val="22"/>
                <w:szCs w:val="22"/>
              </w:rPr>
            </w:pPr>
            <w:r w:rsidRPr="001E1AD6">
              <w:rPr>
                <w:sz w:val="22"/>
                <w:szCs w:val="22"/>
              </w:rPr>
              <w:t>на 1 __________ 20___ г.</w:t>
            </w:r>
          </w:p>
        </w:tc>
        <w:tc>
          <w:tcPr>
            <w:tcW w:w="1757" w:type="dxa"/>
            <w:tcBorders>
              <w:right w:val="single" w:sz="4" w:space="0" w:color="auto"/>
            </w:tcBorders>
          </w:tcPr>
          <w:p w:rsidR="00A737BB" w:rsidRPr="001E1AD6" w:rsidRDefault="00A737BB" w:rsidP="001E1AD6">
            <w:pPr>
              <w:pStyle w:val="ConsPlusNormal"/>
              <w:spacing w:line="221" w:lineRule="auto"/>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КОДЫ</w:t>
            </w:r>
          </w:p>
        </w:tc>
      </w:tr>
      <w:tr w:rsidR="00A737BB" w:rsidRPr="001E1AD6" w:rsidTr="001E1AD6">
        <w:tc>
          <w:tcPr>
            <w:tcW w:w="4457" w:type="dxa"/>
          </w:tcPr>
          <w:p w:rsidR="00A737BB" w:rsidRPr="001E1AD6" w:rsidRDefault="00A737BB" w:rsidP="001E1AD6">
            <w:pPr>
              <w:pStyle w:val="ConsPlusNormal"/>
              <w:spacing w:line="221" w:lineRule="auto"/>
              <w:rPr>
                <w:sz w:val="22"/>
                <w:szCs w:val="22"/>
              </w:rPr>
            </w:pPr>
          </w:p>
        </w:tc>
        <w:tc>
          <w:tcPr>
            <w:tcW w:w="6803" w:type="dxa"/>
          </w:tcPr>
          <w:p w:rsidR="00A737BB" w:rsidRPr="001E1AD6" w:rsidRDefault="00A737BB" w:rsidP="001E1AD6">
            <w:pPr>
              <w:pStyle w:val="ConsPlusNormal"/>
              <w:spacing w:line="221" w:lineRule="auto"/>
              <w:rPr>
                <w:sz w:val="22"/>
                <w:szCs w:val="22"/>
              </w:rPr>
            </w:pPr>
          </w:p>
        </w:tc>
        <w:tc>
          <w:tcPr>
            <w:tcW w:w="1757" w:type="dxa"/>
            <w:tcBorders>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t>Дата</w:t>
            </w: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457" w:type="dxa"/>
          </w:tcPr>
          <w:p w:rsidR="00A737BB" w:rsidRPr="001E1AD6" w:rsidRDefault="00A737BB" w:rsidP="001E1AD6">
            <w:pPr>
              <w:pStyle w:val="ConsPlusNormal"/>
              <w:spacing w:line="221" w:lineRule="auto"/>
              <w:rPr>
                <w:sz w:val="22"/>
                <w:szCs w:val="22"/>
              </w:rPr>
            </w:pPr>
          </w:p>
        </w:tc>
        <w:tc>
          <w:tcPr>
            <w:tcW w:w="6803" w:type="dxa"/>
          </w:tcPr>
          <w:p w:rsidR="00A737BB" w:rsidRPr="001E1AD6" w:rsidRDefault="00A737BB" w:rsidP="001E1AD6">
            <w:pPr>
              <w:pStyle w:val="ConsPlusNormal"/>
              <w:spacing w:line="221" w:lineRule="auto"/>
              <w:rPr>
                <w:sz w:val="22"/>
                <w:szCs w:val="22"/>
              </w:rPr>
            </w:pPr>
          </w:p>
        </w:tc>
        <w:tc>
          <w:tcPr>
            <w:tcW w:w="1757" w:type="dxa"/>
            <w:tcBorders>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t>по Сводному реестру</w:t>
            </w: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457" w:type="dxa"/>
          </w:tcPr>
          <w:p w:rsidR="00A737BB" w:rsidRPr="001E1AD6" w:rsidRDefault="00A737BB" w:rsidP="001E1AD6">
            <w:pPr>
              <w:pStyle w:val="ConsPlusNormal"/>
              <w:spacing w:line="221" w:lineRule="auto"/>
              <w:rPr>
                <w:sz w:val="22"/>
                <w:szCs w:val="22"/>
              </w:rPr>
            </w:pPr>
          </w:p>
        </w:tc>
        <w:tc>
          <w:tcPr>
            <w:tcW w:w="6803" w:type="dxa"/>
          </w:tcPr>
          <w:p w:rsidR="00A737BB" w:rsidRPr="001E1AD6" w:rsidRDefault="00A737BB" w:rsidP="001E1AD6">
            <w:pPr>
              <w:pStyle w:val="ConsPlusNormal"/>
              <w:spacing w:line="221" w:lineRule="auto"/>
              <w:rPr>
                <w:sz w:val="22"/>
                <w:szCs w:val="22"/>
              </w:rPr>
            </w:pPr>
          </w:p>
        </w:tc>
        <w:tc>
          <w:tcPr>
            <w:tcW w:w="1757" w:type="dxa"/>
            <w:tcBorders>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t>ИНН</w:t>
            </w: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457" w:type="dxa"/>
          </w:tcPr>
          <w:p w:rsidR="00A737BB" w:rsidRPr="001E1AD6" w:rsidRDefault="00A737BB" w:rsidP="001E1AD6">
            <w:pPr>
              <w:pStyle w:val="ConsPlusNormal"/>
              <w:spacing w:line="221" w:lineRule="auto"/>
              <w:rPr>
                <w:sz w:val="22"/>
                <w:szCs w:val="22"/>
              </w:rPr>
            </w:pPr>
            <w:r w:rsidRPr="001E1AD6">
              <w:rPr>
                <w:sz w:val="22"/>
                <w:szCs w:val="22"/>
              </w:rPr>
              <w:t>Учреждение</w:t>
            </w:r>
          </w:p>
        </w:tc>
        <w:tc>
          <w:tcPr>
            <w:tcW w:w="6803" w:type="dxa"/>
            <w:tcBorders>
              <w:bottom w:val="single" w:sz="4" w:space="0" w:color="auto"/>
            </w:tcBorders>
          </w:tcPr>
          <w:p w:rsidR="00A737BB" w:rsidRPr="001E1AD6" w:rsidRDefault="00A737BB" w:rsidP="001E1AD6">
            <w:pPr>
              <w:pStyle w:val="ConsPlusNormal"/>
              <w:spacing w:line="221" w:lineRule="auto"/>
              <w:rPr>
                <w:sz w:val="22"/>
                <w:szCs w:val="22"/>
              </w:rPr>
            </w:pPr>
          </w:p>
        </w:tc>
        <w:tc>
          <w:tcPr>
            <w:tcW w:w="1757" w:type="dxa"/>
            <w:tcBorders>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t>КПП</w:t>
            </w: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457" w:type="dxa"/>
          </w:tcPr>
          <w:p w:rsidR="00A737BB" w:rsidRPr="001E1AD6" w:rsidRDefault="00A737BB" w:rsidP="001E1AD6">
            <w:pPr>
              <w:pStyle w:val="ConsPlusNormal"/>
              <w:spacing w:line="221" w:lineRule="auto"/>
              <w:rPr>
                <w:sz w:val="22"/>
                <w:szCs w:val="22"/>
              </w:rPr>
            </w:pPr>
            <w:r w:rsidRPr="001E1AD6">
              <w:rPr>
                <w:sz w:val="22"/>
                <w:szCs w:val="22"/>
              </w:rPr>
              <w:t>Орган, осуществляющий функции и полномочия учредителя</w:t>
            </w:r>
          </w:p>
        </w:tc>
        <w:tc>
          <w:tcPr>
            <w:tcW w:w="6803" w:type="dxa"/>
            <w:tcBorders>
              <w:top w:val="single" w:sz="4" w:space="0" w:color="auto"/>
              <w:bottom w:val="single" w:sz="4" w:space="0" w:color="auto"/>
            </w:tcBorders>
          </w:tcPr>
          <w:p w:rsidR="00A737BB" w:rsidRPr="001E1AD6" w:rsidRDefault="00A737BB" w:rsidP="001E1AD6">
            <w:pPr>
              <w:pStyle w:val="ConsPlusNormal"/>
              <w:spacing w:line="221" w:lineRule="auto"/>
              <w:rPr>
                <w:sz w:val="22"/>
                <w:szCs w:val="22"/>
              </w:rPr>
            </w:pPr>
          </w:p>
        </w:tc>
        <w:tc>
          <w:tcPr>
            <w:tcW w:w="1757" w:type="dxa"/>
            <w:tcBorders>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t>глава по БК</w:t>
            </w: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457" w:type="dxa"/>
          </w:tcPr>
          <w:p w:rsidR="00A737BB" w:rsidRPr="001E1AD6" w:rsidRDefault="00A737BB" w:rsidP="001E1AD6">
            <w:pPr>
              <w:pStyle w:val="ConsPlusNormal"/>
              <w:spacing w:line="221" w:lineRule="auto"/>
              <w:rPr>
                <w:sz w:val="22"/>
                <w:szCs w:val="22"/>
              </w:rPr>
            </w:pPr>
            <w:r w:rsidRPr="001E1AD6">
              <w:rPr>
                <w:sz w:val="22"/>
                <w:szCs w:val="22"/>
              </w:rPr>
              <w:t>Публично-правовое образование</w:t>
            </w:r>
          </w:p>
        </w:tc>
        <w:tc>
          <w:tcPr>
            <w:tcW w:w="6803" w:type="dxa"/>
            <w:tcBorders>
              <w:top w:val="single" w:sz="4" w:space="0" w:color="auto"/>
              <w:bottom w:val="single" w:sz="4" w:space="0" w:color="auto"/>
            </w:tcBorders>
          </w:tcPr>
          <w:p w:rsidR="00A737BB" w:rsidRPr="001E1AD6" w:rsidRDefault="00A737BB" w:rsidP="001E1AD6">
            <w:pPr>
              <w:pStyle w:val="ConsPlusNormal"/>
              <w:spacing w:line="221" w:lineRule="auto"/>
              <w:rPr>
                <w:sz w:val="22"/>
                <w:szCs w:val="22"/>
              </w:rPr>
            </w:pPr>
          </w:p>
        </w:tc>
        <w:tc>
          <w:tcPr>
            <w:tcW w:w="1757" w:type="dxa"/>
            <w:tcBorders>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t>по ОКТМО</w:t>
            </w: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457" w:type="dxa"/>
          </w:tcPr>
          <w:p w:rsidR="00A737BB" w:rsidRPr="001E1AD6" w:rsidRDefault="00A737BB" w:rsidP="001E1AD6">
            <w:pPr>
              <w:pStyle w:val="ConsPlusNormal"/>
              <w:spacing w:line="221" w:lineRule="auto"/>
              <w:rPr>
                <w:sz w:val="22"/>
                <w:szCs w:val="22"/>
              </w:rPr>
            </w:pPr>
            <w:r w:rsidRPr="001E1AD6">
              <w:rPr>
                <w:sz w:val="22"/>
                <w:szCs w:val="22"/>
              </w:rPr>
              <w:t>Периодичность: годовая</w:t>
            </w:r>
          </w:p>
        </w:tc>
        <w:tc>
          <w:tcPr>
            <w:tcW w:w="6803" w:type="dxa"/>
            <w:tcBorders>
              <w:top w:val="single" w:sz="4" w:space="0" w:color="auto"/>
            </w:tcBorders>
          </w:tcPr>
          <w:p w:rsidR="00A737BB" w:rsidRPr="001E1AD6" w:rsidRDefault="00A737BB" w:rsidP="001E1AD6">
            <w:pPr>
              <w:pStyle w:val="ConsPlusNormal"/>
              <w:spacing w:line="221" w:lineRule="auto"/>
              <w:rPr>
                <w:sz w:val="22"/>
                <w:szCs w:val="22"/>
              </w:rPr>
            </w:pPr>
          </w:p>
        </w:tc>
        <w:tc>
          <w:tcPr>
            <w:tcW w:w="1757" w:type="dxa"/>
            <w:tcBorders>
              <w:right w:val="single" w:sz="4" w:space="0" w:color="auto"/>
            </w:tcBorders>
          </w:tcPr>
          <w:p w:rsidR="00A737BB" w:rsidRPr="001E1AD6" w:rsidRDefault="00A737BB" w:rsidP="001E1AD6">
            <w:pPr>
              <w:pStyle w:val="ConsPlusNormal"/>
              <w:spacing w:line="221" w:lineRule="auto"/>
              <w:rPr>
                <w:sz w:val="22"/>
                <w:szCs w:val="22"/>
              </w:rPr>
            </w:pPr>
          </w:p>
        </w:tc>
        <w:tc>
          <w:tcPr>
            <w:tcW w:w="150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bl>
    <w:p w:rsidR="00A737BB" w:rsidRPr="001E1AD6" w:rsidRDefault="00A737BB" w:rsidP="001E1AD6">
      <w:pPr>
        <w:pStyle w:val="ConsPlusNormal"/>
        <w:spacing w:line="221" w:lineRule="auto"/>
        <w:jc w:val="both"/>
        <w:rPr>
          <w:sz w:val="22"/>
          <w:szCs w:val="22"/>
        </w:rPr>
      </w:pPr>
    </w:p>
    <w:p w:rsidR="00A737BB" w:rsidRPr="001E1AD6" w:rsidRDefault="00A737BB" w:rsidP="001E1AD6">
      <w:pPr>
        <w:pStyle w:val="ConsPlusNormal"/>
        <w:spacing w:line="221" w:lineRule="auto"/>
        <w:jc w:val="center"/>
        <w:outlineLvl w:val="3"/>
        <w:rPr>
          <w:sz w:val="22"/>
          <w:szCs w:val="22"/>
        </w:rPr>
      </w:pPr>
      <w:r w:rsidRPr="001E1AD6">
        <w:rPr>
          <w:b/>
          <w:bCs/>
          <w:sz w:val="22"/>
          <w:szCs w:val="22"/>
        </w:rPr>
        <w:t>Раздел 1. Сведения о недвижимом имуществе,</w:t>
      </w:r>
    </w:p>
    <w:p w:rsidR="00A737BB" w:rsidRPr="001E1AD6" w:rsidRDefault="00A737BB" w:rsidP="001E1AD6">
      <w:pPr>
        <w:pStyle w:val="ConsPlusNormal"/>
        <w:spacing w:line="221" w:lineRule="auto"/>
        <w:jc w:val="center"/>
        <w:rPr>
          <w:sz w:val="22"/>
          <w:szCs w:val="22"/>
        </w:rPr>
      </w:pPr>
      <w:r w:rsidRPr="001E1AD6">
        <w:rPr>
          <w:b/>
          <w:bCs/>
          <w:sz w:val="22"/>
          <w:szCs w:val="22"/>
        </w:rPr>
        <w:t>используемом на праве аренды с помесячной оплатой</w:t>
      </w:r>
    </w:p>
    <w:p w:rsidR="00A737BB" w:rsidRPr="001E1AD6" w:rsidRDefault="00A737BB" w:rsidP="001E1AD6">
      <w:pPr>
        <w:pStyle w:val="ConsPlusNormal"/>
        <w:spacing w:line="221" w:lineRule="auto"/>
        <w:jc w:val="both"/>
        <w:rPr>
          <w:sz w:val="22"/>
          <w:szCs w:val="22"/>
        </w:rPr>
      </w:pPr>
    </w:p>
    <w:tbl>
      <w:tblPr>
        <w:tblW w:w="14652" w:type="dxa"/>
        <w:tblLayout w:type="fixed"/>
        <w:tblCellMar>
          <w:top w:w="102" w:type="dxa"/>
          <w:left w:w="62" w:type="dxa"/>
          <w:bottom w:w="102" w:type="dxa"/>
          <w:right w:w="62" w:type="dxa"/>
        </w:tblCellMar>
        <w:tblLook w:val="0000" w:firstRow="0" w:lastRow="0" w:firstColumn="0" w:lastColumn="0" w:noHBand="0" w:noVBand="0"/>
      </w:tblPr>
      <w:tblGrid>
        <w:gridCol w:w="2189"/>
        <w:gridCol w:w="840"/>
        <w:gridCol w:w="907"/>
        <w:gridCol w:w="850"/>
        <w:gridCol w:w="624"/>
        <w:gridCol w:w="567"/>
        <w:gridCol w:w="680"/>
        <w:gridCol w:w="624"/>
        <w:gridCol w:w="840"/>
        <w:gridCol w:w="510"/>
        <w:gridCol w:w="567"/>
        <w:gridCol w:w="680"/>
        <w:gridCol w:w="624"/>
        <w:gridCol w:w="964"/>
        <w:gridCol w:w="1212"/>
        <w:gridCol w:w="1134"/>
        <w:gridCol w:w="840"/>
      </w:tblGrid>
      <w:tr w:rsidR="00A737BB" w:rsidRPr="001E1AD6" w:rsidTr="001E1AD6">
        <w:tc>
          <w:tcPr>
            <w:tcW w:w="2189"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Наименование объекта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Адрес</w:t>
            </w:r>
          </w:p>
        </w:tc>
        <w:tc>
          <w:tcPr>
            <w:tcW w:w="1757" w:type="dxa"/>
            <w:gridSpan w:val="2"/>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Единица измерения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Код строки</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Количество арендуемого иму</w:t>
            </w:r>
            <w:r w:rsidRPr="001E1AD6">
              <w:rPr>
                <w:sz w:val="22"/>
                <w:szCs w:val="22"/>
              </w:rPr>
              <w:lastRenderedPageBreak/>
              <w:t>щества</w:t>
            </w:r>
          </w:p>
        </w:tc>
        <w:tc>
          <w:tcPr>
            <w:tcW w:w="2144" w:type="dxa"/>
            <w:gridSpan w:val="3"/>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lastRenderedPageBreak/>
              <w:t>Арендодатель (ссудодатель)</w:t>
            </w:r>
          </w:p>
        </w:tc>
        <w:tc>
          <w:tcPr>
            <w:tcW w:w="1077" w:type="dxa"/>
            <w:gridSpan w:val="2"/>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Срок пользования</w:t>
            </w:r>
          </w:p>
        </w:tc>
        <w:tc>
          <w:tcPr>
            <w:tcW w:w="1304" w:type="dxa"/>
            <w:gridSpan w:val="2"/>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Арендная плата</w:t>
            </w:r>
          </w:p>
        </w:tc>
        <w:tc>
          <w:tcPr>
            <w:tcW w:w="964"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ind w:right="-140"/>
              <w:jc w:val="center"/>
              <w:rPr>
                <w:sz w:val="22"/>
                <w:szCs w:val="22"/>
              </w:rPr>
            </w:pPr>
            <w:r w:rsidRPr="001E1AD6">
              <w:rPr>
                <w:sz w:val="22"/>
                <w:szCs w:val="22"/>
              </w:rPr>
              <w:t xml:space="preserve">Фактические расходы на содержание арендованного </w:t>
            </w:r>
            <w:r w:rsidRPr="001E1AD6">
              <w:rPr>
                <w:sz w:val="22"/>
                <w:szCs w:val="22"/>
              </w:rPr>
              <w:lastRenderedPageBreak/>
              <w:t>имущества (руб./год)</w:t>
            </w:r>
          </w:p>
        </w:tc>
        <w:tc>
          <w:tcPr>
            <w:tcW w:w="2346" w:type="dxa"/>
            <w:gridSpan w:val="2"/>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lastRenderedPageBreak/>
              <w:t>Направление использования арендованного имущества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Обоснование заключения договора аренды</w:t>
            </w:r>
          </w:p>
        </w:tc>
      </w:tr>
      <w:tr w:rsidR="00A737BB" w:rsidRPr="001E1AD6" w:rsidTr="001E1AD6">
        <w:tc>
          <w:tcPr>
            <w:tcW w:w="2189"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код по ОКЕИ</w:t>
            </w:r>
          </w:p>
        </w:tc>
        <w:tc>
          <w:tcPr>
            <w:tcW w:w="624"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ИНН</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код по КИСЭ</w:t>
            </w: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начала</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окончания</w:t>
            </w: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 xml:space="preserve">за единицу </w:t>
            </w:r>
            <w:r w:rsidRPr="001E1AD6">
              <w:rPr>
                <w:sz w:val="22"/>
                <w:szCs w:val="22"/>
              </w:rPr>
              <w:lastRenderedPageBreak/>
              <w:t>меры (руб./мес.)</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lastRenderedPageBreak/>
              <w:t xml:space="preserve">за объект </w:t>
            </w:r>
            <w:r w:rsidRPr="001E1AD6">
              <w:rPr>
                <w:sz w:val="22"/>
                <w:szCs w:val="22"/>
              </w:rPr>
              <w:lastRenderedPageBreak/>
              <w:t>(руб./год)</w:t>
            </w:r>
          </w:p>
        </w:tc>
        <w:tc>
          <w:tcPr>
            <w:tcW w:w="964"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 xml:space="preserve">для осуществления </w:t>
            </w:r>
            <w:r w:rsidRPr="001E1AD6">
              <w:rPr>
                <w:sz w:val="22"/>
                <w:szCs w:val="22"/>
              </w:rPr>
              <w:lastRenderedPageBreak/>
              <w:t xml:space="preserve">основной деятельности </w:t>
            </w:r>
            <w:hyperlink w:anchor="Par5359" w:tooltip="&lt;27&gt; Указывается направление использования объекта недвижимого имущества &quot;1&quot; - для осуществления основной деятельности в рамках государственного задания, &quot;2&quot; - для осуществления основной деятельности за плату сверх государственного задания." w:history="1">
              <w:r w:rsidRPr="001E1AD6">
                <w:rPr>
                  <w:color w:val="0000FF"/>
                  <w:sz w:val="22"/>
                  <w:szCs w:val="22"/>
                </w:rPr>
                <w:t>&lt;27&gt;</w:t>
              </w:r>
            </w:hyperlink>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lastRenderedPageBreak/>
              <w:t xml:space="preserve">для осуществления иной </w:t>
            </w:r>
            <w:r w:rsidRPr="001E1AD6">
              <w:rPr>
                <w:sz w:val="22"/>
                <w:szCs w:val="22"/>
              </w:rPr>
              <w:lastRenderedPageBreak/>
              <w:t xml:space="preserve">деятельности </w:t>
            </w:r>
            <w:hyperlink w:anchor="Par5360" w:tooltip="&lt;28&gt; Указывается направление использования объекта недвижимого имущества &quot;3&quot; - проведение концертно-зрелищных мероприятий и иных культурно-массовых мероприятий, &quot;4&quot; - проведение спортивных мероприятий, &quot;5&quot; - проведение конференций, семинаров, выставок, переговоров, встреч, совещаний, съездов, конгрессов, &quot;6&quot; - для иных мероприятий." w:history="1">
              <w:r w:rsidRPr="001E1AD6">
                <w:rPr>
                  <w:color w:val="0000FF"/>
                  <w:sz w:val="22"/>
                  <w:szCs w:val="22"/>
                </w:rPr>
                <w:t>&lt;28&gt;</w:t>
              </w:r>
            </w:hyperlink>
          </w:p>
        </w:tc>
        <w:tc>
          <w:tcPr>
            <w:tcW w:w="840"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2</w:t>
            </w: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4</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6</w:t>
            </w: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7</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8</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9</w:t>
            </w: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11</w:t>
            </w: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12</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13</w:t>
            </w: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14</w:t>
            </w: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16</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17</w:t>
            </w: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Площадные объекты &lt;25&gt;,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Линейные объекты &lt;26&gt;,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2000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2001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Резервуары, емкости, иные аналогичные объекты,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3000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3001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Скважины, иные аналогичные объекты,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4000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4001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Иные объекты, включая точечные,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5000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5001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786" w:type="dxa"/>
            <w:gridSpan w:val="4"/>
            <w:tcBorders>
              <w:top w:val="single" w:sz="4" w:space="0" w:color="auto"/>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lastRenderedPageBreak/>
              <w:t>Итого</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9000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21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bl>
    <w:p w:rsidR="00A737BB" w:rsidRPr="001E1AD6" w:rsidRDefault="00A737BB" w:rsidP="001E1AD6">
      <w:pPr>
        <w:pStyle w:val="ConsPlusNormal"/>
        <w:spacing w:line="221" w:lineRule="auto"/>
        <w:jc w:val="both"/>
        <w:rPr>
          <w:sz w:val="22"/>
          <w:szCs w:val="22"/>
        </w:rPr>
      </w:pPr>
    </w:p>
    <w:p w:rsidR="00A737BB" w:rsidRPr="001E1AD6" w:rsidRDefault="00A737BB" w:rsidP="001E1AD6">
      <w:pPr>
        <w:pStyle w:val="ConsPlusNormal"/>
        <w:spacing w:line="221" w:lineRule="auto"/>
        <w:jc w:val="center"/>
        <w:outlineLvl w:val="3"/>
        <w:rPr>
          <w:sz w:val="22"/>
          <w:szCs w:val="22"/>
        </w:rPr>
      </w:pPr>
      <w:r w:rsidRPr="001E1AD6">
        <w:rPr>
          <w:b/>
          <w:bCs/>
          <w:sz w:val="22"/>
          <w:szCs w:val="22"/>
        </w:rPr>
        <w:t>Раздел 2. Сведения о недвижимом имуществе,</w:t>
      </w:r>
    </w:p>
    <w:p w:rsidR="00A737BB" w:rsidRPr="001E1AD6" w:rsidRDefault="00A737BB" w:rsidP="001E1AD6">
      <w:pPr>
        <w:pStyle w:val="ConsPlusNormal"/>
        <w:spacing w:line="221" w:lineRule="auto"/>
        <w:jc w:val="center"/>
        <w:rPr>
          <w:sz w:val="22"/>
          <w:szCs w:val="22"/>
        </w:rPr>
      </w:pPr>
      <w:r w:rsidRPr="001E1AD6">
        <w:rPr>
          <w:b/>
          <w:bCs/>
          <w:sz w:val="22"/>
          <w:szCs w:val="22"/>
        </w:rPr>
        <w:t>используемом на праве аренды с почасовой оплатой</w:t>
      </w:r>
    </w:p>
    <w:p w:rsidR="00A737BB" w:rsidRPr="001E1AD6" w:rsidRDefault="00A737BB" w:rsidP="001E1AD6">
      <w:pPr>
        <w:pStyle w:val="ConsPlusNormal"/>
        <w:spacing w:line="221" w:lineRule="auto"/>
        <w:jc w:val="both"/>
        <w:rPr>
          <w:sz w:val="22"/>
          <w:szCs w:val="22"/>
        </w:rPr>
      </w:pPr>
    </w:p>
    <w:tbl>
      <w:tblPr>
        <w:tblW w:w="14652" w:type="dxa"/>
        <w:tblLayout w:type="fixed"/>
        <w:tblCellMar>
          <w:top w:w="102" w:type="dxa"/>
          <w:left w:w="62" w:type="dxa"/>
          <w:bottom w:w="102" w:type="dxa"/>
          <w:right w:w="62" w:type="dxa"/>
        </w:tblCellMar>
        <w:tblLook w:val="0000" w:firstRow="0" w:lastRow="0" w:firstColumn="0" w:lastColumn="0" w:noHBand="0" w:noVBand="0"/>
      </w:tblPr>
      <w:tblGrid>
        <w:gridCol w:w="2189"/>
        <w:gridCol w:w="840"/>
        <w:gridCol w:w="840"/>
        <w:gridCol w:w="840"/>
        <w:gridCol w:w="624"/>
        <w:gridCol w:w="567"/>
        <w:gridCol w:w="680"/>
        <w:gridCol w:w="624"/>
        <w:gridCol w:w="840"/>
        <w:gridCol w:w="624"/>
        <w:gridCol w:w="680"/>
        <w:gridCol w:w="624"/>
        <w:gridCol w:w="680"/>
        <w:gridCol w:w="1034"/>
        <w:gridCol w:w="1134"/>
        <w:gridCol w:w="992"/>
        <w:gridCol w:w="840"/>
      </w:tblGrid>
      <w:tr w:rsidR="00A737BB" w:rsidRPr="001E1AD6" w:rsidTr="001E1AD6">
        <w:tc>
          <w:tcPr>
            <w:tcW w:w="2189"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Наименование объекта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Адрес</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Единица измерения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Код строки</w:t>
            </w: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Количество арендуемого имущества</w:t>
            </w:r>
          </w:p>
        </w:tc>
        <w:tc>
          <w:tcPr>
            <w:tcW w:w="2144" w:type="dxa"/>
            <w:gridSpan w:val="3"/>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Арендодатель (ссудодатель)</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Длительность использования (час)</w:t>
            </w:r>
          </w:p>
        </w:tc>
        <w:tc>
          <w:tcPr>
            <w:tcW w:w="1984" w:type="dxa"/>
            <w:gridSpan w:val="3"/>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Арендная плата</w:t>
            </w:r>
          </w:p>
        </w:tc>
        <w:tc>
          <w:tcPr>
            <w:tcW w:w="1034"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Фактические расходы на содержание объекта недвижимого имущества (руб./год)</w:t>
            </w:r>
          </w:p>
        </w:tc>
        <w:tc>
          <w:tcPr>
            <w:tcW w:w="2126" w:type="dxa"/>
            <w:gridSpan w:val="2"/>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Направление использования объекта недвижимого имущества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Обоснование заключения договора аренды</w:t>
            </w:r>
          </w:p>
        </w:tc>
      </w:tr>
      <w:tr w:rsidR="00A737BB" w:rsidRPr="001E1AD6" w:rsidTr="001E1AD6">
        <w:tc>
          <w:tcPr>
            <w:tcW w:w="2189"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наименование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код по ОКЕИ</w:t>
            </w:r>
          </w:p>
        </w:tc>
        <w:tc>
          <w:tcPr>
            <w:tcW w:w="624"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ИНН</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код по КИСЭ</w:t>
            </w:r>
          </w:p>
        </w:tc>
        <w:tc>
          <w:tcPr>
            <w:tcW w:w="624"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за единицу меры (руб./час)</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за объект (руб./час)</w:t>
            </w: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всего за год (руб.)</w:t>
            </w:r>
          </w:p>
        </w:tc>
        <w:tc>
          <w:tcPr>
            <w:tcW w:w="1034"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 xml:space="preserve">для осуществления основной деятельности </w:t>
            </w:r>
            <w:hyperlink w:anchor="Par5359" w:tooltip="&lt;27&gt; Указывается направление использования объекта недвижимого имущества &quot;1&quot; - для осуществления основной деятельности в рамках государственного задания, &quot;2&quot; - для осуществления основной деятельности за плату сверх государственного задания." w:history="1">
              <w:r w:rsidRPr="001E1AD6">
                <w:rPr>
                  <w:color w:val="0000FF"/>
                  <w:sz w:val="22"/>
                  <w:szCs w:val="22"/>
                </w:rPr>
                <w:t>&lt;27&gt;</w:t>
              </w:r>
            </w:hyperlink>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 xml:space="preserve">для осуществления иной деятельности </w:t>
            </w:r>
            <w:hyperlink w:anchor="Par5360" w:tooltip="&lt;28&gt; Указывается направление использования объекта недвижимого имущества &quot;3&quot; - проведение концертно-зрелищных мероприятий и иных культурно-массовых мероприятий, &quot;4&quot; - проведение спортивных мероприятий, &quot;5&quot; - проведение конференций, семинаров, выставок, переговоров, встреч, совещаний, съездов, конгрессов, &quot;6&quot; - для иных мероприятий." w:history="1">
              <w:r w:rsidRPr="001E1AD6">
                <w:rPr>
                  <w:color w:val="0000FF"/>
                  <w:sz w:val="22"/>
                  <w:szCs w:val="22"/>
                </w:rPr>
                <w:t>&lt;28&gt;</w:t>
              </w:r>
            </w:hyperlink>
          </w:p>
        </w:tc>
        <w:tc>
          <w:tcPr>
            <w:tcW w:w="840" w:type="dxa"/>
            <w:vMerge/>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2</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4</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6</w:t>
            </w: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7</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8</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9</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10</w:t>
            </w: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11</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12</w:t>
            </w: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13</w:t>
            </w: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14</w:t>
            </w: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15</w:t>
            </w: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16</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17</w:t>
            </w: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Площадные объекты &lt;25&gt;,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1001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Линейные объекты &lt;26&gt;,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2000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2001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Резервуары, емкости, иные аналогичные объекты,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3000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3001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lastRenderedPageBreak/>
              <w:t>Скважины, иные аналогичные объекты,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4000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4001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Иные объекты, включая точечные, всего</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x</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5000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r w:rsidRPr="001E1AD6">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5001</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2189"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r w:rsidR="00A737BB" w:rsidRPr="001E1AD6" w:rsidTr="001E1AD6">
        <w:tc>
          <w:tcPr>
            <w:tcW w:w="4709" w:type="dxa"/>
            <w:gridSpan w:val="4"/>
            <w:tcBorders>
              <w:top w:val="single" w:sz="4" w:space="0" w:color="auto"/>
              <w:right w:val="single" w:sz="4" w:space="0" w:color="auto"/>
            </w:tcBorders>
          </w:tcPr>
          <w:p w:rsidR="00A737BB" w:rsidRPr="001E1AD6" w:rsidRDefault="00A737BB" w:rsidP="001E1AD6">
            <w:pPr>
              <w:pStyle w:val="ConsPlusNormal"/>
              <w:spacing w:line="221" w:lineRule="auto"/>
              <w:jc w:val="right"/>
              <w:rPr>
                <w:sz w:val="22"/>
                <w:szCs w:val="22"/>
              </w:rPr>
            </w:pPr>
            <w:r w:rsidRPr="001E1AD6">
              <w:rPr>
                <w:sz w:val="22"/>
                <w:szCs w:val="22"/>
              </w:rPr>
              <w:t>Итого</w:t>
            </w: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jc w:val="center"/>
              <w:rPr>
                <w:sz w:val="22"/>
                <w:szCs w:val="22"/>
              </w:rPr>
            </w:pPr>
            <w:r w:rsidRPr="001E1AD6">
              <w:rPr>
                <w:sz w:val="22"/>
                <w:szCs w:val="22"/>
              </w:rPr>
              <w:t>9000</w:t>
            </w:r>
          </w:p>
        </w:tc>
        <w:tc>
          <w:tcPr>
            <w:tcW w:w="567"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1AD6" w:rsidRDefault="00A737BB" w:rsidP="001E1AD6">
            <w:pPr>
              <w:pStyle w:val="ConsPlusNormal"/>
              <w:spacing w:line="221" w:lineRule="auto"/>
              <w:rPr>
                <w:sz w:val="22"/>
                <w:szCs w:val="22"/>
              </w:rPr>
            </w:pPr>
          </w:p>
        </w:tc>
      </w:tr>
    </w:tbl>
    <w:p w:rsidR="00A737BB" w:rsidRPr="001E1AD6" w:rsidRDefault="00A737BB" w:rsidP="001E1AD6">
      <w:pPr>
        <w:pStyle w:val="ConsPlusNormal"/>
        <w:spacing w:line="221" w:lineRule="auto"/>
        <w:jc w:val="both"/>
        <w:rPr>
          <w:sz w:val="22"/>
          <w:szCs w:val="22"/>
        </w:rPr>
      </w:pPr>
    </w:p>
    <w:p w:rsidR="00A737BB" w:rsidRPr="001E1AD6" w:rsidRDefault="00A737BB" w:rsidP="001E1AD6">
      <w:pPr>
        <w:pStyle w:val="ConsPlusNonformat"/>
        <w:spacing w:line="221" w:lineRule="auto"/>
        <w:jc w:val="both"/>
        <w:rPr>
          <w:rFonts w:ascii="Times New Roman" w:hAnsi="Times New Roman" w:cs="Times New Roman"/>
          <w:sz w:val="22"/>
          <w:szCs w:val="22"/>
        </w:rPr>
      </w:pPr>
      <w:r w:rsidRPr="001E1AD6">
        <w:rPr>
          <w:rFonts w:ascii="Times New Roman" w:hAnsi="Times New Roman" w:cs="Times New Roman"/>
          <w:sz w:val="22"/>
          <w:szCs w:val="22"/>
        </w:rPr>
        <w:t>Руководитель</w:t>
      </w:r>
      <w:r w:rsidR="001E1AD6">
        <w:rPr>
          <w:rFonts w:ascii="Times New Roman" w:hAnsi="Times New Roman" w:cs="Times New Roman"/>
          <w:sz w:val="22"/>
          <w:szCs w:val="22"/>
        </w:rPr>
        <w:t xml:space="preserve"> </w:t>
      </w:r>
      <w:r w:rsidRPr="001E1AD6">
        <w:rPr>
          <w:rFonts w:ascii="Times New Roman" w:hAnsi="Times New Roman" w:cs="Times New Roman"/>
          <w:sz w:val="22"/>
          <w:szCs w:val="22"/>
        </w:rPr>
        <w:t>(уполномоченное лицо)</w:t>
      </w:r>
    </w:p>
    <w:p w:rsidR="00A737BB" w:rsidRPr="001E1AD6" w:rsidRDefault="00A737BB" w:rsidP="001E1AD6">
      <w:pPr>
        <w:pStyle w:val="ConsPlusNonformat"/>
        <w:spacing w:line="221" w:lineRule="auto"/>
        <w:jc w:val="both"/>
        <w:rPr>
          <w:rFonts w:ascii="Times New Roman" w:hAnsi="Times New Roman" w:cs="Times New Roman"/>
          <w:sz w:val="22"/>
          <w:szCs w:val="22"/>
        </w:rPr>
      </w:pPr>
      <w:r w:rsidRPr="001E1AD6">
        <w:rPr>
          <w:rFonts w:ascii="Times New Roman" w:hAnsi="Times New Roman" w:cs="Times New Roman"/>
          <w:sz w:val="22"/>
          <w:szCs w:val="22"/>
        </w:rPr>
        <w:t>Учреждения            ____________   ___________   _______________________</w:t>
      </w:r>
    </w:p>
    <w:p w:rsidR="00A737BB" w:rsidRPr="001E1AD6" w:rsidRDefault="00A737BB" w:rsidP="001E1AD6">
      <w:pPr>
        <w:pStyle w:val="ConsPlusNonformat"/>
        <w:spacing w:line="221" w:lineRule="auto"/>
        <w:jc w:val="both"/>
        <w:rPr>
          <w:rFonts w:ascii="Times New Roman" w:hAnsi="Times New Roman" w:cs="Times New Roman"/>
          <w:sz w:val="22"/>
          <w:szCs w:val="22"/>
        </w:rPr>
      </w:pPr>
      <w:r w:rsidRPr="001E1AD6">
        <w:rPr>
          <w:rFonts w:ascii="Times New Roman" w:hAnsi="Times New Roman" w:cs="Times New Roman"/>
          <w:sz w:val="22"/>
          <w:szCs w:val="22"/>
        </w:rPr>
        <w:t xml:space="preserve">                </w:t>
      </w:r>
      <w:r w:rsidR="001E1AD6">
        <w:rPr>
          <w:rFonts w:ascii="Times New Roman" w:hAnsi="Times New Roman" w:cs="Times New Roman"/>
          <w:sz w:val="22"/>
          <w:szCs w:val="22"/>
        </w:rPr>
        <w:t xml:space="preserve">                 </w:t>
      </w:r>
      <w:r w:rsidRPr="001E1AD6">
        <w:rPr>
          <w:rFonts w:ascii="Times New Roman" w:hAnsi="Times New Roman" w:cs="Times New Roman"/>
          <w:sz w:val="22"/>
          <w:szCs w:val="22"/>
        </w:rPr>
        <w:t xml:space="preserve">       (должность)     (подпись)    (расшифровка подписи)</w:t>
      </w:r>
    </w:p>
    <w:p w:rsidR="00A737BB" w:rsidRPr="001E1AD6" w:rsidRDefault="00A737BB" w:rsidP="001E1AD6">
      <w:pPr>
        <w:pStyle w:val="ConsPlusNonformat"/>
        <w:spacing w:line="221" w:lineRule="auto"/>
        <w:jc w:val="both"/>
        <w:rPr>
          <w:rFonts w:ascii="Times New Roman" w:hAnsi="Times New Roman" w:cs="Times New Roman"/>
          <w:sz w:val="22"/>
          <w:szCs w:val="22"/>
        </w:rPr>
      </w:pPr>
    </w:p>
    <w:p w:rsidR="00A737BB" w:rsidRPr="001E1AD6" w:rsidRDefault="00A737BB" w:rsidP="001E1AD6">
      <w:pPr>
        <w:pStyle w:val="ConsPlusNonformat"/>
        <w:spacing w:line="221" w:lineRule="auto"/>
        <w:jc w:val="both"/>
        <w:rPr>
          <w:rFonts w:ascii="Times New Roman" w:hAnsi="Times New Roman" w:cs="Times New Roman"/>
          <w:sz w:val="22"/>
          <w:szCs w:val="22"/>
        </w:rPr>
      </w:pPr>
      <w:r w:rsidRPr="001E1AD6">
        <w:rPr>
          <w:rFonts w:ascii="Times New Roman" w:hAnsi="Times New Roman" w:cs="Times New Roman"/>
          <w:sz w:val="22"/>
          <w:szCs w:val="22"/>
        </w:rPr>
        <w:t>Исполнитель           ____________   ______________________   ____________</w:t>
      </w:r>
    </w:p>
    <w:p w:rsidR="00A737BB" w:rsidRPr="001E1AD6" w:rsidRDefault="00A737BB" w:rsidP="001E1AD6">
      <w:pPr>
        <w:pStyle w:val="ConsPlusNonformat"/>
        <w:spacing w:line="221" w:lineRule="auto"/>
        <w:jc w:val="both"/>
        <w:rPr>
          <w:rFonts w:ascii="Times New Roman" w:hAnsi="Times New Roman" w:cs="Times New Roman"/>
          <w:sz w:val="22"/>
          <w:szCs w:val="22"/>
        </w:rPr>
      </w:pPr>
      <w:r w:rsidRPr="001E1AD6">
        <w:rPr>
          <w:rFonts w:ascii="Times New Roman" w:hAnsi="Times New Roman" w:cs="Times New Roman"/>
          <w:sz w:val="22"/>
          <w:szCs w:val="22"/>
        </w:rPr>
        <w:t xml:space="preserve">           </w:t>
      </w:r>
      <w:r w:rsidR="001E1AD6">
        <w:rPr>
          <w:rFonts w:ascii="Times New Roman" w:hAnsi="Times New Roman" w:cs="Times New Roman"/>
          <w:sz w:val="22"/>
          <w:szCs w:val="22"/>
        </w:rPr>
        <w:t xml:space="preserve">                 </w:t>
      </w:r>
      <w:r w:rsidRPr="001E1AD6">
        <w:rPr>
          <w:rFonts w:ascii="Times New Roman" w:hAnsi="Times New Roman" w:cs="Times New Roman"/>
          <w:sz w:val="22"/>
          <w:szCs w:val="22"/>
        </w:rPr>
        <w:t xml:space="preserve">            (должность)     (фамилия, инициалы)     (телефон)</w:t>
      </w:r>
    </w:p>
    <w:p w:rsidR="00A737BB" w:rsidRPr="001E1AD6" w:rsidRDefault="00EC2C46" w:rsidP="001E1AD6">
      <w:pPr>
        <w:pStyle w:val="ConsPlusNonformat"/>
        <w:spacing w:line="221" w:lineRule="auto"/>
        <w:jc w:val="both"/>
        <w:rPr>
          <w:rFonts w:ascii="Times New Roman" w:hAnsi="Times New Roman" w:cs="Times New Roman"/>
          <w:sz w:val="22"/>
          <w:szCs w:val="22"/>
        </w:rPr>
      </w:pPr>
      <w:r w:rsidRPr="001E1AD6">
        <w:rPr>
          <w:rFonts w:ascii="Times New Roman" w:hAnsi="Times New Roman" w:cs="Times New Roman"/>
          <w:sz w:val="22"/>
          <w:szCs w:val="22"/>
        </w:rPr>
        <w:t>«</w:t>
      </w:r>
      <w:r w:rsidR="00A737BB" w:rsidRPr="001E1AD6">
        <w:rPr>
          <w:rFonts w:ascii="Times New Roman" w:hAnsi="Times New Roman" w:cs="Times New Roman"/>
          <w:sz w:val="22"/>
          <w:szCs w:val="22"/>
        </w:rPr>
        <w:t>___</w:t>
      </w:r>
      <w:r w:rsidRPr="001E1AD6">
        <w:rPr>
          <w:rFonts w:ascii="Times New Roman" w:hAnsi="Times New Roman" w:cs="Times New Roman"/>
          <w:sz w:val="22"/>
          <w:szCs w:val="22"/>
        </w:rPr>
        <w:t>»</w:t>
      </w:r>
      <w:r w:rsidR="00A737BB" w:rsidRPr="001E1AD6">
        <w:rPr>
          <w:rFonts w:ascii="Times New Roman" w:hAnsi="Times New Roman" w:cs="Times New Roman"/>
          <w:sz w:val="22"/>
          <w:szCs w:val="22"/>
        </w:rPr>
        <w:t xml:space="preserve"> _______________ 20___ г.</w:t>
      </w:r>
    </w:p>
    <w:p w:rsidR="00A737BB" w:rsidRPr="001E1AD6" w:rsidRDefault="00A737BB" w:rsidP="001E1AD6">
      <w:pPr>
        <w:pStyle w:val="ConsPlusNormal"/>
        <w:spacing w:line="221" w:lineRule="auto"/>
        <w:jc w:val="both"/>
        <w:rPr>
          <w:sz w:val="22"/>
          <w:szCs w:val="22"/>
        </w:rPr>
      </w:pPr>
    </w:p>
    <w:p w:rsidR="001E1AD6" w:rsidRDefault="001E1AD6" w:rsidP="001E1AD6">
      <w:pPr>
        <w:pStyle w:val="ConsPlusNormal"/>
        <w:spacing w:line="221" w:lineRule="auto"/>
        <w:ind w:firstLine="540"/>
        <w:jc w:val="both"/>
        <w:rPr>
          <w:sz w:val="22"/>
          <w:szCs w:val="22"/>
        </w:rPr>
      </w:pPr>
      <w:bookmarkStart w:id="61" w:name="Par5359"/>
      <w:bookmarkEnd w:id="61"/>
    </w:p>
    <w:p w:rsidR="00A737BB" w:rsidRPr="001E1AD6" w:rsidRDefault="00A737BB" w:rsidP="001E1AD6">
      <w:pPr>
        <w:pStyle w:val="ConsPlusNormal"/>
        <w:spacing w:line="221" w:lineRule="auto"/>
        <w:ind w:firstLine="540"/>
        <w:jc w:val="both"/>
        <w:rPr>
          <w:sz w:val="22"/>
          <w:szCs w:val="22"/>
        </w:rPr>
      </w:pPr>
      <w:r w:rsidRPr="001E1AD6">
        <w:rPr>
          <w:sz w:val="22"/>
          <w:szCs w:val="22"/>
        </w:rPr>
        <w:t xml:space="preserve">&lt;27&gt; Указывается направление использования объекта недвижимого имущества </w:t>
      </w:r>
      <w:r w:rsidR="00EC2C46" w:rsidRPr="001E1AD6">
        <w:rPr>
          <w:sz w:val="22"/>
          <w:szCs w:val="22"/>
        </w:rPr>
        <w:t>«</w:t>
      </w:r>
      <w:r w:rsidRPr="001E1AD6">
        <w:rPr>
          <w:sz w:val="22"/>
          <w:szCs w:val="22"/>
        </w:rPr>
        <w:t>1</w:t>
      </w:r>
      <w:r w:rsidR="00EC2C46" w:rsidRPr="001E1AD6">
        <w:rPr>
          <w:sz w:val="22"/>
          <w:szCs w:val="22"/>
        </w:rPr>
        <w:t>»</w:t>
      </w:r>
      <w:r w:rsidRPr="001E1AD6">
        <w:rPr>
          <w:sz w:val="22"/>
          <w:szCs w:val="22"/>
        </w:rPr>
        <w:t xml:space="preserve"> - для осуществления основной деятельности в рамках государственного задания, </w:t>
      </w:r>
      <w:r w:rsidR="00EC2C46" w:rsidRPr="001E1AD6">
        <w:rPr>
          <w:sz w:val="22"/>
          <w:szCs w:val="22"/>
        </w:rPr>
        <w:t>«</w:t>
      </w:r>
      <w:r w:rsidRPr="001E1AD6">
        <w:rPr>
          <w:sz w:val="22"/>
          <w:szCs w:val="22"/>
        </w:rPr>
        <w:t>2</w:t>
      </w:r>
      <w:r w:rsidR="00EC2C46" w:rsidRPr="001E1AD6">
        <w:rPr>
          <w:sz w:val="22"/>
          <w:szCs w:val="22"/>
        </w:rPr>
        <w:t>»</w:t>
      </w:r>
      <w:r w:rsidRPr="001E1AD6">
        <w:rPr>
          <w:sz w:val="22"/>
          <w:szCs w:val="22"/>
        </w:rPr>
        <w:t xml:space="preserve"> - для осуществления основной деятельности за плату сверх государственного задания.</w:t>
      </w:r>
    </w:p>
    <w:p w:rsidR="00A737BB" w:rsidRPr="001E1AD6" w:rsidRDefault="00A737BB" w:rsidP="001E1AD6">
      <w:pPr>
        <w:pStyle w:val="ConsPlusNormal"/>
        <w:spacing w:line="221" w:lineRule="auto"/>
        <w:ind w:firstLine="540"/>
        <w:jc w:val="both"/>
        <w:rPr>
          <w:sz w:val="22"/>
          <w:szCs w:val="22"/>
        </w:rPr>
      </w:pPr>
      <w:bookmarkStart w:id="62" w:name="Par5360"/>
      <w:bookmarkEnd w:id="62"/>
      <w:r w:rsidRPr="001E1AD6">
        <w:rPr>
          <w:sz w:val="22"/>
          <w:szCs w:val="22"/>
        </w:rPr>
        <w:t xml:space="preserve">&lt;28&gt; Указывается направление использования объекта недвижимого имущества </w:t>
      </w:r>
      <w:r w:rsidR="00EC2C46" w:rsidRPr="001E1AD6">
        <w:rPr>
          <w:sz w:val="22"/>
          <w:szCs w:val="22"/>
        </w:rPr>
        <w:t>«</w:t>
      </w:r>
      <w:r w:rsidRPr="001E1AD6">
        <w:rPr>
          <w:sz w:val="22"/>
          <w:szCs w:val="22"/>
        </w:rPr>
        <w:t>3</w:t>
      </w:r>
      <w:r w:rsidR="00EC2C46" w:rsidRPr="001E1AD6">
        <w:rPr>
          <w:sz w:val="22"/>
          <w:szCs w:val="22"/>
        </w:rPr>
        <w:t>»</w:t>
      </w:r>
      <w:r w:rsidRPr="001E1AD6">
        <w:rPr>
          <w:sz w:val="22"/>
          <w:szCs w:val="22"/>
        </w:rPr>
        <w:t xml:space="preserve"> - проведение концертно-зрелищных мероприятий и иных культурно-массовых мероприятий, </w:t>
      </w:r>
      <w:r w:rsidR="00EC2C46" w:rsidRPr="001E1AD6">
        <w:rPr>
          <w:sz w:val="22"/>
          <w:szCs w:val="22"/>
        </w:rPr>
        <w:t>«</w:t>
      </w:r>
      <w:r w:rsidRPr="001E1AD6">
        <w:rPr>
          <w:sz w:val="22"/>
          <w:szCs w:val="22"/>
        </w:rPr>
        <w:t>4</w:t>
      </w:r>
      <w:r w:rsidR="00EC2C46" w:rsidRPr="001E1AD6">
        <w:rPr>
          <w:sz w:val="22"/>
          <w:szCs w:val="22"/>
        </w:rPr>
        <w:t>»</w:t>
      </w:r>
      <w:r w:rsidRPr="001E1AD6">
        <w:rPr>
          <w:sz w:val="22"/>
          <w:szCs w:val="22"/>
        </w:rPr>
        <w:t xml:space="preserve"> - проведение спортивных мероприятий, </w:t>
      </w:r>
      <w:r w:rsidR="00EC2C46" w:rsidRPr="001E1AD6">
        <w:rPr>
          <w:sz w:val="22"/>
          <w:szCs w:val="22"/>
        </w:rPr>
        <w:t>«</w:t>
      </w:r>
      <w:r w:rsidRPr="001E1AD6">
        <w:rPr>
          <w:sz w:val="22"/>
          <w:szCs w:val="22"/>
        </w:rPr>
        <w:t>5</w:t>
      </w:r>
      <w:r w:rsidR="00EC2C46" w:rsidRPr="001E1AD6">
        <w:rPr>
          <w:sz w:val="22"/>
          <w:szCs w:val="22"/>
        </w:rPr>
        <w:t>»</w:t>
      </w:r>
      <w:r w:rsidRPr="001E1AD6">
        <w:rPr>
          <w:sz w:val="22"/>
          <w:szCs w:val="22"/>
        </w:rPr>
        <w:t xml:space="preserve"> - проведение конференций, семинаров, выставок, переговоров, встреч, совещаний, съездов, конгрессов, </w:t>
      </w:r>
      <w:r w:rsidR="00EC2C46" w:rsidRPr="001E1AD6">
        <w:rPr>
          <w:sz w:val="22"/>
          <w:szCs w:val="22"/>
        </w:rPr>
        <w:t>«</w:t>
      </w:r>
      <w:r w:rsidRPr="001E1AD6">
        <w:rPr>
          <w:sz w:val="22"/>
          <w:szCs w:val="22"/>
        </w:rPr>
        <w:t>6</w:t>
      </w:r>
      <w:r w:rsidR="00EC2C46" w:rsidRPr="001E1AD6">
        <w:rPr>
          <w:sz w:val="22"/>
          <w:szCs w:val="22"/>
        </w:rPr>
        <w:t>»</w:t>
      </w:r>
      <w:r w:rsidRPr="001E1AD6">
        <w:rPr>
          <w:sz w:val="22"/>
          <w:szCs w:val="22"/>
        </w:rPr>
        <w:t xml:space="preserve"> - для иных мероприятий.</w:t>
      </w:r>
    </w:p>
    <w:p w:rsidR="001E1AD6" w:rsidRPr="001E1AD6" w:rsidRDefault="001E1AD6">
      <w:pPr>
        <w:pStyle w:val="ConsPlusNormal"/>
        <w:jc w:val="both"/>
        <w:rPr>
          <w:sz w:val="22"/>
          <w:szCs w:val="22"/>
        </w:rPr>
        <w:sectPr w:rsidR="001E1AD6" w:rsidRPr="001E1AD6" w:rsidSect="002B4F3D">
          <w:headerReference w:type="default" r:id="rId28"/>
          <w:footerReference w:type="default" r:id="rId29"/>
          <w:pgSz w:w="16838" w:h="11906" w:orient="landscape"/>
          <w:pgMar w:top="1133" w:right="962" w:bottom="566" w:left="1440" w:header="170" w:footer="0" w:gutter="0"/>
          <w:pgNumType w:start="1"/>
          <w:cols w:space="720"/>
          <w:noEndnote/>
          <w:titlePg/>
          <w:docGrid w:linePitch="299"/>
        </w:sectPr>
      </w:pPr>
    </w:p>
    <w:p w:rsidR="00A737BB" w:rsidRDefault="00A737BB" w:rsidP="002A6C13">
      <w:pPr>
        <w:pStyle w:val="ConsPlusNormal"/>
        <w:ind w:left="9072" w:right="-501"/>
        <w:jc w:val="center"/>
        <w:outlineLvl w:val="2"/>
      </w:pPr>
      <w:r>
        <w:lastRenderedPageBreak/>
        <w:t xml:space="preserve">Приложение </w:t>
      </w:r>
      <w:r w:rsidR="00D1652D">
        <w:t>№</w:t>
      </w:r>
      <w:r>
        <w:t xml:space="preserve"> 12</w:t>
      </w:r>
    </w:p>
    <w:p w:rsidR="00A737BB" w:rsidRDefault="00A737BB" w:rsidP="002A6C13">
      <w:pPr>
        <w:pStyle w:val="ConsPlusNormal"/>
        <w:ind w:left="9072" w:right="-501"/>
        <w:jc w:val="both"/>
      </w:pPr>
      <w:r>
        <w:t>к отчету о результатах деятельности</w:t>
      </w:r>
      <w:r w:rsidR="009030B1">
        <w:t xml:space="preserve"> </w:t>
      </w:r>
      <w:r>
        <w:t>государственного учреждения</w:t>
      </w:r>
      <w:r w:rsidR="009030B1">
        <w:t xml:space="preserve"> </w:t>
      </w:r>
      <w:r>
        <w:t>Чувашской Республики, находящегося в ведении</w:t>
      </w:r>
      <w:r w:rsidR="009030B1">
        <w:t xml:space="preserve"> </w:t>
      </w:r>
      <w:r w:rsidR="009F2607">
        <w:t>Министерства строительства, архитектуры и жилищно-коммунального хозяйства Чувашской Республики</w:t>
      </w:r>
      <w:r>
        <w:t>,</w:t>
      </w:r>
      <w:r w:rsidR="009030B1">
        <w:t xml:space="preserve"> </w:t>
      </w:r>
      <w:r>
        <w:t>и об использовании закрепленного за ним</w:t>
      </w:r>
      <w:r w:rsidR="009030B1">
        <w:t xml:space="preserve"> </w:t>
      </w:r>
      <w:r>
        <w:t>государственного имущества</w:t>
      </w:r>
    </w:p>
    <w:p w:rsidR="00A737BB" w:rsidRDefault="00A737BB" w:rsidP="002A6C13">
      <w:pPr>
        <w:pStyle w:val="ConsPlusNormal"/>
        <w:jc w:val="both"/>
      </w:pPr>
    </w:p>
    <w:p w:rsidR="00A737BB" w:rsidRDefault="00A737BB" w:rsidP="002A6C13">
      <w:pPr>
        <w:pStyle w:val="ConsPlusNormal"/>
        <w:jc w:val="center"/>
      </w:pPr>
      <w:bookmarkStart w:id="63" w:name="Par5374"/>
      <w:bookmarkEnd w:id="63"/>
      <w:r>
        <w:rPr>
          <w:b/>
          <w:bCs/>
        </w:rPr>
        <w:t>Сведения о недвижимом имуществе, используемом</w:t>
      </w:r>
    </w:p>
    <w:p w:rsidR="00A737BB" w:rsidRDefault="00A737BB" w:rsidP="002A6C13">
      <w:pPr>
        <w:pStyle w:val="ConsPlusNormal"/>
        <w:jc w:val="center"/>
      </w:pPr>
      <w:r>
        <w:rPr>
          <w:b/>
          <w:bCs/>
        </w:rPr>
        <w:t>по договору безвозмездного пользования (договору ссуды)</w:t>
      </w:r>
    </w:p>
    <w:p w:rsidR="00A737BB" w:rsidRDefault="00A737BB" w:rsidP="002A6C13">
      <w:pPr>
        <w:pStyle w:val="ConsPlusNormal"/>
        <w:jc w:val="both"/>
      </w:pPr>
    </w:p>
    <w:tbl>
      <w:tblPr>
        <w:tblW w:w="14644" w:type="dxa"/>
        <w:tblLayout w:type="fixed"/>
        <w:tblCellMar>
          <w:top w:w="102" w:type="dxa"/>
          <w:left w:w="62" w:type="dxa"/>
          <w:bottom w:w="102" w:type="dxa"/>
          <w:right w:w="62" w:type="dxa"/>
        </w:tblCellMar>
        <w:tblLook w:val="0000" w:firstRow="0" w:lastRow="0" w:firstColumn="0" w:lastColumn="0" w:noHBand="0" w:noVBand="0"/>
      </w:tblPr>
      <w:tblGrid>
        <w:gridCol w:w="4740"/>
        <w:gridCol w:w="6860"/>
        <w:gridCol w:w="1644"/>
        <w:gridCol w:w="1400"/>
      </w:tblGrid>
      <w:tr w:rsidR="00A737BB" w:rsidRPr="00C7494A" w:rsidTr="009030B1">
        <w:tc>
          <w:tcPr>
            <w:tcW w:w="4740" w:type="dxa"/>
          </w:tcPr>
          <w:p w:rsidR="00A737BB" w:rsidRPr="00C7494A" w:rsidRDefault="00A737BB" w:rsidP="002A6C13">
            <w:pPr>
              <w:pStyle w:val="ConsPlusNormal"/>
              <w:rPr>
                <w:sz w:val="22"/>
                <w:szCs w:val="22"/>
              </w:rPr>
            </w:pPr>
          </w:p>
        </w:tc>
        <w:tc>
          <w:tcPr>
            <w:tcW w:w="6860" w:type="dxa"/>
          </w:tcPr>
          <w:p w:rsidR="00A737BB" w:rsidRPr="00C7494A" w:rsidRDefault="00A737BB" w:rsidP="002A6C13">
            <w:pPr>
              <w:pStyle w:val="ConsPlusNormal"/>
              <w:jc w:val="center"/>
              <w:rPr>
                <w:sz w:val="22"/>
                <w:szCs w:val="22"/>
              </w:rPr>
            </w:pPr>
            <w:r w:rsidRPr="00C7494A">
              <w:rPr>
                <w:sz w:val="22"/>
                <w:szCs w:val="22"/>
              </w:rPr>
              <w:t>на 1 ________ 20___ г.</w:t>
            </w:r>
          </w:p>
        </w:tc>
        <w:tc>
          <w:tcPr>
            <w:tcW w:w="1644" w:type="dxa"/>
            <w:tcBorders>
              <w:right w:val="single" w:sz="4" w:space="0" w:color="auto"/>
            </w:tcBorders>
          </w:tcPr>
          <w:p w:rsidR="00A737BB" w:rsidRPr="00C7494A" w:rsidRDefault="00A737BB" w:rsidP="002A6C13">
            <w:pPr>
              <w:pStyle w:val="ConsPlusNormal"/>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КОДЫ</w:t>
            </w:r>
          </w:p>
        </w:tc>
      </w:tr>
      <w:tr w:rsidR="00A737BB" w:rsidRPr="00C7494A" w:rsidTr="009030B1">
        <w:tc>
          <w:tcPr>
            <w:tcW w:w="4740" w:type="dxa"/>
          </w:tcPr>
          <w:p w:rsidR="00A737BB" w:rsidRPr="00C7494A" w:rsidRDefault="00A737BB" w:rsidP="002A6C13">
            <w:pPr>
              <w:pStyle w:val="ConsPlusNormal"/>
              <w:rPr>
                <w:sz w:val="22"/>
                <w:szCs w:val="22"/>
              </w:rPr>
            </w:pPr>
          </w:p>
        </w:tc>
        <w:tc>
          <w:tcPr>
            <w:tcW w:w="6860" w:type="dxa"/>
          </w:tcPr>
          <w:p w:rsidR="00A737BB" w:rsidRPr="00C7494A" w:rsidRDefault="00A737BB" w:rsidP="002A6C13">
            <w:pPr>
              <w:pStyle w:val="ConsPlusNormal"/>
              <w:rPr>
                <w:sz w:val="22"/>
                <w:szCs w:val="22"/>
              </w:rPr>
            </w:pPr>
          </w:p>
        </w:tc>
        <w:tc>
          <w:tcPr>
            <w:tcW w:w="1644" w:type="dxa"/>
            <w:tcBorders>
              <w:right w:val="single" w:sz="4" w:space="0" w:color="auto"/>
            </w:tcBorders>
          </w:tcPr>
          <w:p w:rsidR="00A737BB" w:rsidRPr="00C7494A" w:rsidRDefault="00A737BB" w:rsidP="002A6C13">
            <w:pPr>
              <w:pStyle w:val="ConsPlusNormal"/>
              <w:jc w:val="right"/>
              <w:rPr>
                <w:sz w:val="22"/>
                <w:szCs w:val="22"/>
              </w:rPr>
            </w:pPr>
            <w:r w:rsidRPr="00C7494A">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4740" w:type="dxa"/>
          </w:tcPr>
          <w:p w:rsidR="00A737BB" w:rsidRPr="00C7494A" w:rsidRDefault="00A737BB" w:rsidP="002A6C13">
            <w:pPr>
              <w:pStyle w:val="ConsPlusNormal"/>
              <w:rPr>
                <w:sz w:val="22"/>
                <w:szCs w:val="22"/>
              </w:rPr>
            </w:pPr>
          </w:p>
        </w:tc>
        <w:tc>
          <w:tcPr>
            <w:tcW w:w="6860" w:type="dxa"/>
          </w:tcPr>
          <w:p w:rsidR="00A737BB" w:rsidRPr="00C7494A" w:rsidRDefault="00A737BB" w:rsidP="002A6C13">
            <w:pPr>
              <w:pStyle w:val="ConsPlusNormal"/>
              <w:rPr>
                <w:sz w:val="22"/>
                <w:szCs w:val="22"/>
              </w:rPr>
            </w:pPr>
          </w:p>
        </w:tc>
        <w:tc>
          <w:tcPr>
            <w:tcW w:w="1644" w:type="dxa"/>
            <w:tcBorders>
              <w:right w:val="single" w:sz="4" w:space="0" w:color="auto"/>
            </w:tcBorders>
          </w:tcPr>
          <w:p w:rsidR="00A737BB" w:rsidRPr="00C7494A" w:rsidRDefault="00A737BB" w:rsidP="002A6C13">
            <w:pPr>
              <w:pStyle w:val="ConsPlusNormal"/>
              <w:jc w:val="right"/>
              <w:rPr>
                <w:sz w:val="22"/>
                <w:szCs w:val="22"/>
              </w:rPr>
            </w:pPr>
            <w:r w:rsidRPr="00C7494A">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4740" w:type="dxa"/>
          </w:tcPr>
          <w:p w:rsidR="00A737BB" w:rsidRPr="00C7494A" w:rsidRDefault="00A737BB" w:rsidP="002A6C13">
            <w:pPr>
              <w:pStyle w:val="ConsPlusNormal"/>
              <w:rPr>
                <w:sz w:val="22"/>
                <w:szCs w:val="22"/>
              </w:rPr>
            </w:pPr>
          </w:p>
        </w:tc>
        <w:tc>
          <w:tcPr>
            <w:tcW w:w="6860" w:type="dxa"/>
          </w:tcPr>
          <w:p w:rsidR="00A737BB" w:rsidRPr="00C7494A" w:rsidRDefault="00A737BB" w:rsidP="002A6C13">
            <w:pPr>
              <w:pStyle w:val="ConsPlusNormal"/>
              <w:rPr>
                <w:sz w:val="22"/>
                <w:szCs w:val="22"/>
              </w:rPr>
            </w:pPr>
          </w:p>
        </w:tc>
        <w:tc>
          <w:tcPr>
            <w:tcW w:w="1644" w:type="dxa"/>
            <w:tcBorders>
              <w:right w:val="single" w:sz="4" w:space="0" w:color="auto"/>
            </w:tcBorders>
          </w:tcPr>
          <w:p w:rsidR="00A737BB" w:rsidRPr="00C7494A" w:rsidRDefault="00A737BB" w:rsidP="002A6C13">
            <w:pPr>
              <w:pStyle w:val="ConsPlusNormal"/>
              <w:jc w:val="right"/>
              <w:rPr>
                <w:sz w:val="22"/>
                <w:szCs w:val="22"/>
              </w:rPr>
            </w:pPr>
            <w:r w:rsidRPr="00C7494A">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4740" w:type="dxa"/>
          </w:tcPr>
          <w:p w:rsidR="00A737BB" w:rsidRPr="00C7494A" w:rsidRDefault="00A737BB" w:rsidP="002A6C13">
            <w:pPr>
              <w:pStyle w:val="ConsPlusNormal"/>
              <w:rPr>
                <w:sz w:val="22"/>
                <w:szCs w:val="22"/>
              </w:rPr>
            </w:pPr>
            <w:r w:rsidRPr="00C7494A">
              <w:rPr>
                <w:sz w:val="22"/>
                <w:szCs w:val="22"/>
              </w:rPr>
              <w:t>Учреждение</w:t>
            </w:r>
          </w:p>
        </w:tc>
        <w:tc>
          <w:tcPr>
            <w:tcW w:w="6860" w:type="dxa"/>
            <w:tcBorders>
              <w:bottom w:val="single" w:sz="4" w:space="0" w:color="auto"/>
            </w:tcBorders>
          </w:tcPr>
          <w:p w:rsidR="00A737BB" w:rsidRPr="00C7494A" w:rsidRDefault="00A737BB" w:rsidP="002A6C13">
            <w:pPr>
              <w:pStyle w:val="ConsPlusNormal"/>
              <w:rPr>
                <w:sz w:val="22"/>
                <w:szCs w:val="22"/>
              </w:rPr>
            </w:pPr>
          </w:p>
        </w:tc>
        <w:tc>
          <w:tcPr>
            <w:tcW w:w="1644" w:type="dxa"/>
            <w:tcBorders>
              <w:right w:val="single" w:sz="4" w:space="0" w:color="auto"/>
            </w:tcBorders>
          </w:tcPr>
          <w:p w:rsidR="00A737BB" w:rsidRPr="00C7494A" w:rsidRDefault="00A737BB" w:rsidP="002A6C13">
            <w:pPr>
              <w:pStyle w:val="ConsPlusNormal"/>
              <w:jc w:val="right"/>
              <w:rPr>
                <w:sz w:val="22"/>
                <w:szCs w:val="22"/>
              </w:rPr>
            </w:pPr>
            <w:r w:rsidRPr="00C7494A">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4740" w:type="dxa"/>
          </w:tcPr>
          <w:p w:rsidR="00A737BB" w:rsidRPr="00C7494A" w:rsidRDefault="00A737BB" w:rsidP="002A6C13">
            <w:pPr>
              <w:pStyle w:val="ConsPlusNormal"/>
              <w:rPr>
                <w:sz w:val="22"/>
                <w:szCs w:val="22"/>
              </w:rPr>
            </w:pPr>
            <w:r w:rsidRPr="00C7494A">
              <w:rPr>
                <w:sz w:val="22"/>
                <w:szCs w:val="22"/>
              </w:rPr>
              <w:t>Орган, осуществляющий функции и полномочия учредителя</w:t>
            </w:r>
          </w:p>
        </w:tc>
        <w:tc>
          <w:tcPr>
            <w:tcW w:w="6860" w:type="dxa"/>
            <w:tcBorders>
              <w:top w:val="single" w:sz="4" w:space="0" w:color="auto"/>
              <w:bottom w:val="single" w:sz="4" w:space="0" w:color="auto"/>
            </w:tcBorders>
          </w:tcPr>
          <w:p w:rsidR="00A737BB" w:rsidRPr="00C7494A" w:rsidRDefault="00A737BB" w:rsidP="002A6C13">
            <w:pPr>
              <w:pStyle w:val="ConsPlusNormal"/>
              <w:rPr>
                <w:sz w:val="22"/>
                <w:szCs w:val="22"/>
              </w:rPr>
            </w:pPr>
          </w:p>
        </w:tc>
        <w:tc>
          <w:tcPr>
            <w:tcW w:w="1644" w:type="dxa"/>
            <w:tcBorders>
              <w:right w:val="single" w:sz="4" w:space="0" w:color="auto"/>
            </w:tcBorders>
          </w:tcPr>
          <w:p w:rsidR="00A737BB" w:rsidRPr="00C7494A" w:rsidRDefault="00A737BB" w:rsidP="002A6C13">
            <w:pPr>
              <w:pStyle w:val="ConsPlusNormal"/>
              <w:jc w:val="right"/>
              <w:rPr>
                <w:sz w:val="22"/>
                <w:szCs w:val="22"/>
              </w:rPr>
            </w:pPr>
            <w:r w:rsidRPr="00C7494A">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4740" w:type="dxa"/>
          </w:tcPr>
          <w:p w:rsidR="00A737BB" w:rsidRPr="00C7494A" w:rsidRDefault="00A737BB" w:rsidP="002A6C13">
            <w:pPr>
              <w:pStyle w:val="ConsPlusNormal"/>
              <w:rPr>
                <w:sz w:val="22"/>
                <w:szCs w:val="22"/>
              </w:rPr>
            </w:pPr>
            <w:r w:rsidRPr="00C7494A">
              <w:rPr>
                <w:sz w:val="22"/>
                <w:szCs w:val="22"/>
              </w:rPr>
              <w:t>Публично-правовое образование</w:t>
            </w:r>
          </w:p>
        </w:tc>
        <w:tc>
          <w:tcPr>
            <w:tcW w:w="6860" w:type="dxa"/>
            <w:tcBorders>
              <w:top w:val="single" w:sz="4" w:space="0" w:color="auto"/>
              <w:bottom w:val="single" w:sz="4" w:space="0" w:color="auto"/>
            </w:tcBorders>
          </w:tcPr>
          <w:p w:rsidR="00A737BB" w:rsidRPr="00C7494A" w:rsidRDefault="00A737BB" w:rsidP="002A6C13">
            <w:pPr>
              <w:pStyle w:val="ConsPlusNormal"/>
              <w:rPr>
                <w:sz w:val="22"/>
                <w:szCs w:val="22"/>
              </w:rPr>
            </w:pPr>
          </w:p>
        </w:tc>
        <w:tc>
          <w:tcPr>
            <w:tcW w:w="1644" w:type="dxa"/>
            <w:tcBorders>
              <w:right w:val="single" w:sz="4" w:space="0" w:color="auto"/>
            </w:tcBorders>
          </w:tcPr>
          <w:p w:rsidR="00A737BB" w:rsidRPr="00C7494A" w:rsidRDefault="00A737BB" w:rsidP="002A6C13">
            <w:pPr>
              <w:pStyle w:val="ConsPlusNormal"/>
              <w:jc w:val="right"/>
              <w:rPr>
                <w:sz w:val="22"/>
                <w:szCs w:val="22"/>
              </w:rPr>
            </w:pPr>
            <w:r w:rsidRPr="00C7494A">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4740" w:type="dxa"/>
          </w:tcPr>
          <w:p w:rsidR="00A737BB" w:rsidRPr="00C7494A" w:rsidRDefault="00A737BB" w:rsidP="002A6C13">
            <w:pPr>
              <w:pStyle w:val="ConsPlusNormal"/>
              <w:rPr>
                <w:sz w:val="22"/>
                <w:szCs w:val="22"/>
              </w:rPr>
            </w:pPr>
            <w:r w:rsidRPr="00C7494A">
              <w:rPr>
                <w:sz w:val="22"/>
                <w:szCs w:val="22"/>
              </w:rPr>
              <w:t>Периодичность: годовая</w:t>
            </w:r>
          </w:p>
        </w:tc>
        <w:tc>
          <w:tcPr>
            <w:tcW w:w="6860" w:type="dxa"/>
            <w:tcBorders>
              <w:top w:val="single" w:sz="4" w:space="0" w:color="auto"/>
            </w:tcBorders>
          </w:tcPr>
          <w:p w:rsidR="00A737BB" w:rsidRPr="00C7494A" w:rsidRDefault="00A737BB" w:rsidP="002A6C13">
            <w:pPr>
              <w:pStyle w:val="ConsPlusNormal"/>
              <w:rPr>
                <w:sz w:val="22"/>
                <w:szCs w:val="22"/>
              </w:rPr>
            </w:pPr>
          </w:p>
        </w:tc>
        <w:tc>
          <w:tcPr>
            <w:tcW w:w="1644" w:type="dxa"/>
            <w:tcBorders>
              <w:right w:val="single" w:sz="4" w:space="0" w:color="auto"/>
            </w:tcBorders>
          </w:tcPr>
          <w:p w:rsidR="00A737BB" w:rsidRPr="00C7494A" w:rsidRDefault="00A737BB" w:rsidP="002A6C13">
            <w:pPr>
              <w:pStyle w:val="ConsPlusNormal"/>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bl>
    <w:p w:rsidR="00A737BB" w:rsidRPr="00C7494A" w:rsidRDefault="00A737BB" w:rsidP="002A6C13">
      <w:pPr>
        <w:pStyle w:val="ConsPlusNormal"/>
        <w:jc w:val="both"/>
        <w:rPr>
          <w:sz w:val="22"/>
          <w:szCs w:val="22"/>
        </w:rPr>
      </w:pPr>
    </w:p>
    <w:tbl>
      <w:tblPr>
        <w:tblW w:w="14694" w:type="dxa"/>
        <w:tblLayout w:type="fixed"/>
        <w:tblCellMar>
          <w:top w:w="102" w:type="dxa"/>
          <w:left w:w="62" w:type="dxa"/>
          <w:bottom w:w="102" w:type="dxa"/>
          <w:right w:w="62" w:type="dxa"/>
        </w:tblCellMar>
        <w:tblLook w:val="0000" w:firstRow="0" w:lastRow="0" w:firstColumn="0" w:lastColumn="0" w:noHBand="0" w:noVBand="0"/>
      </w:tblPr>
      <w:tblGrid>
        <w:gridCol w:w="3181"/>
        <w:gridCol w:w="840"/>
        <w:gridCol w:w="840"/>
        <w:gridCol w:w="840"/>
        <w:gridCol w:w="624"/>
        <w:gridCol w:w="794"/>
        <w:gridCol w:w="840"/>
        <w:gridCol w:w="624"/>
        <w:gridCol w:w="840"/>
        <w:gridCol w:w="840"/>
        <w:gridCol w:w="714"/>
        <w:gridCol w:w="1134"/>
        <w:gridCol w:w="851"/>
        <w:gridCol w:w="892"/>
        <w:gridCol w:w="840"/>
      </w:tblGrid>
      <w:tr w:rsidR="00A737BB" w:rsidRPr="00C7494A" w:rsidTr="009030B1">
        <w:tc>
          <w:tcPr>
            <w:tcW w:w="3181" w:type="dxa"/>
            <w:vMerge w:val="restart"/>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Наименование объекта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Адрес</w:t>
            </w:r>
          </w:p>
        </w:tc>
        <w:tc>
          <w:tcPr>
            <w:tcW w:w="1680" w:type="dxa"/>
            <w:gridSpan w:val="2"/>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Единица измерения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Код строки</w:t>
            </w:r>
          </w:p>
        </w:tc>
        <w:tc>
          <w:tcPr>
            <w:tcW w:w="794" w:type="dxa"/>
            <w:vMerge w:val="restart"/>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Количество имущества</w:t>
            </w:r>
          </w:p>
        </w:tc>
        <w:tc>
          <w:tcPr>
            <w:tcW w:w="2304" w:type="dxa"/>
            <w:gridSpan w:val="3"/>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Ссудодатель</w:t>
            </w:r>
          </w:p>
        </w:tc>
        <w:tc>
          <w:tcPr>
            <w:tcW w:w="1554" w:type="dxa"/>
            <w:gridSpan w:val="2"/>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Срок пользования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 xml:space="preserve">Фактические расходы на содержание объекта недвижимого </w:t>
            </w:r>
            <w:r w:rsidRPr="00C7494A">
              <w:rPr>
                <w:sz w:val="22"/>
                <w:szCs w:val="22"/>
              </w:rPr>
              <w:lastRenderedPageBreak/>
              <w:t>имущества (руб./год)</w:t>
            </w:r>
          </w:p>
        </w:tc>
        <w:tc>
          <w:tcPr>
            <w:tcW w:w="1743" w:type="dxa"/>
            <w:gridSpan w:val="2"/>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lastRenderedPageBreak/>
              <w:t>Направление использования объекта недвижимого имущества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Обоснование заключения договора ссуды</w:t>
            </w:r>
          </w:p>
        </w:tc>
      </w:tr>
      <w:tr w:rsidR="00A737BB" w:rsidRPr="00C7494A" w:rsidTr="009030B1">
        <w:tc>
          <w:tcPr>
            <w:tcW w:w="3181" w:type="dxa"/>
            <w:vMerge/>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наименование</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код по ОКЕИ</w:t>
            </w:r>
          </w:p>
        </w:tc>
        <w:tc>
          <w:tcPr>
            <w:tcW w:w="624" w:type="dxa"/>
            <w:vMerge/>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p>
        </w:tc>
        <w:tc>
          <w:tcPr>
            <w:tcW w:w="794" w:type="dxa"/>
            <w:vMerge/>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наименование</w:t>
            </w: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ИНН</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код по КИСЭ</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начала</w:t>
            </w: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окончания</w:t>
            </w:r>
          </w:p>
        </w:tc>
        <w:tc>
          <w:tcPr>
            <w:tcW w:w="1134" w:type="dxa"/>
            <w:vMerge/>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для осущес</w:t>
            </w:r>
            <w:r w:rsidRPr="00C7494A">
              <w:rPr>
                <w:sz w:val="22"/>
                <w:szCs w:val="22"/>
              </w:rPr>
              <w:lastRenderedPageBreak/>
              <w:t>твления основной деятельности &lt;27&gt;</w:t>
            </w: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lastRenderedPageBreak/>
              <w:t>для осущес</w:t>
            </w:r>
            <w:r w:rsidRPr="00C7494A">
              <w:rPr>
                <w:sz w:val="22"/>
                <w:szCs w:val="22"/>
              </w:rPr>
              <w:lastRenderedPageBreak/>
              <w:t>твления иной деятельности &lt;28&gt;</w:t>
            </w:r>
          </w:p>
        </w:tc>
        <w:tc>
          <w:tcPr>
            <w:tcW w:w="840" w:type="dxa"/>
            <w:vMerge/>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2</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4</w:t>
            </w: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5</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7</w:t>
            </w: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8</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10</w:t>
            </w: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11</w:t>
            </w: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12</w:t>
            </w: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13</w:t>
            </w: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14</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15</w:t>
            </w: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Площадные объекты &lt;25&gt;, всего</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1000</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1001</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Линейные объекты &lt;26&gt;, всего</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2000</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2001</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Резервуары, емкости, иные аналогичные объекты, всего</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3000</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3001</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Скважины, иные аналогичные объекты, всего</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4000</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4001</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Иные объекты, включая точечные, всего</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5000</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r w:rsidRPr="00C7494A">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5001</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318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r w:rsidR="00A737BB" w:rsidRPr="00C7494A" w:rsidTr="009030B1">
        <w:tc>
          <w:tcPr>
            <w:tcW w:w="5701" w:type="dxa"/>
            <w:gridSpan w:val="4"/>
            <w:tcBorders>
              <w:top w:val="single" w:sz="4" w:space="0" w:color="auto"/>
              <w:right w:val="single" w:sz="4" w:space="0" w:color="auto"/>
            </w:tcBorders>
          </w:tcPr>
          <w:p w:rsidR="00A737BB" w:rsidRPr="00C7494A" w:rsidRDefault="00A737BB" w:rsidP="002A6C13">
            <w:pPr>
              <w:pStyle w:val="ConsPlusNormal"/>
              <w:jc w:val="right"/>
              <w:rPr>
                <w:sz w:val="22"/>
                <w:szCs w:val="22"/>
              </w:rPr>
            </w:pPr>
            <w:r w:rsidRPr="00C7494A">
              <w:rPr>
                <w:sz w:val="22"/>
                <w:szCs w:val="22"/>
              </w:rPr>
              <w:t>Всего:</w:t>
            </w: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jc w:val="center"/>
              <w:rPr>
                <w:sz w:val="22"/>
                <w:szCs w:val="22"/>
              </w:rPr>
            </w:pPr>
            <w:r w:rsidRPr="00C7494A">
              <w:rPr>
                <w:sz w:val="22"/>
                <w:szCs w:val="22"/>
              </w:rPr>
              <w:t>9000</w:t>
            </w:r>
          </w:p>
        </w:tc>
        <w:tc>
          <w:tcPr>
            <w:tcW w:w="79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71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C7494A" w:rsidRDefault="00A737BB" w:rsidP="002A6C13">
            <w:pPr>
              <w:pStyle w:val="ConsPlusNormal"/>
              <w:rPr>
                <w:sz w:val="22"/>
                <w:szCs w:val="22"/>
              </w:rPr>
            </w:pPr>
          </w:p>
        </w:tc>
      </w:tr>
    </w:tbl>
    <w:p w:rsidR="00A737BB" w:rsidRPr="00C7494A" w:rsidRDefault="00A737BB" w:rsidP="002A6C13">
      <w:pPr>
        <w:pStyle w:val="ConsPlusNormal"/>
        <w:jc w:val="both"/>
        <w:rPr>
          <w:sz w:val="22"/>
          <w:szCs w:val="22"/>
        </w:rPr>
      </w:pPr>
    </w:p>
    <w:p w:rsidR="00A737BB" w:rsidRPr="00C7494A" w:rsidRDefault="00A737BB" w:rsidP="002A6C13">
      <w:pPr>
        <w:pStyle w:val="ConsPlusNonformat"/>
        <w:jc w:val="both"/>
        <w:rPr>
          <w:rFonts w:ascii="Times New Roman" w:hAnsi="Times New Roman" w:cs="Times New Roman"/>
          <w:sz w:val="22"/>
          <w:szCs w:val="22"/>
        </w:rPr>
      </w:pPr>
      <w:r w:rsidRPr="00C7494A">
        <w:rPr>
          <w:rFonts w:ascii="Times New Roman" w:hAnsi="Times New Roman" w:cs="Times New Roman"/>
          <w:sz w:val="22"/>
          <w:szCs w:val="22"/>
        </w:rPr>
        <w:t>Руководитель</w:t>
      </w:r>
      <w:r w:rsidR="009030B1">
        <w:rPr>
          <w:rFonts w:ascii="Times New Roman" w:hAnsi="Times New Roman" w:cs="Times New Roman"/>
          <w:sz w:val="22"/>
          <w:szCs w:val="22"/>
        </w:rPr>
        <w:t xml:space="preserve"> </w:t>
      </w:r>
      <w:r w:rsidRPr="00C7494A">
        <w:rPr>
          <w:rFonts w:ascii="Times New Roman" w:hAnsi="Times New Roman" w:cs="Times New Roman"/>
          <w:sz w:val="22"/>
          <w:szCs w:val="22"/>
        </w:rPr>
        <w:t>(уполномоченное лицо)</w:t>
      </w:r>
    </w:p>
    <w:p w:rsidR="00A737BB" w:rsidRPr="00C7494A" w:rsidRDefault="00A737BB" w:rsidP="002A6C13">
      <w:pPr>
        <w:pStyle w:val="ConsPlusNonformat"/>
        <w:jc w:val="both"/>
        <w:rPr>
          <w:rFonts w:ascii="Times New Roman" w:hAnsi="Times New Roman" w:cs="Times New Roman"/>
          <w:sz w:val="22"/>
          <w:szCs w:val="22"/>
        </w:rPr>
      </w:pPr>
      <w:r w:rsidRPr="00C7494A">
        <w:rPr>
          <w:rFonts w:ascii="Times New Roman" w:hAnsi="Times New Roman" w:cs="Times New Roman"/>
          <w:sz w:val="22"/>
          <w:szCs w:val="22"/>
        </w:rPr>
        <w:t>Учреждения            ____________   ___________   _______________________</w:t>
      </w:r>
    </w:p>
    <w:p w:rsidR="00A737BB" w:rsidRPr="00C7494A" w:rsidRDefault="00A737BB" w:rsidP="002A6C13">
      <w:pPr>
        <w:pStyle w:val="ConsPlusNonformat"/>
        <w:jc w:val="both"/>
        <w:rPr>
          <w:rFonts w:ascii="Times New Roman" w:hAnsi="Times New Roman" w:cs="Times New Roman"/>
          <w:sz w:val="22"/>
          <w:szCs w:val="22"/>
        </w:rPr>
      </w:pPr>
      <w:r w:rsidRPr="00C7494A">
        <w:rPr>
          <w:rFonts w:ascii="Times New Roman" w:hAnsi="Times New Roman" w:cs="Times New Roman"/>
          <w:sz w:val="22"/>
          <w:szCs w:val="22"/>
        </w:rPr>
        <w:t xml:space="preserve">              </w:t>
      </w:r>
      <w:r w:rsidR="009030B1">
        <w:rPr>
          <w:rFonts w:ascii="Times New Roman" w:hAnsi="Times New Roman" w:cs="Times New Roman"/>
          <w:sz w:val="22"/>
          <w:szCs w:val="22"/>
        </w:rPr>
        <w:t xml:space="preserve">              </w:t>
      </w:r>
      <w:r w:rsidRPr="00C7494A">
        <w:rPr>
          <w:rFonts w:ascii="Times New Roman" w:hAnsi="Times New Roman" w:cs="Times New Roman"/>
          <w:sz w:val="22"/>
          <w:szCs w:val="22"/>
        </w:rPr>
        <w:t xml:space="preserve">         (должность)     (подпись)  </w:t>
      </w:r>
      <w:r w:rsidR="009030B1">
        <w:rPr>
          <w:rFonts w:ascii="Times New Roman" w:hAnsi="Times New Roman" w:cs="Times New Roman"/>
          <w:sz w:val="22"/>
          <w:szCs w:val="22"/>
        </w:rPr>
        <w:t xml:space="preserve">     </w:t>
      </w:r>
      <w:r w:rsidRPr="00C7494A">
        <w:rPr>
          <w:rFonts w:ascii="Times New Roman" w:hAnsi="Times New Roman" w:cs="Times New Roman"/>
          <w:sz w:val="22"/>
          <w:szCs w:val="22"/>
        </w:rPr>
        <w:t xml:space="preserve">  (расшифровка подписи)</w:t>
      </w:r>
    </w:p>
    <w:p w:rsidR="00A737BB" w:rsidRPr="00C7494A" w:rsidRDefault="00A737BB" w:rsidP="002A6C13">
      <w:pPr>
        <w:pStyle w:val="ConsPlusNonformat"/>
        <w:jc w:val="both"/>
        <w:rPr>
          <w:rFonts w:ascii="Times New Roman" w:hAnsi="Times New Roman" w:cs="Times New Roman"/>
          <w:sz w:val="22"/>
          <w:szCs w:val="22"/>
        </w:rPr>
      </w:pPr>
    </w:p>
    <w:p w:rsidR="00A737BB" w:rsidRPr="00C7494A" w:rsidRDefault="00A737BB" w:rsidP="002A6C13">
      <w:pPr>
        <w:pStyle w:val="ConsPlusNonformat"/>
        <w:jc w:val="both"/>
        <w:rPr>
          <w:rFonts w:ascii="Times New Roman" w:hAnsi="Times New Roman" w:cs="Times New Roman"/>
          <w:sz w:val="22"/>
          <w:szCs w:val="22"/>
        </w:rPr>
      </w:pPr>
      <w:r w:rsidRPr="00C7494A">
        <w:rPr>
          <w:rFonts w:ascii="Times New Roman" w:hAnsi="Times New Roman" w:cs="Times New Roman"/>
          <w:sz w:val="22"/>
          <w:szCs w:val="22"/>
        </w:rPr>
        <w:t>Исполнитель           ____________   ______________________   ____________</w:t>
      </w:r>
    </w:p>
    <w:p w:rsidR="00A737BB" w:rsidRPr="00C7494A" w:rsidRDefault="00A737BB" w:rsidP="002A6C13">
      <w:pPr>
        <w:pStyle w:val="ConsPlusNonformat"/>
        <w:jc w:val="both"/>
        <w:rPr>
          <w:rFonts w:ascii="Times New Roman" w:hAnsi="Times New Roman" w:cs="Times New Roman"/>
          <w:sz w:val="22"/>
          <w:szCs w:val="22"/>
        </w:rPr>
      </w:pPr>
      <w:r w:rsidRPr="00C7494A">
        <w:rPr>
          <w:rFonts w:ascii="Times New Roman" w:hAnsi="Times New Roman" w:cs="Times New Roman"/>
          <w:sz w:val="22"/>
          <w:szCs w:val="22"/>
        </w:rPr>
        <w:t xml:space="preserve">             </w:t>
      </w:r>
      <w:r w:rsidR="009030B1">
        <w:rPr>
          <w:rFonts w:ascii="Times New Roman" w:hAnsi="Times New Roman" w:cs="Times New Roman"/>
          <w:sz w:val="22"/>
          <w:szCs w:val="22"/>
        </w:rPr>
        <w:t xml:space="preserve">              </w:t>
      </w:r>
      <w:r w:rsidRPr="00C7494A">
        <w:rPr>
          <w:rFonts w:ascii="Times New Roman" w:hAnsi="Times New Roman" w:cs="Times New Roman"/>
          <w:sz w:val="22"/>
          <w:szCs w:val="22"/>
        </w:rPr>
        <w:t xml:space="preserve">          (должность)     (фамилия, инициалы)  </w:t>
      </w:r>
      <w:r w:rsidR="009030B1">
        <w:rPr>
          <w:rFonts w:ascii="Times New Roman" w:hAnsi="Times New Roman" w:cs="Times New Roman"/>
          <w:sz w:val="22"/>
          <w:szCs w:val="22"/>
        </w:rPr>
        <w:t xml:space="preserve">     </w:t>
      </w:r>
      <w:r w:rsidRPr="00C7494A">
        <w:rPr>
          <w:rFonts w:ascii="Times New Roman" w:hAnsi="Times New Roman" w:cs="Times New Roman"/>
          <w:sz w:val="22"/>
          <w:szCs w:val="22"/>
        </w:rPr>
        <w:t xml:space="preserve">   (телефон)</w:t>
      </w:r>
    </w:p>
    <w:p w:rsidR="00A737BB" w:rsidRPr="00C7494A" w:rsidRDefault="00EC2C46" w:rsidP="002A6C13">
      <w:pPr>
        <w:pStyle w:val="ConsPlusNonformat"/>
        <w:jc w:val="both"/>
        <w:rPr>
          <w:rFonts w:ascii="Times New Roman" w:hAnsi="Times New Roman" w:cs="Times New Roman"/>
          <w:sz w:val="22"/>
          <w:szCs w:val="22"/>
        </w:rPr>
      </w:pPr>
      <w:r w:rsidRPr="00C7494A">
        <w:rPr>
          <w:rFonts w:ascii="Times New Roman" w:hAnsi="Times New Roman" w:cs="Times New Roman"/>
          <w:sz w:val="22"/>
          <w:szCs w:val="22"/>
        </w:rPr>
        <w:t>«</w:t>
      </w:r>
      <w:r w:rsidR="00A737BB" w:rsidRPr="00C7494A">
        <w:rPr>
          <w:rFonts w:ascii="Times New Roman" w:hAnsi="Times New Roman" w:cs="Times New Roman"/>
          <w:sz w:val="22"/>
          <w:szCs w:val="22"/>
        </w:rPr>
        <w:t>___</w:t>
      </w:r>
      <w:r w:rsidRPr="00C7494A">
        <w:rPr>
          <w:rFonts w:ascii="Times New Roman" w:hAnsi="Times New Roman" w:cs="Times New Roman"/>
          <w:sz w:val="22"/>
          <w:szCs w:val="22"/>
        </w:rPr>
        <w:t>»</w:t>
      </w:r>
      <w:r w:rsidR="00A737BB" w:rsidRPr="00C7494A">
        <w:rPr>
          <w:rFonts w:ascii="Times New Roman" w:hAnsi="Times New Roman" w:cs="Times New Roman"/>
          <w:sz w:val="22"/>
          <w:szCs w:val="22"/>
        </w:rPr>
        <w:t xml:space="preserve"> _______________ 20___ г.</w:t>
      </w:r>
    </w:p>
    <w:p w:rsidR="00A737BB" w:rsidRDefault="00A737BB">
      <w:pPr>
        <w:pStyle w:val="ConsPlusNormal"/>
        <w:jc w:val="both"/>
      </w:pPr>
    </w:p>
    <w:p w:rsidR="00C7494A" w:rsidRDefault="00C7494A">
      <w:pPr>
        <w:pStyle w:val="ConsPlusNormal"/>
        <w:jc w:val="both"/>
        <w:sectPr w:rsidR="00C7494A" w:rsidSect="002A6C13">
          <w:headerReference w:type="default" r:id="rId30"/>
          <w:footerReference w:type="default" r:id="rId31"/>
          <w:pgSz w:w="16838" w:h="11906" w:orient="landscape"/>
          <w:pgMar w:top="1133" w:right="1440" w:bottom="566" w:left="1440" w:header="170" w:footer="0" w:gutter="0"/>
          <w:pgNumType w:start="1"/>
          <w:cols w:space="720"/>
          <w:noEndnote/>
          <w:titlePg/>
          <w:docGrid w:linePitch="299"/>
        </w:sectPr>
      </w:pPr>
    </w:p>
    <w:p w:rsidR="00A737BB" w:rsidRDefault="00A737BB" w:rsidP="00D56090">
      <w:pPr>
        <w:pStyle w:val="ConsPlusNormal"/>
        <w:ind w:left="9214"/>
        <w:jc w:val="center"/>
        <w:outlineLvl w:val="2"/>
      </w:pPr>
      <w:r>
        <w:lastRenderedPageBreak/>
        <w:t xml:space="preserve">Приложение </w:t>
      </w:r>
      <w:r w:rsidR="00D1652D">
        <w:t>№</w:t>
      </w:r>
      <w:r>
        <w:t xml:space="preserve"> 13</w:t>
      </w:r>
    </w:p>
    <w:p w:rsidR="00A737BB" w:rsidRDefault="00A737BB" w:rsidP="00D56090">
      <w:pPr>
        <w:pStyle w:val="ConsPlusNormal"/>
        <w:ind w:left="9214"/>
        <w:jc w:val="both"/>
      </w:pPr>
      <w:r>
        <w:t>к отчету о результатах деятельности</w:t>
      </w:r>
      <w:r w:rsidR="00D56090">
        <w:t xml:space="preserve"> </w:t>
      </w:r>
      <w:r>
        <w:t>государственного учреждения</w:t>
      </w:r>
      <w:r w:rsidR="00D56090">
        <w:t xml:space="preserve"> </w:t>
      </w:r>
      <w:r>
        <w:t>Чувашской Республики, находящегося в ведении</w:t>
      </w:r>
      <w:r w:rsidR="00D56090">
        <w:t xml:space="preserve"> </w:t>
      </w:r>
      <w:r w:rsidR="009F2607">
        <w:t>Министерства строительства, архитектуры и жилищно-коммунального хозяйства Чувашской Республики</w:t>
      </w:r>
      <w:r>
        <w:t>,</w:t>
      </w:r>
      <w:r w:rsidR="00D56090">
        <w:t xml:space="preserve"> </w:t>
      </w:r>
      <w:r>
        <w:t>и об использовании закрепленного за ним</w:t>
      </w:r>
      <w:r w:rsidR="00D56090">
        <w:t xml:space="preserve"> </w:t>
      </w:r>
      <w:r>
        <w:t>государственного имущества</w:t>
      </w:r>
    </w:p>
    <w:p w:rsidR="00A737BB" w:rsidRDefault="00A737BB" w:rsidP="00D56090">
      <w:pPr>
        <w:pStyle w:val="ConsPlusNormal"/>
        <w:ind w:left="9214"/>
        <w:jc w:val="both"/>
      </w:pPr>
    </w:p>
    <w:p w:rsidR="00A737BB" w:rsidRDefault="00A737BB">
      <w:pPr>
        <w:pStyle w:val="ConsPlusNormal"/>
        <w:jc w:val="center"/>
      </w:pPr>
      <w:bookmarkStart w:id="64" w:name="Par5703"/>
      <w:bookmarkEnd w:id="64"/>
      <w:r>
        <w:rPr>
          <w:b/>
          <w:bCs/>
        </w:rPr>
        <w:t>Сведения об особо ценном движимом имуществе</w:t>
      </w:r>
    </w:p>
    <w:p w:rsidR="00A737BB" w:rsidRDefault="00A737BB">
      <w:pPr>
        <w:pStyle w:val="ConsPlusNormal"/>
        <w:jc w:val="center"/>
      </w:pPr>
      <w:r>
        <w:rPr>
          <w:b/>
          <w:bCs/>
        </w:rPr>
        <w:t>(за исключением транспортных средств)</w:t>
      </w:r>
    </w:p>
    <w:p w:rsidR="00A737BB" w:rsidRDefault="00A737BB">
      <w:pPr>
        <w:pStyle w:val="ConsPlusNormal"/>
        <w:jc w:val="both"/>
      </w:pPr>
    </w:p>
    <w:tbl>
      <w:tblPr>
        <w:tblW w:w="14503" w:type="dxa"/>
        <w:tblLayout w:type="fixed"/>
        <w:tblCellMar>
          <w:top w:w="102" w:type="dxa"/>
          <w:left w:w="62" w:type="dxa"/>
          <w:bottom w:w="102" w:type="dxa"/>
          <w:right w:w="62" w:type="dxa"/>
        </w:tblCellMar>
        <w:tblLook w:val="0000" w:firstRow="0" w:lastRow="0" w:firstColumn="0" w:lastColumn="0" w:noHBand="0" w:noVBand="0"/>
      </w:tblPr>
      <w:tblGrid>
        <w:gridCol w:w="4598"/>
        <w:gridCol w:w="6746"/>
        <w:gridCol w:w="1759"/>
        <w:gridCol w:w="1400"/>
      </w:tblGrid>
      <w:tr w:rsidR="00A737BB" w:rsidRPr="00D56090" w:rsidTr="00D56090">
        <w:tc>
          <w:tcPr>
            <w:tcW w:w="4598" w:type="dxa"/>
          </w:tcPr>
          <w:p w:rsidR="00A737BB" w:rsidRPr="00D56090" w:rsidRDefault="00A737BB">
            <w:pPr>
              <w:pStyle w:val="ConsPlusNormal"/>
              <w:rPr>
                <w:sz w:val="22"/>
                <w:szCs w:val="22"/>
              </w:rPr>
            </w:pPr>
          </w:p>
        </w:tc>
        <w:tc>
          <w:tcPr>
            <w:tcW w:w="6746" w:type="dxa"/>
          </w:tcPr>
          <w:p w:rsidR="00A737BB" w:rsidRPr="00D56090" w:rsidRDefault="00A737BB">
            <w:pPr>
              <w:pStyle w:val="ConsPlusNormal"/>
              <w:jc w:val="center"/>
              <w:rPr>
                <w:sz w:val="22"/>
                <w:szCs w:val="22"/>
              </w:rPr>
            </w:pPr>
            <w:r w:rsidRPr="00D56090">
              <w:rPr>
                <w:sz w:val="22"/>
                <w:szCs w:val="22"/>
              </w:rPr>
              <w:t>на 1 ________ 20__ г.</w:t>
            </w:r>
          </w:p>
        </w:tc>
        <w:tc>
          <w:tcPr>
            <w:tcW w:w="1759" w:type="dxa"/>
            <w:tcBorders>
              <w:right w:val="single" w:sz="4" w:space="0" w:color="auto"/>
            </w:tcBorders>
          </w:tcPr>
          <w:p w:rsidR="00A737BB" w:rsidRPr="00D56090" w:rsidRDefault="00A737BB">
            <w:pPr>
              <w:pStyle w:val="ConsPlusNormal"/>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КОДЫ</w:t>
            </w:r>
          </w:p>
        </w:tc>
      </w:tr>
      <w:tr w:rsidR="00A737BB" w:rsidRPr="00D56090" w:rsidTr="00D56090">
        <w:tc>
          <w:tcPr>
            <w:tcW w:w="4598" w:type="dxa"/>
          </w:tcPr>
          <w:p w:rsidR="00A737BB" w:rsidRPr="00D56090" w:rsidRDefault="00A737BB">
            <w:pPr>
              <w:pStyle w:val="ConsPlusNormal"/>
              <w:rPr>
                <w:sz w:val="22"/>
                <w:szCs w:val="22"/>
              </w:rPr>
            </w:pPr>
          </w:p>
        </w:tc>
        <w:tc>
          <w:tcPr>
            <w:tcW w:w="6746" w:type="dxa"/>
          </w:tcPr>
          <w:p w:rsidR="00A737BB" w:rsidRPr="00D56090" w:rsidRDefault="00A737BB">
            <w:pPr>
              <w:pStyle w:val="ConsPlusNormal"/>
              <w:rPr>
                <w:sz w:val="22"/>
                <w:szCs w:val="22"/>
              </w:rPr>
            </w:pPr>
          </w:p>
        </w:tc>
        <w:tc>
          <w:tcPr>
            <w:tcW w:w="1759" w:type="dxa"/>
            <w:tcBorders>
              <w:right w:val="single" w:sz="4" w:space="0" w:color="auto"/>
            </w:tcBorders>
          </w:tcPr>
          <w:p w:rsidR="00A737BB" w:rsidRPr="00D56090" w:rsidRDefault="00A737BB">
            <w:pPr>
              <w:pStyle w:val="ConsPlusNormal"/>
              <w:jc w:val="right"/>
              <w:rPr>
                <w:sz w:val="22"/>
                <w:szCs w:val="22"/>
              </w:rPr>
            </w:pPr>
            <w:r w:rsidRPr="00D56090">
              <w:rPr>
                <w:sz w:val="22"/>
                <w:szCs w:val="22"/>
              </w:rPr>
              <w:t>Дата</w:t>
            </w: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4598" w:type="dxa"/>
          </w:tcPr>
          <w:p w:rsidR="00A737BB" w:rsidRPr="00D56090" w:rsidRDefault="00A737BB">
            <w:pPr>
              <w:pStyle w:val="ConsPlusNormal"/>
              <w:rPr>
                <w:sz w:val="22"/>
                <w:szCs w:val="22"/>
              </w:rPr>
            </w:pPr>
          </w:p>
        </w:tc>
        <w:tc>
          <w:tcPr>
            <w:tcW w:w="6746" w:type="dxa"/>
          </w:tcPr>
          <w:p w:rsidR="00A737BB" w:rsidRPr="00D56090" w:rsidRDefault="00A737BB">
            <w:pPr>
              <w:pStyle w:val="ConsPlusNormal"/>
              <w:rPr>
                <w:sz w:val="22"/>
                <w:szCs w:val="22"/>
              </w:rPr>
            </w:pPr>
          </w:p>
        </w:tc>
        <w:tc>
          <w:tcPr>
            <w:tcW w:w="1759" w:type="dxa"/>
            <w:tcBorders>
              <w:right w:val="single" w:sz="4" w:space="0" w:color="auto"/>
            </w:tcBorders>
          </w:tcPr>
          <w:p w:rsidR="00A737BB" w:rsidRPr="00D56090" w:rsidRDefault="00A737BB">
            <w:pPr>
              <w:pStyle w:val="ConsPlusNormal"/>
              <w:jc w:val="right"/>
              <w:rPr>
                <w:sz w:val="22"/>
                <w:szCs w:val="22"/>
              </w:rPr>
            </w:pPr>
            <w:r w:rsidRPr="00D56090">
              <w:rPr>
                <w:sz w:val="22"/>
                <w:szCs w:val="22"/>
              </w:rPr>
              <w:t>по Сводному реестру</w:t>
            </w: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4598" w:type="dxa"/>
          </w:tcPr>
          <w:p w:rsidR="00A737BB" w:rsidRPr="00D56090" w:rsidRDefault="00A737BB">
            <w:pPr>
              <w:pStyle w:val="ConsPlusNormal"/>
              <w:rPr>
                <w:sz w:val="22"/>
                <w:szCs w:val="22"/>
              </w:rPr>
            </w:pPr>
          </w:p>
        </w:tc>
        <w:tc>
          <w:tcPr>
            <w:tcW w:w="6746" w:type="dxa"/>
          </w:tcPr>
          <w:p w:rsidR="00A737BB" w:rsidRPr="00D56090" w:rsidRDefault="00A737BB">
            <w:pPr>
              <w:pStyle w:val="ConsPlusNormal"/>
              <w:rPr>
                <w:sz w:val="22"/>
                <w:szCs w:val="22"/>
              </w:rPr>
            </w:pPr>
          </w:p>
        </w:tc>
        <w:tc>
          <w:tcPr>
            <w:tcW w:w="1759" w:type="dxa"/>
            <w:tcBorders>
              <w:right w:val="single" w:sz="4" w:space="0" w:color="auto"/>
            </w:tcBorders>
          </w:tcPr>
          <w:p w:rsidR="00A737BB" w:rsidRPr="00D56090" w:rsidRDefault="00A737BB">
            <w:pPr>
              <w:pStyle w:val="ConsPlusNormal"/>
              <w:jc w:val="right"/>
              <w:rPr>
                <w:sz w:val="22"/>
                <w:szCs w:val="22"/>
              </w:rPr>
            </w:pPr>
            <w:r w:rsidRPr="00D56090">
              <w:rPr>
                <w:sz w:val="22"/>
                <w:szCs w:val="22"/>
              </w:rPr>
              <w:t>ИНН</w:t>
            </w: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4598" w:type="dxa"/>
          </w:tcPr>
          <w:p w:rsidR="00A737BB" w:rsidRPr="00D56090" w:rsidRDefault="00A737BB">
            <w:pPr>
              <w:pStyle w:val="ConsPlusNormal"/>
              <w:rPr>
                <w:sz w:val="22"/>
                <w:szCs w:val="22"/>
              </w:rPr>
            </w:pPr>
            <w:r w:rsidRPr="00D56090">
              <w:rPr>
                <w:sz w:val="22"/>
                <w:szCs w:val="22"/>
              </w:rPr>
              <w:t>Учреждение</w:t>
            </w:r>
          </w:p>
        </w:tc>
        <w:tc>
          <w:tcPr>
            <w:tcW w:w="6746" w:type="dxa"/>
            <w:tcBorders>
              <w:bottom w:val="single" w:sz="4" w:space="0" w:color="auto"/>
            </w:tcBorders>
          </w:tcPr>
          <w:p w:rsidR="00A737BB" w:rsidRPr="00D56090" w:rsidRDefault="00A737BB">
            <w:pPr>
              <w:pStyle w:val="ConsPlusNormal"/>
              <w:rPr>
                <w:sz w:val="22"/>
                <w:szCs w:val="22"/>
              </w:rPr>
            </w:pPr>
          </w:p>
        </w:tc>
        <w:tc>
          <w:tcPr>
            <w:tcW w:w="1759" w:type="dxa"/>
            <w:tcBorders>
              <w:right w:val="single" w:sz="4" w:space="0" w:color="auto"/>
            </w:tcBorders>
          </w:tcPr>
          <w:p w:rsidR="00A737BB" w:rsidRPr="00D56090" w:rsidRDefault="00A737BB">
            <w:pPr>
              <w:pStyle w:val="ConsPlusNormal"/>
              <w:jc w:val="right"/>
              <w:rPr>
                <w:sz w:val="22"/>
                <w:szCs w:val="22"/>
              </w:rPr>
            </w:pPr>
            <w:r w:rsidRPr="00D56090">
              <w:rPr>
                <w:sz w:val="22"/>
                <w:szCs w:val="22"/>
              </w:rPr>
              <w:t>КПП</w:t>
            </w: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4598" w:type="dxa"/>
          </w:tcPr>
          <w:p w:rsidR="00A737BB" w:rsidRPr="00D56090" w:rsidRDefault="00A737BB">
            <w:pPr>
              <w:pStyle w:val="ConsPlusNormal"/>
              <w:rPr>
                <w:sz w:val="22"/>
                <w:szCs w:val="22"/>
              </w:rPr>
            </w:pPr>
            <w:r w:rsidRPr="00D56090">
              <w:rPr>
                <w:sz w:val="22"/>
                <w:szCs w:val="22"/>
              </w:rPr>
              <w:t>Орган, осуществляющий функции и полномочия учредителя</w:t>
            </w:r>
          </w:p>
        </w:tc>
        <w:tc>
          <w:tcPr>
            <w:tcW w:w="6746" w:type="dxa"/>
            <w:tcBorders>
              <w:top w:val="single" w:sz="4" w:space="0" w:color="auto"/>
              <w:bottom w:val="single" w:sz="4" w:space="0" w:color="auto"/>
            </w:tcBorders>
          </w:tcPr>
          <w:p w:rsidR="00A737BB" w:rsidRPr="00D56090" w:rsidRDefault="00A737BB">
            <w:pPr>
              <w:pStyle w:val="ConsPlusNormal"/>
              <w:rPr>
                <w:sz w:val="22"/>
                <w:szCs w:val="22"/>
              </w:rPr>
            </w:pPr>
          </w:p>
        </w:tc>
        <w:tc>
          <w:tcPr>
            <w:tcW w:w="1759" w:type="dxa"/>
            <w:tcBorders>
              <w:right w:val="single" w:sz="4" w:space="0" w:color="auto"/>
            </w:tcBorders>
          </w:tcPr>
          <w:p w:rsidR="00A737BB" w:rsidRPr="00D56090" w:rsidRDefault="00A737BB">
            <w:pPr>
              <w:pStyle w:val="ConsPlusNormal"/>
              <w:jc w:val="right"/>
              <w:rPr>
                <w:sz w:val="22"/>
                <w:szCs w:val="22"/>
              </w:rPr>
            </w:pPr>
            <w:r w:rsidRPr="00D56090">
              <w:rPr>
                <w:sz w:val="22"/>
                <w:szCs w:val="22"/>
              </w:rPr>
              <w:t>глава по БК</w:t>
            </w: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4598" w:type="dxa"/>
          </w:tcPr>
          <w:p w:rsidR="00A737BB" w:rsidRPr="00D56090" w:rsidRDefault="00A737BB">
            <w:pPr>
              <w:pStyle w:val="ConsPlusNormal"/>
              <w:rPr>
                <w:sz w:val="22"/>
                <w:szCs w:val="22"/>
              </w:rPr>
            </w:pPr>
            <w:r w:rsidRPr="00D56090">
              <w:rPr>
                <w:sz w:val="22"/>
                <w:szCs w:val="22"/>
              </w:rPr>
              <w:t>Публично-правовое образование</w:t>
            </w:r>
          </w:p>
        </w:tc>
        <w:tc>
          <w:tcPr>
            <w:tcW w:w="6746" w:type="dxa"/>
            <w:tcBorders>
              <w:top w:val="single" w:sz="4" w:space="0" w:color="auto"/>
              <w:bottom w:val="single" w:sz="4" w:space="0" w:color="auto"/>
            </w:tcBorders>
          </w:tcPr>
          <w:p w:rsidR="00A737BB" w:rsidRPr="00D56090" w:rsidRDefault="00A737BB">
            <w:pPr>
              <w:pStyle w:val="ConsPlusNormal"/>
              <w:rPr>
                <w:sz w:val="22"/>
                <w:szCs w:val="22"/>
              </w:rPr>
            </w:pPr>
          </w:p>
        </w:tc>
        <w:tc>
          <w:tcPr>
            <w:tcW w:w="1759" w:type="dxa"/>
            <w:tcBorders>
              <w:right w:val="single" w:sz="4" w:space="0" w:color="auto"/>
            </w:tcBorders>
          </w:tcPr>
          <w:p w:rsidR="00A737BB" w:rsidRPr="00D56090" w:rsidRDefault="00A737BB">
            <w:pPr>
              <w:pStyle w:val="ConsPlusNormal"/>
              <w:jc w:val="right"/>
              <w:rPr>
                <w:sz w:val="22"/>
                <w:szCs w:val="22"/>
              </w:rPr>
            </w:pPr>
            <w:r w:rsidRPr="00D56090">
              <w:rPr>
                <w:sz w:val="22"/>
                <w:szCs w:val="22"/>
              </w:rPr>
              <w:t>по ОКТМО</w:t>
            </w: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4598" w:type="dxa"/>
          </w:tcPr>
          <w:p w:rsidR="00A737BB" w:rsidRPr="00D56090" w:rsidRDefault="00A737BB">
            <w:pPr>
              <w:pStyle w:val="ConsPlusNormal"/>
              <w:rPr>
                <w:sz w:val="22"/>
                <w:szCs w:val="22"/>
              </w:rPr>
            </w:pPr>
            <w:r w:rsidRPr="00D56090">
              <w:rPr>
                <w:sz w:val="22"/>
                <w:szCs w:val="22"/>
              </w:rPr>
              <w:t>Периодичность: годовая</w:t>
            </w:r>
          </w:p>
        </w:tc>
        <w:tc>
          <w:tcPr>
            <w:tcW w:w="6746" w:type="dxa"/>
            <w:tcBorders>
              <w:top w:val="single" w:sz="4" w:space="0" w:color="auto"/>
            </w:tcBorders>
          </w:tcPr>
          <w:p w:rsidR="00A737BB" w:rsidRPr="00D56090" w:rsidRDefault="00A737BB">
            <w:pPr>
              <w:pStyle w:val="ConsPlusNormal"/>
              <w:rPr>
                <w:sz w:val="22"/>
                <w:szCs w:val="22"/>
              </w:rPr>
            </w:pPr>
          </w:p>
        </w:tc>
        <w:tc>
          <w:tcPr>
            <w:tcW w:w="1759" w:type="dxa"/>
            <w:tcBorders>
              <w:right w:val="single" w:sz="4" w:space="0" w:color="auto"/>
            </w:tcBorders>
          </w:tcPr>
          <w:p w:rsidR="00A737BB" w:rsidRPr="00D56090" w:rsidRDefault="00A737BB">
            <w:pPr>
              <w:pStyle w:val="ConsPlusNormal"/>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bl>
    <w:p w:rsidR="00A737BB" w:rsidRPr="00D56090" w:rsidRDefault="00A737BB">
      <w:pPr>
        <w:pStyle w:val="ConsPlusNormal"/>
        <w:jc w:val="both"/>
        <w:rPr>
          <w:sz w:val="22"/>
          <w:szCs w:val="22"/>
        </w:rPr>
      </w:pPr>
    </w:p>
    <w:p w:rsidR="00A737BB" w:rsidRPr="00D56090" w:rsidRDefault="00A737BB">
      <w:pPr>
        <w:pStyle w:val="ConsPlusNormal"/>
        <w:jc w:val="center"/>
        <w:outlineLvl w:val="3"/>
        <w:rPr>
          <w:sz w:val="22"/>
          <w:szCs w:val="22"/>
        </w:rPr>
      </w:pPr>
      <w:r w:rsidRPr="00D56090">
        <w:rPr>
          <w:b/>
          <w:bCs/>
          <w:sz w:val="22"/>
          <w:szCs w:val="22"/>
        </w:rPr>
        <w:t>Раздел 1. Сведения о наличии, состоянии</w:t>
      </w:r>
    </w:p>
    <w:p w:rsidR="00A737BB" w:rsidRPr="00D56090" w:rsidRDefault="00A737BB">
      <w:pPr>
        <w:pStyle w:val="ConsPlusNormal"/>
        <w:jc w:val="center"/>
        <w:rPr>
          <w:sz w:val="22"/>
          <w:szCs w:val="22"/>
        </w:rPr>
      </w:pPr>
      <w:r w:rsidRPr="00D56090">
        <w:rPr>
          <w:b/>
          <w:bCs/>
          <w:sz w:val="22"/>
          <w:szCs w:val="22"/>
        </w:rPr>
        <w:t>и использовании особо ценного движимого имущества</w:t>
      </w:r>
    </w:p>
    <w:p w:rsidR="00A737BB" w:rsidRPr="00D56090" w:rsidRDefault="00A737BB">
      <w:pPr>
        <w:pStyle w:val="ConsPlusNormal"/>
        <w:jc w:val="both"/>
        <w:rPr>
          <w:sz w:val="22"/>
          <w:szCs w:val="22"/>
        </w:rPr>
      </w:pPr>
    </w:p>
    <w:tbl>
      <w:tblPr>
        <w:tblW w:w="14544" w:type="dxa"/>
        <w:tblLayout w:type="fixed"/>
        <w:tblCellMar>
          <w:top w:w="102" w:type="dxa"/>
          <w:left w:w="62" w:type="dxa"/>
          <w:bottom w:w="102" w:type="dxa"/>
          <w:right w:w="62" w:type="dxa"/>
        </w:tblCellMar>
        <w:tblLook w:val="0000" w:firstRow="0" w:lastRow="0" w:firstColumn="0" w:lastColumn="0" w:noHBand="0" w:noVBand="0"/>
      </w:tblPr>
      <w:tblGrid>
        <w:gridCol w:w="5165"/>
        <w:gridCol w:w="840"/>
        <w:gridCol w:w="840"/>
        <w:gridCol w:w="1077"/>
        <w:gridCol w:w="840"/>
        <w:gridCol w:w="1020"/>
        <w:gridCol w:w="1134"/>
        <w:gridCol w:w="1020"/>
        <w:gridCol w:w="964"/>
        <w:gridCol w:w="1644"/>
      </w:tblGrid>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Наименование показателя (группа основных средств)</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Код строки</w:t>
            </w:r>
          </w:p>
        </w:tc>
        <w:tc>
          <w:tcPr>
            <w:tcW w:w="8539" w:type="dxa"/>
            <w:gridSpan w:val="8"/>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Наличие движимого имущества на конец отчетного периода</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всего</w:t>
            </w:r>
          </w:p>
        </w:tc>
        <w:tc>
          <w:tcPr>
            <w:tcW w:w="7699" w:type="dxa"/>
            <w:gridSpan w:val="7"/>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 том числе:</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1077"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используе</w:t>
            </w:r>
            <w:r w:rsidRPr="00D56090">
              <w:rPr>
                <w:sz w:val="22"/>
                <w:szCs w:val="22"/>
              </w:rPr>
              <w:lastRenderedPageBreak/>
              <w:t>тся учреждением</w:t>
            </w:r>
          </w:p>
        </w:tc>
        <w:tc>
          <w:tcPr>
            <w:tcW w:w="2994" w:type="dxa"/>
            <w:gridSpan w:val="3"/>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lastRenderedPageBreak/>
              <w:t>передано в пользование</w:t>
            </w:r>
          </w:p>
        </w:tc>
        <w:tc>
          <w:tcPr>
            <w:tcW w:w="3628" w:type="dxa"/>
            <w:gridSpan w:val="3"/>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не используется</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всего</w:t>
            </w:r>
          </w:p>
        </w:tc>
        <w:tc>
          <w:tcPr>
            <w:tcW w:w="2154"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 том числе:</w:t>
            </w:r>
          </w:p>
        </w:tc>
        <w:tc>
          <w:tcPr>
            <w:tcW w:w="102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требует ремонта</w:t>
            </w:r>
          </w:p>
        </w:tc>
        <w:tc>
          <w:tcPr>
            <w:tcW w:w="2608"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физически и морально изношено, ожидает согласования, списания</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1077"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 аренду</w:t>
            </w: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безвозмездно</w:t>
            </w:r>
          </w:p>
        </w:tc>
        <w:tc>
          <w:tcPr>
            <w:tcW w:w="102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всего</w:t>
            </w: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из них требует замены</w:t>
            </w: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w:t>
            </w: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5</w:t>
            </w: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7</w:t>
            </w: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8</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9</w:t>
            </w: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10</w:t>
            </w: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Нежилые помещения, здания и сооружения, не отнесенные к недвижимому имуществу</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1000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1110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1200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Машины и оборудование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2000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2110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2200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Хозяйственный и производственный инвентарь, всего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3000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lastRenderedPageBreak/>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3110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3200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Прочие основные средства, всего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4000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4110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4200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9000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7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bl>
    <w:p w:rsidR="00A737BB" w:rsidRPr="00D56090" w:rsidRDefault="00A737BB">
      <w:pPr>
        <w:pStyle w:val="ConsPlusNormal"/>
        <w:jc w:val="both"/>
        <w:rPr>
          <w:sz w:val="22"/>
          <w:szCs w:val="22"/>
        </w:rPr>
      </w:pPr>
    </w:p>
    <w:tbl>
      <w:tblPr>
        <w:tblW w:w="14566" w:type="dxa"/>
        <w:tblLayout w:type="fixed"/>
        <w:tblCellMar>
          <w:top w:w="102" w:type="dxa"/>
          <w:left w:w="62" w:type="dxa"/>
          <w:bottom w:w="102" w:type="dxa"/>
          <w:right w:w="62" w:type="dxa"/>
        </w:tblCellMar>
        <w:tblLook w:val="0000" w:firstRow="0" w:lastRow="0" w:firstColumn="0" w:lastColumn="0" w:noHBand="0" w:noVBand="0"/>
      </w:tblPr>
      <w:tblGrid>
        <w:gridCol w:w="5165"/>
        <w:gridCol w:w="840"/>
        <w:gridCol w:w="794"/>
        <w:gridCol w:w="737"/>
        <w:gridCol w:w="737"/>
        <w:gridCol w:w="737"/>
        <w:gridCol w:w="680"/>
        <w:gridCol w:w="737"/>
        <w:gridCol w:w="624"/>
        <w:gridCol w:w="737"/>
        <w:gridCol w:w="624"/>
        <w:gridCol w:w="737"/>
        <w:gridCol w:w="680"/>
        <w:gridCol w:w="737"/>
      </w:tblGrid>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Наименование показателя (группа основных средств)</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Код строки</w:t>
            </w:r>
          </w:p>
        </w:tc>
        <w:tc>
          <w:tcPr>
            <w:tcW w:w="8561" w:type="dxa"/>
            <w:gridSpan w:val="1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 xml:space="preserve">Фактический срок использования </w:t>
            </w:r>
            <w:hyperlink w:anchor="Par6503" w:tooltip="&lt;29&gt; Срок использования имущества считается начиная с 1-го числа месяца, следующего за месяцем принятия его к бухгалтерскому учету." w:history="1">
              <w:r w:rsidRPr="00D56090">
                <w:rPr>
                  <w:color w:val="0000FF"/>
                  <w:sz w:val="22"/>
                  <w:szCs w:val="22"/>
                </w:rPr>
                <w:t>&lt;29&gt;</w:t>
              </w:r>
            </w:hyperlink>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1531"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121 месяца и более</w:t>
            </w:r>
          </w:p>
        </w:tc>
        <w:tc>
          <w:tcPr>
            <w:tcW w:w="1474"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85 до 120 месяцев</w:t>
            </w:r>
          </w:p>
        </w:tc>
        <w:tc>
          <w:tcPr>
            <w:tcW w:w="1417"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61 до 84 месяцев</w:t>
            </w:r>
          </w:p>
        </w:tc>
        <w:tc>
          <w:tcPr>
            <w:tcW w:w="1361"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37 до 60 месяцев</w:t>
            </w:r>
          </w:p>
        </w:tc>
        <w:tc>
          <w:tcPr>
            <w:tcW w:w="1361"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13 до 36 месяцев</w:t>
            </w:r>
          </w:p>
        </w:tc>
        <w:tc>
          <w:tcPr>
            <w:tcW w:w="1417" w:type="dxa"/>
            <w:gridSpan w:val="2"/>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менее 12 месяцев</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количество, ед.</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балансовая стоимость, руб.</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количество, ед.</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балансовая стоимость, руб.</w:t>
            </w: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количество, ед.</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балансовая стоимость, руб.</w:t>
            </w: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количество, ед.</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балансовая стоимость, руб.</w:t>
            </w: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количество, ед.</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балансовая стоимость, руб.</w:t>
            </w: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количество, ед.</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балансовая стоимость, руб.</w:t>
            </w: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12</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13</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14</w:t>
            </w: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15</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16</w:t>
            </w: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17</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18</w:t>
            </w: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19</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20</w:t>
            </w: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22</w:t>
            </w: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lastRenderedPageBreak/>
              <w:t>Нежилые помещения, здания и сооружения,</w:t>
            </w:r>
          </w:p>
          <w:p w:rsidR="00A737BB" w:rsidRPr="00D56090" w:rsidRDefault="00A737BB">
            <w:pPr>
              <w:pStyle w:val="ConsPlusNormal"/>
              <w:rPr>
                <w:sz w:val="22"/>
                <w:szCs w:val="22"/>
              </w:rPr>
            </w:pPr>
            <w:r w:rsidRPr="00D56090">
              <w:rPr>
                <w:sz w:val="22"/>
                <w:szCs w:val="22"/>
              </w:rPr>
              <w:t>не отнесенные к недвижимому имуществу</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1000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1110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1200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Машины и оборудование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2000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2110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2200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Хозяйственный и производственный инвентарь, всего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3000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3110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lastRenderedPageBreak/>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3200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Прочие основные средства, всего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4000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4110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4200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right w:val="single" w:sz="4" w:space="0" w:color="auto"/>
            </w:tcBorders>
          </w:tcPr>
          <w:p w:rsidR="00A737BB" w:rsidRPr="00D56090" w:rsidRDefault="00A737BB">
            <w:pPr>
              <w:pStyle w:val="ConsPlusNormal"/>
              <w:jc w:val="right"/>
              <w:rPr>
                <w:sz w:val="22"/>
                <w:szCs w:val="22"/>
              </w:rPr>
            </w:pPr>
            <w:r w:rsidRPr="00D56090">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9000</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68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bl>
    <w:p w:rsidR="00A737BB" w:rsidRPr="00D56090" w:rsidRDefault="00A737BB">
      <w:pPr>
        <w:pStyle w:val="ConsPlusNormal"/>
        <w:spacing w:before="240"/>
        <w:ind w:firstLine="540"/>
        <w:jc w:val="both"/>
        <w:rPr>
          <w:sz w:val="22"/>
          <w:szCs w:val="22"/>
        </w:rPr>
      </w:pPr>
      <w:bookmarkStart w:id="65" w:name="Par6503"/>
      <w:bookmarkEnd w:id="65"/>
      <w:r w:rsidRPr="00D56090">
        <w:rPr>
          <w:sz w:val="22"/>
          <w:szCs w:val="22"/>
        </w:rPr>
        <w:t>&lt;29&gt; Срок использования имущества считается начиная с 1-го числа месяца, следующего за месяцем принятия его к бухгалтерскому учету.</w:t>
      </w:r>
    </w:p>
    <w:p w:rsidR="00A737BB" w:rsidRPr="00D56090" w:rsidRDefault="00A737BB">
      <w:pPr>
        <w:pStyle w:val="ConsPlusNormal"/>
        <w:jc w:val="both"/>
        <w:rPr>
          <w:sz w:val="22"/>
          <w:szCs w:val="22"/>
        </w:rPr>
      </w:pPr>
    </w:p>
    <w:tbl>
      <w:tblPr>
        <w:tblW w:w="14552" w:type="dxa"/>
        <w:tblLayout w:type="fixed"/>
        <w:tblCellMar>
          <w:top w:w="102" w:type="dxa"/>
          <w:left w:w="62" w:type="dxa"/>
          <w:bottom w:w="102" w:type="dxa"/>
          <w:right w:w="62" w:type="dxa"/>
        </w:tblCellMar>
        <w:tblLook w:val="0000" w:firstRow="0" w:lastRow="0" w:firstColumn="0" w:lastColumn="0" w:noHBand="0" w:noVBand="0"/>
      </w:tblPr>
      <w:tblGrid>
        <w:gridCol w:w="5165"/>
        <w:gridCol w:w="840"/>
        <w:gridCol w:w="737"/>
        <w:gridCol w:w="770"/>
        <w:gridCol w:w="770"/>
        <w:gridCol w:w="770"/>
        <w:gridCol w:w="770"/>
        <w:gridCol w:w="770"/>
        <w:gridCol w:w="770"/>
        <w:gridCol w:w="770"/>
        <w:gridCol w:w="850"/>
        <w:gridCol w:w="776"/>
        <w:gridCol w:w="794"/>
      </w:tblGrid>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Наименование показателя (группа основных средств)</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Код строки</w:t>
            </w:r>
          </w:p>
        </w:tc>
        <w:tc>
          <w:tcPr>
            <w:tcW w:w="8547" w:type="dxa"/>
            <w:gridSpan w:val="11"/>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Остаточная стоимость объектов особо ценного движимого имущества, в том числе с оставшимся сроком полезного использования</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менее 12 месяцев</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12 до 24 месяцев</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25 до 36 месяцев</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37 до 48 месяцев</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49 до 60 месяцев</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61 до 72 месяцев</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73 до 84 месяцев</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85 до 96 месяцев</w:t>
            </w: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97 до 108 месяцев</w:t>
            </w: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109 до 120 месяцев</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от 121 месяца и более</w:t>
            </w: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23</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24</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25</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26</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27</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28</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29</w:t>
            </w: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w:t>
            </w: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32</w:t>
            </w: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33</w:t>
            </w: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Нежилые помещения, здания и сооружения, не отнесенные к недвижимому имуществу</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1000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 xml:space="preserve">для оказания услуг (выполнения работ) в рамках </w:t>
            </w:r>
            <w:r w:rsidRPr="00D56090">
              <w:rPr>
                <w:sz w:val="22"/>
                <w:szCs w:val="22"/>
              </w:rPr>
              <w:lastRenderedPageBreak/>
              <w:t>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lastRenderedPageBreak/>
              <w:t>1110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1200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Машины и оборудование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2000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2110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2200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Хозяйственный и производственный</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3000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инвентарь</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3110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3200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Прочие основные средства</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4000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lastRenderedPageBreak/>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4110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4200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right w:val="single" w:sz="4" w:space="0" w:color="auto"/>
            </w:tcBorders>
          </w:tcPr>
          <w:p w:rsidR="00A737BB" w:rsidRPr="00D56090" w:rsidRDefault="00A737BB">
            <w:pPr>
              <w:pStyle w:val="ConsPlusNormal"/>
              <w:jc w:val="right"/>
              <w:rPr>
                <w:sz w:val="22"/>
                <w:szCs w:val="22"/>
              </w:rPr>
            </w:pPr>
            <w:r w:rsidRPr="00D56090">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9000</w:t>
            </w:r>
          </w:p>
        </w:tc>
        <w:tc>
          <w:tcPr>
            <w:tcW w:w="737"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76"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79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bl>
    <w:p w:rsidR="00A737BB" w:rsidRPr="00D56090" w:rsidRDefault="00A737BB">
      <w:pPr>
        <w:pStyle w:val="ConsPlusNormal"/>
        <w:jc w:val="both"/>
        <w:rPr>
          <w:sz w:val="22"/>
          <w:szCs w:val="22"/>
        </w:rPr>
      </w:pPr>
    </w:p>
    <w:p w:rsidR="00A737BB" w:rsidRPr="00D56090" w:rsidRDefault="00A737BB">
      <w:pPr>
        <w:pStyle w:val="ConsPlusNormal"/>
        <w:jc w:val="center"/>
        <w:outlineLvl w:val="3"/>
        <w:rPr>
          <w:sz w:val="22"/>
          <w:szCs w:val="22"/>
        </w:rPr>
      </w:pPr>
      <w:r w:rsidRPr="00D56090">
        <w:rPr>
          <w:b/>
          <w:bCs/>
          <w:sz w:val="22"/>
          <w:szCs w:val="22"/>
        </w:rPr>
        <w:t>Раздел 2. Сведения о расходах на содержание</w:t>
      </w:r>
    </w:p>
    <w:p w:rsidR="00A737BB" w:rsidRPr="00D56090" w:rsidRDefault="00A737BB">
      <w:pPr>
        <w:pStyle w:val="ConsPlusNormal"/>
        <w:jc w:val="center"/>
        <w:rPr>
          <w:sz w:val="22"/>
          <w:szCs w:val="22"/>
        </w:rPr>
      </w:pPr>
      <w:r w:rsidRPr="00D56090">
        <w:rPr>
          <w:b/>
          <w:bCs/>
          <w:sz w:val="22"/>
          <w:szCs w:val="22"/>
        </w:rPr>
        <w:t>особо ценного движимого имущества</w:t>
      </w:r>
    </w:p>
    <w:p w:rsidR="00A737BB" w:rsidRPr="00D56090" w:rsidRDefault="00A737BB">
      <w:pPr>
        <w:pStyle w:val="ConsPlusNormal"/>
        <w:jc w:val="both"/>
        <w:rPr>
          <w:sz w:val="22"/>
          <w:szCs w:val="22"/>
        </w:rPr>
      </w:pPr>
    </w:p>
    <w:tbl>
      <w:tblPr>
        <w:tblW w:w="14570" w:type="dxa"/>
        <w:tblLayout w:type="fixed"/>
        <w:tblCellMar>
          <w:top w:w="102" w:type="dxa"/>
          <w:left w:w="62" w:type="dxa"/>
          <w:bottom w:w="102" w:type="dxa"/>
          <w:right w:w="62" w:type="dxa"/>
        </w:tblCellMar>
        <w:tblLook w:val="0000" w:firstRow="0" w:lastRow="0" w:firstColumn="0" w:lastColumn="0" w:noHBand="0" w:noVBand="0"/>
      </w:tblPr>
      <w:tblGrid>
        <w:gridCol w:w="5165"/>
        <w:gridCol w:w="840"/>
        <w:gridCol w:w="964"/>
        <w:gridCol w:w="1361"/>
        <w:gridCol w:w="1020"/>
        <w:gridCol w:w="840"/>
        <w:gridCol w:w="840"/>
        <w:gridCol w:w="1020"/>
        <w:gridCol w:w="840"/>
        <w:gridCol w:w="840"/>
        <w:gridCol w:w="840"/>
      </w:tblGrid>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Наименование показателя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Код строки</w:t>
            </w:r>
          </w:p>
        </w:tc>
        <w:tc>
          <w:tcPr>
            <w:tcW w:w="964"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Всего за отчетный период</w:t>
            </w:r>
          </w:p>
        </w:tc>
        <w:tc>
          <w:tcPr>
            <w:tcW w:w="7601" w:type="dxa"/>
            <w:gridSpan w:val="8"/>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Расходы на содержание особо ценного движимого имущества</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964"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7601" w:type="dxa"/>
            <w:gridSpan w:val="8"/>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в том числе:</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964"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4061" w:type="dxa"/>
            <w:gridSpan w:val="4"/>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на текущее обслуживание</w:t>
            </w:r>
          </w:p>
        </w:tc>
        <w:tc>
          <w:tcPr>
            <w:tcW w:w="102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капитальный ремонт, включая приобретение запасных частей</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на уплату налогов</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заработная плата обслуживающего персонала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иные расходы</w:t>
            </w: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964"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расходы на периодическое техническое (профилактическое) обслуживание</w:t>
            </w: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расходы на текущий ремонт, включая приобретение запасных частей</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расходы на обязательное страхование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расходы на добровольное страхование</w:t>
            </w:r>
          </w:p>
        </w:tc>
        <w:tc>
          <w:tcPr>
            <w:tcW w:w="102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w:t>
            </w: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w:t>
            </w: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5</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7</w:t>
            </w: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8</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w:t>
            </w: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Нежилые помещения, здания и сооружения, не отнесенные к недвижимому имуществу</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1000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lastRenderedPageBreak/>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lastRenderedPageBreak/>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1110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1200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Машины и оборудование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2000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2110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2200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Хозяйственный и производственный инвентарь</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3000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3110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3200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Прочие основные средства</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4000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в том числе:</w:t>
            </w:r>
          </w:p>
          <w:p w:rsidR="00A737BB" w:rsidRPr="00D56090" w:rsidRDefault="00A737BB">
            <w:pPr>
              <w:pStyle w:val="ConsPlusNormal"/>
              <w:rPr>
                <w:sz w:val="22"/>
                <w:szCs w:val="22"/>
              </w:rPr>
            </w:pPr>
            <w:r w:rsidRPr="00D56090">
              <w:rPr>
                <w:sz w:val="22"/>
                <w:szCs w:val="22"/>
              </w:rPr>
              <w:lastRenderedPageBreak/>
              <w:t>для основной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val="restart"/>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lastRenderedPageBreak/>
              <w:t>из них:</w:t>
            </w:r>
          </w:p>
          <w:p w:rsidR="00A737BB" w:rsidRPr="00D56090" w:rsidRDefault="00A737BB">
            <w:pPr>
              <w:pStyle w:val="ConsPlusNormal"/>
              <w:rPr>
                <w:sz w:val="22"/>
                <w:szCs w:val="22"/>
              </w:rPr>
            </w:pPr>
            <w:r w:rsidRPr="00D56090">
              <w:rPr>
                <w:sz w:val="22"/>
                <w:szCs w:val="22"/>
              </w:rPr>
              <w:t>для оказания услуг (выполнения работ) в рамках утвержденного государственного задания</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vMerge/>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4110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для иной деятельности</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4200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r w:rsidR="00A737BB" w:rsidRPr="00D56090" w:rsidTr="00D56090">
        <w:tc>
          <w:tcPr>
            <w:tcW w:w="5165"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r w:rsidRPr="00D56090">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jc w:val="center"/>
              <w:rPr>
                <w:sz w:val="22"/>
                <w:szCs w:val="22"/>
              </w:rPr>
            </w:pPr>
            <w:r w:rsidRPr="00D56090">
              <w:rPr>
                <w:sz w:val="22"/>
                <w:szCs w:val="22"/>
              </w:rPr>
              <w:t>9000</w:t>
            </w:r>
          </w:p>
        </w:tc>
        <w:tc>
          <w:tcPr>
            <w:tcW w:w="964"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D56090" w:rsidRDefault="00A737BB">
            <w:pPr>
              <w:pStyle w:val="ConsPlusNormal"/>
              <w:rPr>
                <w:sz w:val="22"/>
                <w:szCs w:val="22"/>
              </w:rPr>
            </w:pPr>
          </w:p>
        </w:tc>
      </w:tr>
    </w:tbl>
    <w:p w:rsidR="00A737BB" w:rsidRPr="00D56090" w:rsidRDefault="00A737BB">
      <w:pPr>
        <w:pStyle w:val="ConsPlusNormal"/>
        <w:jc w:val="both"/>
        <w:rPr>
          <w:sz w:val="22"/>
          <w:szCs w:val="22"/>
        </w:rPr>
      </w:pPr>
    </w:p>
    <w:p w:rsidR="00A737BB" w:rsidRPr="00D56090" w:rsidRDefault="00A737BB">
      <w:pPr>
        <w:pStyle w:val="ConsPlusNonformat"/>
        <w:jc w:val="both"/>
        <w:rPr>
          <w:rFonts w:ascii="Times New Roman" w:hAnsi="Times New Roman" w:cs="Times New Roman"/>
          <w:sz w:val="22"/>
          <w:szCs w:val="22"/>
        </w:rPr>
      </w:pPr>
      <w:r w:rsidRPr="00D56090">
        <w:rPr>
          <w:rFonts w:ascii="Times New Roman" w:hAnsi="Times New Roman" w:cs="Times New Roman"/>
          <w:sz w:val="22"/>
          <w:szCs w:val="22"/>
        </w:rPr>
        <w:t>Руководитель</w:t>
      </w:r>
      <w:r w:rsidR="00D56090">
        <w:rPr>
          <w:rFonts w:ascii="Times New Roman" w:hAnsi="Times New Roman" w:cs="Times New Roman"/>
          <w:sz w:val="22"/>
          <w:szCs w:val="22"/>
        </w:rPr>
        <w:t xml:space="preserve"> </w:t>
      </w:r>
      <w:r w:rsidRPr="00D56090">
        <w:rPr>
          <w:rFonts w:ascii="Times New Roman" w:hAnsi="Times New Roman" w:cs="Times New Roman"/>
          <w:sz w:val="22"/>
          <w:szCs w:val="22"/>
        </w:rPr>
        <w:t>(уполномоченное лицо)</w:t>
      </w:r>
    </w:p>
    <w:p w:rsidR="00A737BB" w:rsidRPr="00D56090" w:rsidRDefault="00A737BB">
      <w:pPr>
        <w:pStyle w:val="ConsPlusNonformat"/>
        <w:jc w:val="both"/>
        <w:rPr>
          <w:rFonts w:ascii="Times New Roman" w:hAnsi="Times New Roman" w:cs="Times New Roman"/>
          <w:sz w:val="22"/>
          <w:szCs w:val="22"/>
        </w:rPr>
      </w:pPr>
      <w:r w:rsidRPr="00D56090">
        <w:rPr>
          <w:rFonts w:ascii="Times New Roman" w:hAnsi="Times New Roman" w:cs="Times New Roman"/>
          <w:sz w:val="22"/>
          <w:szCs w:val="22"/>
        </w:rPr>
        <w:t>Учреждения            ____________   ___________   _______________________</w:t>
      </w:r>
    </w:p>
    <w:p w:rsidR="00A737BB" w:rsidRPr="00D56090" w:rsidRDefault="00A737BB">
      <w:pPr>
        <w:pStyle w:val="ConsPlusNonformat"/>
        <w:jc w:val="both"/>
        <w:rPr>
          <w:rFonts w:ascii="Times New Roman" w:hAnsi="Times New Roman" w:cs="Times New Roman"/>
          <w:sz w:val="22"/>
          <w:szCs w:val="22"/>
        </w:rPr>
      </w:pPr>
      <w:r w:rsidRPr="00D56090">
        <w:rPr>
          <w:rFonts w:ascii="Times New Roman" w:hAnsi="Times New Roman" w:cs="Times New Roman"/>
          <w:sz w:val="22"/>
          <w:szCs w:val="22"/>
        </w:rPr>
        <w:t xml:space="preserve">             </w:t>
      </w:r>
      <w:r w:rsidR="00D56090">
        <w:rPr>
          <w:rFonts w:ascii="Times New Roman" w:hAnsi="Times New Roman" w:cs="Times New Roman"/>
          <w:sz w:val="22"/>
          <w:szCs w:val="22"/>
        </w:rPr>
        <w:t xml:space="preserve">                  </w:t>
      </w:r>
      <w:r w:rsidRPr="00D56090">
        <w:rPr>
          <w:rFonts w:ascii="Times New Roman" w:hAnsi="Times New Roman" w:cs="Times New Roman"/>
          <w:sz w:val="22"/>
          <w:szCs w:val="22"/>
        </w:rPr>
        <w:t xml:space="preserve">          (должность)     (подпись)    (расшифровка подписи)</w:t>
      </w:r>
    </w:p>
    <w:p w:rsidR="00A737BB" w:rsidRPr="00D56090" w:rsidRDefault="00A737BB">
      <w:pPr>
        <w:pStyle w:val="ConsPlusNonformat"/>
        <w:jc w:val="both"/>
        <w:rPr>
          <w:rFonts w:ascii="Times New Roman" w:hAnsi="Times New Roman" w:cs="Times New Roman"/>
          <w:sz w:val="22"/>
          <w:szCs w:val="22"/>
        </w:rPr>
      </w:pPr>
    </w:p>
    <w:p w:rsidR="00A737BB" w:rsidRPr="00D56090" w:rsidRDefault="00A737BB">
      <w:pPr>
        <w:pStyle w:val="ConsPlusNonformat"/>
        <w:jc w:val="both"/>
        <w:rPr>
          <w:rFonts w:ascii="Times New Roman" w:hAnsi="Times New Roman" w:cs="Times New Roman"/>
          <w:sz w:val="22"/>
          <w:szCs w:val="22"/>
        </w:rPr>
      </w:pPr>
      <w:r w:rsidRPr="00D56090">
        <w:rPr>
          <w:rFonts w:ascii="Times New Roman" w:hAnsi="Times New Roman" w:cs="Times New Roman"/>
          <w:sz w:val="22"/>
          <w:szCs w:val="22"/>
        </w:rPr>
        <w:t>Исполнитель           ____________   ______________________   ____________</w:t>
      </w:r>
    </w:p>
    <w:p w:rsidR="00A737BB" w:rsidRPr="00D56090" w:rsidRDefault="00A737BB">
      <w:pPr>
        <w:pStyle w:val="ConsPlusNonformat"/>
        <w:jc w:val="both"/>
        <w:rPr>
          <w:rFonts w:ascii="Times New Roman" w:hAnsi="Times New Roman" w:cs="Times New Roman"/>
          <w:sz w:val="22"/>
          <w:szCs w:val="22"/>
        </w:rPr>
      </w:pPr>
      <w:r w:rsidRPr="00D56090">
        <w:rPr>
          <w:rFonts w:ascii="Times New Roman" w:hAnsi="Times New Roman" w:cs="Times New Roman"/>
          <w:sz w:val="22"/>
          <w:szCs w:val="22"/>
        </w:rPr>
        <w:t xml:space="preserve">             </w:t>
      </w:r>
      <w:r w:rsidR="00D56090">
        <w:rPr>
          <w:rFonts w:ascii="Times New Roman" w:hAnsi="Times New Roman" w:cs="Times New Roman"/>
          <w:sz w:val="22"/>
          <w:szCs w:val="22"/>
        </w:rPr>
        <w:t xml:space="preserve">                   </w:t>
      </w:r>
      <w:r w:rsidRPr="00D56090">
        <w:rPr>
          <w:rFonts w:ascii="Times New Roman" w:hAnsi="Times New Roman" w:cs="Times New Roman"/>
          <w:sz w:val="22"/>
          <w:szCs w:val="22"/>
        </w:rPr>
        <w:t xml:space="preserve">          (должность)     (фамилия, инициалы)     (телефон)</w:t>
      </w:r>
    </w:p>
    <w:p w:rsidR="00A737BB" w:rsidRPr="00D56090" w:rsidRDefault="00EC2C46" w:rsidP="00EC2C46">
      <w:pPr>
        <w:pStyle w:val="ConsPlusNonformat"/>
        <w:spacing w:line="480" w:lineRule="auto"/>
        <w:jc w:val="both"/>
        <w:rPr>
          <w:rFonts w:ascii="Times New Roman" w:hAnsi="Times New Roman" w:cs="Times New Roman"/>
          <w:sz w:val="22"/>
          <w:szCs w:val="22"/>
        </w:rPr>
      </w:pPr>
      <w:r w:rsidRPr="00D56090">
        <w:rPr>
          <w:rFonts w:ascii="Times New Roman" w:hAnsi="Times New Roman" w:cs="Times New Roman"/>
          <w:sz w:val="22"/>
          <w:szCs w:val="22"/>
        </w:rPr>
        <w:t>«</w:t>
      </w:r>
      <w:r w:rsidR="00A737BB" w:rsidRPr="00D56090">
        <w:rPr>
          <w:rFonts w:ascii="Times New Roman" w:hAnsi="Times New Roman" w:cs="Times New Roman"/>
          <w:sz w:val="22"/>
          <w:szCs w:val="22"/>
        </w:rPr>
        <w:t>___</w:t>
      </w:r>
      <w:r w:rsidRPr="00D56090">
        <w:rPr>
          <w:rFonts w:ascii="Times New Roman" w:hAnsi="Times New Roman" w:cs="Times New Roman"/>
          <w:sz w:val="22"/>
          <w:szCs w:val="22"/>
        </w:rPr>
        <w:t>»</w:t>
      </w:r>
      <w:r w:rsidR="00A737BB" w:rsidRPr="00D56090">
        <w:rPr>
          <w:rFonts w:ascii="Times New Roman" w:hAnsi="Times New Roman" w:cs="Times New Roman"/>
          <w:sz w:val="22"/>
          <w:szCs w:val="22"/>
        </w:rPr>
        <w:t xml:space="preserve"> _______________ 20___ г.</w:t>
      </w:r>
    </w:p>
    <w:p w:rsidR="00D56090" w:rsidRDefault="00D56090">
      <w:pPr>
        <w:pStyle w:val="ConsPlusNormal"/>
        <w:jc w:val="both"/>
        <w:sectPr w:rsidR="00D56090" w:rsidSect="00B9291B">
          <w:pgSz w:w="16838" w:h="11906" w:orient="landscape"/>
          <w:pgMar w:top="1133" w:right="1103" w:bottom="566" w:left="1440" w:header="170" w:footer="0" w:gutter="0"/>
          <w:pgNumType w:start="1"/>
          <w:cols w:space="720"/>
          <w:noEndnote/>
          <w:titlePg/>
          <w:docGrid w:linePitch="299"/>
        </w:sectPr>
      </w:pPr>
    </w:p>
    <w:p w:rsidR="00A737BB" w:rsidRDefault="00A737BB" w:rsidP="00431C55">
      <w:pPr>
        <w:pStyle w:val="ConsPlusNormal"/>
        <w:ind w:left="8931"/>
        <w:jc w:val="center"/>
        <w:outlineLvl w:val="2"/>
      </w:pPr>
      <w:r>
        <w:lastRenderedPageBreak/>
        <w:t xml:space="preserve">Приложение </w:t>
      </w:r>
      <w:r w:rsidR="00D1652D">
        <w:t>№</w:t>
      </w:r>
      <w:r>
        <w:t xml:space="preserve"> 14</w:t>
      </w:r>
    </w:p>
    <w:p w:rsidR="00A737BB" w:rsidRDefault="00A737BB" w:rsidP="00431C55">
      <w:pPr>
        <w:pStyle w:val="ConsPlusNormal"/>
        <w:ind w:left="8931"/>
        <w:jc w:val="both"/>
      </w:pPr>
      <w:r>
        <w:t>к отчету о результатах деятельности</w:t>
      </w:r>
      <w:r w:rsidR="00431C55">
        <w:t xml:space="preserve"> </w:t>
      </w:r>
      <w:r>
        <w:t>государственного учреждения</w:t>
      </w:r>
      <w:r w:rsidR="00431C55">
        <w:t xml:space="preserve"> </w:t>
      </w:r>
      <w:r>
        <w:t>Чувашской Республики, находящегося в ведении</w:t>
      </w:r>
      <w:r w:rsidR="00431C55">
        <w:t xml:space="preserve"> </w:t>
      </w:r>
      <w:r w:rsidR="009F2607">
        <w:t>Министерства строительства, архитектуры и жилищно-коммунального хозяйства Чувашской Республики</w:t>
      </w:r>
      <w:r>
        <w:t>,</w:t>
      </w:r>
      <w:r w:rsidR="00431C55">
        <w:t xml:space="preserve"> </w:t>
      </w:r>
      <w:r>
        <w:t>и об использовании закрепленного за ним</w:t>
      </w:r>
      <w:r w:rsidR="00431C55">
        <w:t xml:space="preserve"> </w:t>
      </w:r>
      <w:r>
        <w:t>государственного имущества</w:t>
      </w:r>
    </w:p>
    <w:p w:rsidR="00A737BB" w:rsidRDefault="00A737BB">
      <w:pPr>
        <w:pStyle w:val="ConsPlusNormal"/>
        <w:jc w:val="both"/>
      </w:pPr>
    </w:p>
    <w:p w:rsidR="00A737BB" w:rsidRDefault="00A737BB">
      <w:pPr>
        <w:pStyle w:val="ConsPlusNormal"/>
        <w:jc w:val="center"/>
      </w:pPr>
      <w:bookmarkStart w:id="66" w:name="Par7305"/>
      <w:bookmarkEnd w:id="66"/>
      <w:r>
        <w:rPr>
          <w:b/>
          <w:bCs/>
        </w:rPr>
        <w:t>Сведения о транспортных средствах</w:t>
      </w:r>
    </w:p>
    <w:p w:rsidR="00A737BB" w:rsidRDefault="00A737B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6690"/>
        <w:gridCol w:w="1644"/>
        <w:gridCol w:w="1731"/>
      </w:tblGrid>
      <w:tr w:rsidR="00A737BB" w:rsidRPr="001E332A" w:rsidTr="00DE0314">
        <w:tc>
          <w:tcPr>
            <w:tcW w:w="4598" w:type="dxa"/>
          </w:tcPr>
          <w:p w:rsidR="00A737BB" w:rsidRPr="001E332A" w:rsidRDefault="00A737BB" w:rsidP="00431C55">
            <w:pPr>
              <w:pStyle w:val="ConsPlusNormal"/>
              <w:spacing w:line="221" w:lineRule="auto"/>
              <w:rPr>
                <w:sz w:val="22"/>
                <w:szCs w:val="22"/>
              </w:rPr>
            </w:pPr>
          </w:p>
        </w:tc>
        <w:tc>
          <w:tcPr>
            <w:tcW w:w="6690" w:type="dxa"/>
          </w:tcPr>
          <w:p w:rsidR="00A737BB" w:rsidRPr="001E332A" w:rsidRDefault="00A737BB" w:rsidP="00431C55">
            <w:pPr>
              <w:pStyle w:val="ConsPlusNormal"/>
              <w:spacing w:line="221" w:lineRule="auto"/>
              <w:jc w:val="center"/>
              <w:rPr>
                <w:sz w:val="22"/>
                <w:szCs w:val="22"/>
              </w:rPr>
            </w:pPr>
            <w:r w:rsidRPr="001E332A">
              <w:rPr>
                <w:sz w:val="22"/>
                <w:szCs w:val="22"/>
              </w:rPr>
              <w:t>на 1 _________ 20___ г.</w:t>
            </w:r>
          </w:p>
        </w:tc>
        <w:tc>
          <w:tcPr>
            <w:tcW w:w="1644" w:type="dxa"/>
            <w:tcBorders>
              <w:right w:val="single" w:sz="4" w:space="0" w:color="auto"/>
            </w:tcBorders>
          </w:tcPr>
          <w:p w:rsidR="00A737BB" w:rsidRPr="001E332A" w:rsidRDefault="00A737BB" w:rsidP="00431C55">
            <w:pPr>
              <w:pStyle w:val="ConsPlusNormal"/>
              <w:spacing w:line="221" w:lineRule="auto"/>
              <w:rPr>
                <w:sz w:val="22"/>
                <w:szCs w:val="22"/>
              </w:rPr>
            </w:pP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КОДЫ</w:t>
            </w:r>
          </w:p>
        </w:tc>
      </w:tr>
      <w:tr w:rsidR="00A737BB" w:rsidRPr="001E332A" w:rsidTr="00DE0314">
        <w:tc>
          <w:tcPr>
            <w:tcW w:w="4598" w:type="dxa"/>
          </w:tcPr>
          <w:p w:rsidR="00A737BB" w:rsidRPr="001E332A" w:rsidRDefault="00A737BB" w:rsidP="00431C55">
            <w:pPr>
              <w:pStyle w:val="ConsPlusNormal"/>
              <w:spacing w:line="221" w:lineRule="auto"/>
              <w:rPr>
                <w:sz w:val="22"/>
                <w:szCs w:val="22"/>
              </w:rPr>
            </w:pPr>
          </w:p>
        </w:tc>
        <w:tc>
          <w:tcPr>
            <w:tcW w:w="6690" w:type="dxa"/>
          </w:tcPr>
          <w:p w:rsidR="00A737BB" w:rsidRPr="001E332A" w:rsidRDefault="00A737BB" w:rsidP="00431C55">
            <w:pPr>
              <w:pStyle w:val="ConsPlusNormal"/>
              <w:spacing w:line="221" w:lineRule="auto"/>
              <w:rPr>
                <w:sz w:val="22"/>
                <w:szCs w:val="22"/>
              </w:rPr>
            </w:pPr>
          </w:p>
        </w:tc>
        <w:tc>
          <w:tcPr>
            <w:tcW w:w="1644" w:type="dxa"/>
            <w:tcBorders>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Дата</w:t>
            </w: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4598" w:type="dxa"/>
          </w:tcPr>
          <w:p w:rsidR="00A737BB" w:rsidRPr="001E332A" w:rsidRDefault="00A737BB" w:rsidP="00431C55">
            <w:pPr>
              <w:pStyle w:val="ConsPlusNormal"/>
              <w:spacing w:line="221" w:lineRule="auto"/>
              <w:rPr>
                <w:sz w:val="22"/>
                <w:szCs w:val="22"/>
              </w:rPr>
            </w:pPr>
          </w:p>
        </w:tc>
        <w:tc>
          <w:tcPr>
            <w:tcW w:w="6690" w:type="dxa"/>
          </w:tcPr>
          <w:p w:rsidR="00A737BB" w:rsidRPr="001E332A" w:rsidRDefault="00A737BB" w:rsidP="00431C55">
            <w:pPr>
              <w:pStyle w:val="ConsPlusNormal"/>
              <w:spacing w:line="221" w:lineRule="auto"/>
              <w:rPr>
                <w:sz w:val="22"/>
                <w:szCs w:val="22"/>
              </w:rPr>
            </w:pPr>
          </w:p>
        </w:tc>
        <w:tc>
          <w:tcPr>
            <w:tcW w:w="1644" w:type="dxa"/>
            <w:tcBorders>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по Сводному реестру</w:t>
            </w: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4598" w:type="dxa"/>
          </w:tcPr>
          <w:p w:rsidR="00A737BB" w:rsidRPr="001E332A" w:rsidRDefault="00A737BB" w:rsidP="00431C55">
            <w:pPr>
              <w:pStyle w:val="ConsPlusNormal"/>
              <w:spacing w:line="221" w:lineRule="auto"/>
              <w:rPr>
                <w:sz w:val="22"/>
                <w:szCs w:val="22"/>
              </w:rPr>
            </w:pPr>
          </w:p>
        </w:tc>
        <w:tc>
          <w:tcPr>
            <w:tcW w:w="6690" w:type="dxa"/>
          </w:tcPr>
          <w:p w:rsidR="00A737BB" w:rsidRPr="001E332A" w:rsidRDefault="00A737BB" w:rsidP="00431C55">
            <w:pPr>
              <w:pStyle w:val="ConsPlusNormal"/>
              <w:spacing w:line="221" w:lineRule="auto"/>
              <w:rPr>
                <w:sz w:val="22"/>
                <w:szCs w:val="22"/>
              </w:rPr>
            </w:pPr>
          </w:p>
        </w:tc>
        <w:tc>
          <w:tcPr>
            <w:tcW w:w="1644" w:type="dxa"/>
            <w:tcBorders>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ИНН</w:t>
            </w: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4598" w:type="dxa"/>
          </w:tcPr>
          <w:p w:rsidR="00A737BB" w:rsidRPr="001E332A" w:rsidRDefault="00A737BB" w:rsidP="00431C55">
            <w:pPr>
              <w:pStyle w:val="ConsPlusNormal"/>
              <w:spacing w:line="221" w:lineRule="auto"/>
              <w:rPr>
                <w:sz w:val="22"/>
                <w:szCs w:val="22"/>
              </w:rPr>
            </w:pPr>
            <w:r w:rsidRPr="001E332A">
              <w:rPr>
                <w:sz w:val="22"/>
                <w:szCs w:val="22"/>
              </w:rPr>
              <w:t>Учреждение</w:t>
            </w:r>
          </w:p>
        </w:tc>
        <w:tc>
          <w:tcPr>
            <w:tcW w:w="6690" w:type="dxa"/>
            <w:tcBorders>
              <w:bottom w:val="single" w:sz="4" w:space="0" w:color="auto"/>
            </w:tcBorders>
          </w:tcPr>
          <w:p w:rsidR="00A737BB" w:rsidRPr="001E332A" w:rsidRDefault="00A737BB" w:rsidP="00431C55">
            <w:pPr>
              <w:pStyle w:val="ConsPlusNormal"/>
              <w:spacing w:line="221" w:lineRule="auto"/>
              <w:rPr>
                <w:sz w:val="22"/>
                <w:szCs w:val="22"/>
              </w:rPr>
            </w:pPr>
          </w:p>
        </w:tc>
        <w:tc>
          <w:tcPr>
            <w:tcW w:w="1644" w:type="dxa"/>
            <w:tcBorders>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КПП</w:t>
            </w: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4598" w:type="dxa"/>
          </w:tcPr>
          <w:p w:rsidR="00A737BB" w:rsidRPr="001E332A" w:rsidRDefault="00A737BB" w:rsidP="00431C55">
            <w:pPr>
              <w:pStyle w:val="ConsPlusNormal"/>
              <w:spacing w:line="221" w:lineRule="auto"/>
              <w:rPr>
                <w:sz w:val="22"/>
                <w:szCs w:val="22"/>
              </w:rPr>
            </w:pPr>
            <w:r w:rsidRPr="001E332A">
              <w:rPr>
                <w:sz w:val="22"/>
                <w:szCs w:val="22"/>
              </w:rPr>
              <w:t>Орган, осуществляющий функции и полномочия учредителя</w:t>
            </w:r>
          </w:p>
        </w:tc>
        <w:tc>
          <w:tcPr>
            <w:tcW w:w="6690" w:type="dxa"/>
            <w:tcBorders>
              <w:top w:val="single" w:sz="4" w:space="0" w:color="auto"/>
              <w:bottom w:val="single" w:sz="4" w:space="0" w:color="auto"/>
            </w:tcBorders>
          </w:tcPr>
          <w:p w:rsidR="00A737BB" w:rsidRPr="001E332A" w:rsidRDefault="00A737BB" w:rsidP="00431C55">
            <w:pPr>
              <w:pStyle w:val="ConsPlusNormal"/>
              <w:spacing w:line="221" w:lineRule="auto"/>
              <w:rPr>
                <w:sz w:val="22"/>
                <w:szCs w:val="22"/>
              </w:rPr>
            </w:pPr>
          </w:p>
        </w:tc>
        <w:tc>
          <w:tcPr>
            <w:tcW w:w="1644" w:type="dxa"/>
            <w:tcBorders>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глава по БК</w:t>
            </w: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4598" w:type="dxa"/>
          </w:tcPr>
          <w:p w:rsidR="00A737BB" w:rsidRPr="001E332A" w:rsidRDefault="00A737BB" w:rsidP="00431C55">
            <w:pPr>
              <w:pStyle w:val="ConsPlusNormal"/>
              <w:spacing w:line="221" w:lineRule="auto"/>
              <w:rPr>
                <w:sz w:val="22"/>
                <w:szCs w:val="22"/>
              </w:rPr>
            </w:pPr>
            <w:r w:rsidRPr="001E332A">
              <w:rPr>
                <w:sz w:val="22"/>
                <w:szCs w:val="22"/>
              </w:rPr>
              <w:t>Публично-правовое образование</w:t>
            </w:r>
          </w:p>
        </w:tc>
        <w:tc>
          <w:tcPr>
            <w:tcW w:w="6690" w:type="dxa"/>
            <w:tcBorders>
              <w:top w:val="single" w:sz="4" w:space="0" w:color="auto"/>
              <w:bottom w:val="single" w:sz="4" w:space="0" w:color="auto"/>
            </w:tcBorders>
          </w:tcPr>
          <w:p w:rsidR="00A737BB" w:rsidRPr="001E332A" w:rsidRDefault="00A737BB" w:rsidP="00431C55">
            <w:pPr>
              <w:pStyle w:val="ConsPlusNormal"/>
              <w:spacing w:line="221" w:lineRule="auto"/>
              <w:rPr>
                <w:sz w:val="22"/>
                <w:szCs w:val="22"/>
              </w:rPr>
            </w:pPr>
          </w:p>
        </w:tc>
        <w:tc>
          <w:tcPr>
            <w:tcW w:w="1644" w:type="dxa"/>
            <w:tcBorders>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по ОКТМО</w:t>
            </w: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4598" w:type="dxa"/>
          </w:tcPr>
          <w:p w:rsidR="00A737BB" w:rsidRPr="001E332A" w:rsidRDefault="00A737BB" w:rsidP="00431C55">
            <w:pPr>
              <w:pStyle w:val="ConsPlusNormal"/>
              <w:spacing w:line="221" w:lineRule="auto"/>
              <w:rPr>
                <w:sz w:val="22"/>
                <w:szCs w:val="22"/>
              </w:rPr>
            </w:pPr>
            <w:r w:rsidRPr="001E332A">
              <w:rPr>
                <w:sz w:val="22"/>
                <w:szCs w:val="22"/>
              </w:rPr>
              <w:t>Периодичность: годовая</w:t>
            </w:r>
          </w:p>
        </w:tc>
        <w:tc>
          <w:tcPr>
            <w:tcW w:w="6690" w:type="dxa"/>
            <w:tcBorders>
              <w:top w:val="single" w:sz="4" w:space="0" w:color="auto"/>
            </w:tcBorders>
          </w:tcPr>
          <w:p w:rsidR="00A737BB" w:rsidRPr="001E332A" w:rsidRDefault="00A737BB" w:rsidP="00431C55">
            <w:pPr>
              <w:pStyle w:val="ConsPlusNormal"/>
              <w:spacing w:line="221" w:lineRule="auto"/>
              <w:rPr>
                <w:sz w:val="22"/>
                <w:szCs w:val="22"/>
              </w:rPr>
            </w:pPr>
          </w:p>
        </w:tc>
        <w:tc>
          <w:tcPr>
            <w:tcW w:w="1644" w:type="dxa"/>
            <w:tcBorders>
              <w:right w:val="single" w:sz="4" w:space="0" w:color="auto"/>
            </w:tcBorders>
          </w:tcPr>
          <w:p w:rsidR="00A737BB" w:rsidRPr="001E332A" w:rsidRDefault="00A737BB" w:rsidP="00431C55">
            <w:pPr>
              <w:pStyle w:val="ConsPlusNormal"/>
              <w:spacing w:line="221" w:lineRule="auto"/>
              <w:rPr>
                <w:sz w:val="22"/>
                <w:szCs w:val="22"/>
              </w:rPr>
            </w:pPr>
          </w:p>
        </w:tc>
        <w:tc>
          <w:tcPr>
            <w:tcW w:w="173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p w:rsidR="00A737BB" w:rsidRPr="001E332A" w:rsidRDefault="00A737BB" w:rsidP="00431C55">
      <w:pPr>
        <w:pStyle w:val="ConsPlusNormal"/>
        <w:spacing w:line="221" w:lineRule="auto"/>
        <w:jc w:val="center"/>
        <w:outlineLvl w:val="3"/>
        <w:rPr>
          <w:sz w:val="22"/>
          <w:szCs w:val="22"/>
        </w:rPr>
      </w:pPr>
      <w:r w:rsidRPr="001E332A">
        <w:rPr>
          <w:b/>
          <w:bCs/>
          <w:sz w:val="22"/>
          <w:szCs w:val="22"/>
        </w:rPr>
        <w:t>Раздел 1. Сведения об используемых транспортных средствах</w:t>
      </w:r>
    </w:p>
    <w:p w:rsidR="00A737BB" w:rsidRPr="001E332A" w:rsidRDefault="00A737BB" w:rsidP="00431C55">
      <w:pPr>
        <w:pStyle w:val="ConsPlusNormal"/>
        <w:spacing w:line="221" w:lineRule="auto"/>
        <w:jc w:val="both"/>
        <w:rPr>
          <w:sz w:val="22"/>
          <w:szCs w:val="22"/>
        </w:rPr>
      </w:pPr>
    </w:p>
    <w:tbl>
      <w:tblPr>
        <w:tblW w:w="14728" w:type="dxa"/>
        <w:tblLayout w:type="fixed"/>
        <w:tblCellMar>
          <w:top w:w="102" w:type="dxa"/>
          <w:left w:w="62" w:type="dxa"/>
          <w:bottom w:w="102" w:type="dxa"/>
          <w:right w:w="62" w:type="dxa"/>
        </w:tblCellMar>
        <w:tblLook w:val="0000" w:firstRow="0" w:lastRow="0" w:firstColumn="0" w:lastColumn="0" w:noHBand="0" w:noVBand="0"/>
      </w:tblPr>
      <w:tblGrid>
        <w:gridCol w:w="5874"/>
        <w:gridCol w:w="992"/>
        <w:gridCol w:w="982"/>
        <w:gridCol w:w="982"/>
        <w:gridCol w:w="982"/>
        <w:gridCol w:w="982"/>
        <w:gridCol w:w="982"/>
        <w:gridCol w:w="982"/>
        <w:gridCol w:w="982"/>
        <w:gridCol w:w="988"/>
      </w:tblGrid>
      <w:tr w:rsidR="00A737BB" w:rsidRPr="001E332A" w:rsidTr="00DE0314">
        <w:tc>
          <w:tcPr>
            <w:tcW w:w="5874"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 строки</w:t>
            </w:r>
          </w:p>
        </w:tc>
        <w:tc>
          <w:tcPr>
            <w:tcW w:w="7862" w:type="dxa"/>
            <w:gridSpan w:val="8"/>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Транспортные средства, ед.</w:t>
            </w:r>
          </w:p>
        </w:tc>
      </w:tr>
      <w:tr w:rsidR="00A737BB" w:rsidRPr="001E332A" w:rsidTr="00DE0314">
        <w:tc>
          <w:tcPr>
            <w:tcW w:w="587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1964" w:type="dxa"/>
            <w:gridSpan w:val="2"/>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5898"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r>
      <w:tr w:rsidR="00A737BB" w:rsidRPr="001E332A" w:rsidTr="00DE0314">
        <w:tc>
          <w:tcPr>
            <w:tcW w:w="587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1964" w:type="dxa"/>
            <w:gridSpan w:val="2"/>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1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w:t>
            </w:r>
          </w:p>
        </w:tc>
        <w:tc>
          <w:tcPr>
            <w:tcW w:w="1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w:t>
            </w:r>
          </w:p>
        </w:tc>
        <w:tc>
          <w:tcPr>
            <w:tcW w:w="1970"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w:t>
            </w:r>
          </w:p>
        </w:tc>
      </w:tr>
      <w:tr w:rsidR="00A737BB" w:rsidRPr="001E332A" w:rsidTr="00DE0314">
        <w:tc>
          <w:tcPr>
            <w:tcW w:w="587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w:t>
            </w:r>
            <w:r w:rsidRPr="001E332A">
              <w:rPr>
                <w:sz w:val="22"/>
                <w:szCs w:val="22"/>
              </w:rPr>
              <w:lastRenderedPageBreak/>
              <w:t>ю дату</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 xml:space="preserve">в среднем </w:t>
            </w:r>
            <w:r w:rsidRPr="001E332A">
              <w:rPr>
                <w:sz w:val="22"/>
                <w:szCs w:val="22"/>
              </w:rPr>
              <w:lastRenderedPageBreak/>
              <w:t>за год</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на отчетну</w:t>
            </w:r>
            <w:r w:rsidRPr="001E332A">
              <w:rPr>
                <w:sz w:val="22"/>
                <w:szCs w:val="22"/>
              </w:rPr>
              <w:lastRenderedPageBreak/>
              <w:t>ю дату</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 xml:space="preserve">в среднем </w:t>
            </w:r>
            <w:r w:rsidRPr="001E332A">
              <w:rPr>
                <w:sz w:val="22"/>
                <w:szCs w:val="22"/>
              </w:rPr>
              <w:lastRenderedPageBreak/>
              <w:t>за год</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на отчетну</w:t>
            </w:r>
            <w:r w:rsidRPr="001E332A">
              <w:rPr>
                <w:sz w:val="22"/>
                <w:szCs w:val="22"/>
              </w:rPr>
              <w:lastRenderedPageBreak/>
              <w:t>ю дату</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 xml:space="preserve">в среднем </w:t>
            </w:r>
            <w:r w:rsidRPr="001E332A">
              <w:rPr>
                <w:sz w:val="22"/>
                <w:szCs w:val="22"/>
              </w:rPr>
              <w:lastRenderedPageBreak/>
              <w:t>за год</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на отчетну</w:t>
            </w:r>
            <w:r w:rsidRPr="001E332A">
              <w:rPr>
                <w:sz w:val="22"/>
                <w:szCs w:val="22"/>
              </w:rPr>
              <w:lastRenderedPageBreak/>
              <w:t>ю дату</w:t>
            </w: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 xml:space="preserve">в среднем </w:t>
            </w:r>
            <w:r w:rsidRPr="001E332A">
              <w:rPr>
                <w:sz w:val="22"/>
                <w:szCs w:val="22"/>
              </w:rPr>
              <w:lastRenderedPageBreak/>
              <w:t>за год</w:t>
            </w: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4</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5</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6</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7</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8</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w:t>
            </w: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w:t>
            </w: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Наземные транспортные средства</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легковые (за исключением автомобилей скорой медицинской помощи), всего</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p>
          <w:p w:rsidR="00A737BB" w:rsidRPr="001E332A" w:rsidRDefault="00A737BB" w:rsidP="00431C55">
            <w:pPr>
              <w:pStyle w:val="ConsPlusNormal"/>
              <w:spacing w:line="221" w:lineRule="auto"/>
              <w:rPr>
                <w:sz w:val="22"/>
                <w:szCs w:val="22"/>
              </w:rPr>
            </w:pPr>
            <w:r w:rsidRPr="001E332A">
              <w:rPr>
                <w:sz w:val="22"/>
                <w:szCs w:val="22"/>
              </w:rPr>
              <w:t>средней стоимостью менее 3 миллионов рублей, с года выпуска которых прошло не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1101</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менее 3 миллионов рублей, с года выпуска которых прошло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1102</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w:t>
            </w:r>
          </w:p>
          <w:p w:rsidR="00A737BB" w:rsidRPr="001E332A" w:rsidRDefault="00A737BB" w:rsidP="00431C55">
            <w:pPr>
              <w:pStyle w:val="ConsPlusNormal"/>
              <w:spacing w:line="221" w:lineRule="auto"/>
              <w:rPr>
                <w:sz w:val="22"/>
                <w:szCs w:val="22"/>
              </w:rPr>
            </w:pPr>
            <w:r w:rsidRPr="001E332A">
              <w:rPr>
                <w:sz w:val="22"/>
                <w:szCs w:val="22"/>
              </w:rPr>
              <w:t>рублей включительно, с года выпуска которых прошло не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1103</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 рублей включительно, с года выпуска которых прошло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1104</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5 миллионов до 10 миллионов рублей включительно, с года выпуска которых прошло не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1105</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5 миллионов до 10 миллионов рублей включительно, с года выпуска которых прошло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1106</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10 миллионов до 15 миллионов рублей включительно</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1107</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15 миллионов рублей</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1108</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скорой медицинской помощи</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1200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грузовые, за исключением специальных</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1300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специальные грузовые автомашины (молоковозы, скотовозы, специальные машины для перевозки птицы, машины для перевозки минеральных удобрений, </w:t>
            </w:r>
            <w:r w:rsidRPr="001E332A">
              <w:rPr>
                <w:sz w:val="22"/>
                <w:szCs w:val="22"/>
              </w:rPr>
              <w:lastRenderedPageBreak/>
              <w:t>ветеринарной помощи, 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1400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автобусы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1500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тракторы самоходные комбайны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1600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мотосани, снегоходы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1700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прочие самоходные машины и механизмы на пневматическом и гусеничном ходу</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1800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DE0314">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мотоциклы, мотороллеры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1900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tbl>
      <w:tblPr>
        <w:tblW w:w="14728" w:type="dxa"/>
        <w:tblLayout w:type="fixed"/>
        <w:tblCellMar>
          <w:top w:w="102" w:type="dxa"/>
          <w:left w:w="62" w:type="dxa"/>
          <w:bottom w:w="102" w:type="dxa"/>
          <w:right w:w="62" w:type="dxa"/>
        </w:tblCellMar>
        <w:tblLook w:val="0000" w:firstRow="0" w:lastRow="0" w:firstColumn="0" w:lastColumn="0" w:noHBand="0" w:noVBand="0"/>
      </w:tblPr>
      <w:tblGrid>
        <w:gridCol w:w="5874"/>
        <w:gridCol w:w="992"/>
        <w:gridCol w:w="982"/>
        <w:gridCol w:w="982"/>
        <w:gridCol w:w="982"/>
        <w:gridCol w:w="982"/>
        <w:gridCol w:w="982"/>
        <w:gridCol w:w="982"/>
        <w:gridCol w:w="982"/>
        <w:gridCol w:w="988"/>
      </w:tblGrid>
      <w:tr w:rsidR="00A737BB" w:rsidRPr="001E332A" w:rsidTr="00E806FF">
        <w:tc>
          <w:tcPr>
            <w:tcW w:w="5874"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 строки</w:t>
            </w:r>
          </w:p>
        </w:tc>
        <w:tc>
          <w:tcPr>
            <w:tcW w:w="7862" w:type="dxa"/>
            <w:gridSpan w:val="8"/>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Транспортные средства, ед.</w:t>
            </w:r>
          </w:p>
        </w:tc>
      </w:tr>
      <w:tr w:rsidR="00A737BB" w:rsidRPr="001E332A" w:rsidTr="00E806FF">
        <w:tc>
          <w:tcPr>
            <w:tcW w:w="587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1964" w:type="dxa"/>
            <w:gridSpan w:val="2"/>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5898"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r>
      <w:tr w:rsidR="00A737BB" w:rsidRPr="001E332A" w:rsidTr="00E806FF">
        <w:tc>
          <w:tcPr>
            <w:tcW w:w="587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1964" w:type="dxa"/>
            <w:gridSpan w:val="2"/>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1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w:t>
            </w:r>
          </w:p>
        </w:tc>
        <w:tc>
          <w:tcPr>
            <w:tcW w:w="1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w:t>
            </w:r>
          </w:p>
        </w:tc>
        <w:tc>
          <w:tcPr>
            <w:tcW w:w="1970"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w:t>
            </w:r>
          </w:p>
        </w:tc>
      </w:tr>
      <w:tr w:rsidR="00A737BB" w:rsidRPr="001E332A" w:rsidTr="00E806FF">
        <w:tc>
          <w:tcPr>
            <w:tcW w:w="587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4</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5</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6</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7</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8</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w:t>
            </w: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w:t>
            </w: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судна</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2000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всего</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самолеты пассажирские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2101</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грузовые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2102</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пожарные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2103</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аварийно-технической службы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2104</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самолеты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2105</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всего</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вертолеты пассажирские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2201</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грузовые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2202</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пожарные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2203</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аварийно-технической службы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2204</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вертолеты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2205</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транспортные средства, не имеющие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2206</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Водные транспортные средства</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3000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пассажирские морские и речные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3100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грузовые морские и речные самоходные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3200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яхты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3300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катера</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3400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гидроциклы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3500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моторные лодки</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3600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парусно-моторные суда</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3700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водные транспортные средства самоходные</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3800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несамоходные (буксируемые) суда и иные транспортные средства (водные транспортные средства, не имеющие двигателей)</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3900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874" w:type="dxa"/>
            <w:tcBorders>
              <w:top w:val="single" w:sz="4" w:space="0" w:color="auto"/>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9000</w:t>
            </w: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p w:rsidR="00A737BB" w:rsidRPr="001E332A" w:rsidRDefault="00A737BB" w:rsidP="00431C55">
      <w:pPr>
        <w:pStyle w:val="ConsPlusNormal"/>
        <w:spacing w:line="221" w:lineRule="auto"/>
        <w:jc w:val="center"/>
        <w:outlineLvl w:val="3"/>
        <w:rPr>
          <w:sz w:val="22"/>
          <w:szCs w:val="22"/>
        </w:rPr>
      </w:pPr>
      <w:r w:rsidRPr="001E332A">
        <w:rPr>
          <w:b/>
          <w:bCs/>
          <w:sz w:val="22"/>
          <w:szCs w:val="22"/>
        </w:rPr>
        <w:t>Раздел 2. Сведения о неиспользуемых транспортных средствах,</w:t>
      </w:r>
    </w:p>
    <w:p w:rsidR="00A737BB" w:rsidRPr="001E332A" w:rsidRDefault="00A737BB" w:rsidP="00431C55">
      <w:pPr>
        <w:pStyle w:val="ConsPlusNormal"/>
        <w:spacing w:line="221" w:lineRule="auto"/>
        <w:jc w:val="center"/>
        <w:rPr>
          <w:sz w:val="22"/>
          <w:szCs w:val="22"/>
        </w:rPr>
      </w:pPr>
      <w:r w:rsidRPr="001E332A">
        <w:rPr>
          <w:b/>
          <w:bCs/>
          <w:sz w:val="22"/>
          <w:szCs w:val="22"/>
        </w:rPr>
        <w:t>находящихся в оперативном управлении учреждения</w:t>
      </w:r>
    </w:p>
    <w:p w:rsidR="00A737BB" w:rsidRPr="001E332A" w:rsidRDefault="00A737BB" w:rsidP="00431C55">
      <w:pPr>
        <w:pStyle w:val="ConsPlusNormal"/>
        <w:spacing w:line="221" w:lineRule="auto"/>
        <w:jc w:val="both"/>
        <w:rPr>
          <w:sz w:val="22"/>
          <w:szCs w:val="22"/>
        </w:rPr>
      </w:pPr>
    </w:p>
    <w:tbl>
      <w:tblPr>
        <w:tblW w:w="14811" w:type="dxa"/>
        <w:tblLayout w:type="fixed"/>
        <w:tblCellMar>
          <w:top w:w="102" w:type="dxa"/>
          <w:left w:w="62" w:type="dxa"/>
          <w:bottom w:w="102" w:type="dxa"/>
          <w:right w:w="62" w:type="dxa"/>
        </w:tblCellMar>
        <w:tblLook w:val="0000" w:firstRow="0" w:lastRow="0" w:firstColumn="0" w:lastColumn="0" w:noHBand="0" w:noVBand="0"/>
      </w:tblPr>
      <w:tblGrid>
        <w:gridCol w:w="5732"/>
        <w:gridCol w:w="992"/>
        <w:gridCol w:w="840"/>
        <w:gridCol w:w="840"/>
        <w:gridCol w:w="840"/>
        <w:gridCol w:w="840"/>
        <w:gridCol w:w="840"/>
        <w:gridCol w:w="907"/>
        <w:gridCol w:w="989"/>
        <w:gridCol w:w="1020"/>
        <w:gridCol w:w="971"/>
      </w:tblGrid>
      <w:tr w:rsidR="00A737BB" w:rsidRPr="001E332A" w:rsidTr="00E806FF">
        <w:tc>
          <w:tcPr>
            <w:tcW w:w="5732"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 строки</w:t>
            </w:r>
          </w:p>
        </w:tc>
        <w:tc>
          <w:tcPr>
            <w:tcW w:w="3360" w:type="dxa"/>
            <w:gridSpan w:val="4"/>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Передано во временное пользование сторонним организациям (индивидуальным предпринимателям)</w:t>
            </w:r>
          </w:p>
        </w:tc>
        <w:tc>
          <w:tcPr>
            <w:tcW w:w="4727" w:type="dxa"/>
            <w:gridSpan w:val="5"/>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Не используется</w:t>
            </w:r>
          </w:p>
        </w:tc>
      </w:tr>
      <w:tr w:rsidR="00A737BB" w:rsidRPr="001E332A" w:rsidTr="00E806FF">
        <w:tc>
          <w:tcPr>
            <w:tcW w:w="573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2520" w:type="dxa"/>
            <w:gridSpan w:val="3"/>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3887" w:type="dxa"/>
            <w:gridSpan w:val="4"/>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r>
      <w:tr w:rsidR="00A737BB" w:rsidRPr="001E332A" w:rsidTr="00E806FF">
        <w:tc>
          <w:tcPr>
            <w:tcW w:w="573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840"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основании договоров аренды</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основании договоров безвозмездного пользования</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без оформления права пользования</w:t>
            </w:r>
          </w:p>
        </w:tc>
        <w:tc>
          <w:tcPr>
            <w:tcW w:w="840"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проводится капитальный ремонт и/или реконструкция</w:t>
            </w: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связи с аварийным состоянием (требуется ремонт)</w:t>
            </w: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 xml:space="preserve">в связи с аварийным состоянием (подлежит списанию) </w:t>
            </w:r>
            <w:hyperlink w:anchor="Par10320" w:tooltip="&lt;31&gt; Указываются транспортные средства, в отношении которых принято решение о списании, ожидается согласование Министерством образования Чувашской Республики." w:history="1">
              <w:r w:rsidRPr="001E332A">
                <w:rPr>
                  <w:color w:val="0000FF"/>
                  <w:sz w:val="22"/>
                  <w:szCs w:val="22"/>
                </w:rPr>
                <w:t>&lt;31&gt;</w:t>
              </w:r>
            </w:hyperlink>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излишнее имущество (подлежит передаче в казну РФ)</w:t>
            </w: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4</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5</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7</w:t>
            </w: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8</w:t>
            </w: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w:t>
            </w: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w:t>
            </w: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w:t>
            </w: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Наземные транспортные средства</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легковые (за исключением автомобилей скорой медицинской помощи), всего</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p>
          <w:p w:rsidR="00A737BB" w:rsidRPr="001E332A" w:rsidRDefault="00A737BB" w:rsidP="00431C55">
            <w:pPr>
              <w:pStyle w:val="ConsPlusNormal"/>
              <w:spacing w:line="221" w:lineRule="auto"/>
              <w:rPr>
                <w:sz w:val="22"/>
                <w:szCs w:val="22"/>
              </w:rPr>
            </w:pPr>
            <w:r w:rsidRPr="001E332A">
              <w:rPr>
                <w:sz w:val="22"/>
                <w:szCs w:val="22"/>
              </w:rPr>
              <w:t>средней стоимостью менее 3 миллионов рублей, с года выпуска которых прошло не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1101</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менее 3 миллионов рублей, с года выпуска которых прошло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1102</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 рублей включительно, с года выпуска которых прошло не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1103</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 рублей включительно, с года выпуска которых прошло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1104</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5 миллионов до 10 миллионов рублей включительно, с года выпуска которых прошло не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1105</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5 миллионов до 10 миллионов рублей включительно, с года выпуска которых прошло более 3 лет</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1106</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средней стоимостью от 10 миллионов до 15 миллионов рублей включительно</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1107</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15 миллионов рублей</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1108</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скорой медицинской помощи</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1200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грузовые, за исключением специальных</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1300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1400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автобусы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1500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тракторы самоходные комбайны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1600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мотосани, снегоходы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1700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прочие самоходные машины и механизмы на пневматическом и гусеничном ходу</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1800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E806FF">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мотоциклы, мотороллеры</w:t>
            </w:r>
          </w:p>
        </w:tc>
        <w:tc>
          <w:tcPr>
            <w:tcW w:w="99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1900</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89"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71"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5732"/>
        <w:gridCol w:w="993"/>
        <w:gridCol w:w="664"/>
        <w:gridCol w:w="737"/>
        <w:gridCol w:w="1150"/>
        <w:gridCol w:w="850"/>
        <w:gridCol w:w="664"/>
        <w:gridCol w:w="907"/>
        <w:gridCol w:w="964"/>
        <w:gridCol w:w="1020"/>
        <w:gridCol w:w="1123"/>
      </w:tblGrid>
      <w:tr w:rsidR="00A737BB" w:rsidRPr="001E332A" w:rsidTr="00AA4E0C">
        <w:tc>
          <w:tcPr>
            <w:tcW w:w="5732"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 строки</w:t>
            </w:r>
          </w:p>
        </w:tc>
        <w:tc>
          <w:tcPr>
            <w:tcW w:w="3401" w:type="dxa"/>
            <w:gridSpan w:val="4"/>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Передано во временное пользование сторонним организациям (индивидуальным предпринимателям)</w:t>
            </w:r>
          </w:p>
        </w:tc>
        <w:tc>
          <w:tcPr>
            <w:tcW w:w="4678" w:type="dxa"/>
            <w:gridSpan w:val="5"/>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Не используется</w:t>
            </w:r>
          </w:p>
        </w:tc>
      </w:tr>
      <w:tr w:rsidR="00A737BB" w:rsidRPr="001E332A" w:rsidTr="00AA4E0C">
        <w:tc>
          <w:tcPr>
            <w:tcW w:w="573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64"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2737" w:type="dxa"/>
            <w:gridSpan w:val="3"/>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c>
          <w:tcPr>
            <w:tcW w:w="664"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4014" w:type="dxa"/>
            <w:gridSpan w:val="4"/>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r>
      <w:tr w:rsidR="00A737BB" w:rsidRPr="001E332A" w:rsidTr="00AA4E0C">
        <w:tc>
          <w:tcPr>
            <w:tcW w:w="5732"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93"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6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основании договоров аренды</w:t>
            </w: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основании договоров безвозмездного пользования</w:t>
            </w: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без оформления права пользования</w:t>
            </w:r>
          </w:p>
        </w:tc>
        <w:tc>
          <w:tcPr>
            <w:tcW w:w="66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проводится капитальный ремонт и/или реконструкция</w:t>
            </w: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связи с аварийным состоянием (требуется ремонт)</w:t>
            </w: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 xml:space="preserve">в связи с аварийным состоянием (подлежит списанию) </w:t>
            </w:r>
            <w:hyperlink w:anchor="Par10320" w:tooltip="&lt;31&gt; Указываются транспортные средства, в отношении которых принято решение о списании, ожидается согласование Министерством образования Чувашской Республики." w:history="1">
              <w:r w:rsidRPr="001E332A">
                <w:rPr>
                  <w:color w:val="0000FF"/>
                  <w:sz w:val="22"/>
                  <w:szCs w:val="22"/>
                </w:rPr>
                <w:t>&lt;31&gt;</w:t>
              </w:r>
            </w:hyperlink>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излишнее имущество (подлежит передаче в казну РФ)</w:t>
            </w: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w:t>
            </w: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4</w:t>
            </w: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6</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7</w:t>
            </w: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8</w:t>
            </w: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w:t>
            </w: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w:t>
            </w: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w:t>
            </w: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судна</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2000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всего</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самолеты пассажирские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2101</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грузовые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2102</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пожарные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2103</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аварийно-технической службы</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2104</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самолеты</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2105</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всего</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вертолеты пассажирские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2201</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грузовые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2202</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пожарные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2203</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аварийно-технической службы</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2204</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вертолеты</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2205</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транспортные средства, не имеющие двигателей</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2206</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Водные транспортные средства</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3000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пассажирские морские и речные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3100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грузовые морские и речные самоходные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3200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яхты</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3300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катера</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3400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гидроциклы</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3500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моторные лодки</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3600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парусно-моторные суда</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3700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водные транспортные средства самоходные</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3800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несамоходные (буксируемые) суда и иные транспортные средства (водные транспортные средства, не имеющие двигателей)</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3900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5732" w:type="dxa"/>
            <w:tcBorders>
              <w:top w:val="single" w:sz="4" w:space="0" w:color="auto"/>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Итого</w:t>
            </w:r>
          </w:p>
        </w:tc>
        <w:tc>
          <w:tcPr>
            <w:tcW w:w="99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9000</w:t>
            </w: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3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0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p w:rsidR="00A737BB" w:rsidRPr="001E332A" w:rsidRDefault="00A737BB" w:rsidP="00431C55">
      <w:pPr>
        <w:pStyle w:val="ConsPlusNormal"/>
        <w:spacing w:line="221" w:lineRule="auto"/>
        <w:jc w:val="center"/>
        <w:outlineLvl w:val="3"/>
        <w:rPr>
          <w:sz w:val="22"/>
          <w:szCs w:val="22"/>
        </w:rPr>
      </w:pPr>
      <w:r w:rsidRPr="001E332A">
        <w:rPr>
          <w:b/>
          <w:bCs/>
          <w:sz w:val="22"/>
          <w:szCs w:val="22"/>
        </w:rPr>
        <w:t>Раздел 3. Направления использования транспортных средств</w:t>
      </w:r>
    </w:p>
    <w:p w:rsidR="00A737BB" w:rsidRPr="001E332A" w:rsidRDefault="00A737BB" w:rsidP="00431C55">
      <w:pPr>
        <w:pStyle w:val="ConsPlusNormal"/>
        <w:spacing w:line="221" w:lineRule="auto"/>
        <w:jc w:val="both"/>
        <w:rPr>
          <w:sz w:val="22"/>
          <w:szCs w:val="22"/>
        </w:rPr>
      </w:pPr>
    </w:p>
    <w:tbl>
      <w:tblPr>
        <w:tblW w:w="14948" w:type="dxa"/>
        <w:tblLayout w:type="fixed"/>
        <w:tblCellMar>
          <w:top w:w="102" w:type="dxa"/>
          <w:left w:w="62" w:type="dxa"/>
          <w:bottom w:w="102" w:type="dxa"/>
          <w:right w:w="62" w:type="dxa"/>
        </w:tblCellMar>
        <w:tblLook w:val="0000" w:firstRow="0" w:lastRow="0" w:firstColumn="0" w:lastColumn="0" w:noHBand="0" w:noVBand="0"/>
      </w:tblPr>
      <w:tblGrid>
        <w:gridCol w:w="2756"/>
        <w:gridCol w:w="624"/>
        <w:gridCol w:w="510"/>
        <w:gridCol w:w="454"/>
        <w:gridCol w:w="510"/>
        <w:gridCol w:w="454"/>
        <w:gridCol w:w="510"/>
        <w:gridCol w:w="454"/>
        <w:gridCol w:w="510"/>
        <w:gridCol w:w="454"/>
        <w:gridCol w:w="510"/>
        <w:gridCol w:w="454"/>
        <w:gridCol w:w="510"/>
        <w:gridCol w:w="454"/>
        <w:gridCol w:w="510"/>
        <w:gridCol w:w="454"/>
        <w:gridCol w:w="510"/>
        <w:gridCol w:w="454"/>
        <w:gridCol w:w="510"/>
        <w:gridCol w:w="454"/>
        <w:gridCol w:w="510"/>
        <w:gridCol w:w="454"/>
        <w:gridCol w:w="510"/>
        <w:gridCol w:w="454"/>
        <w:gridCol w:w="510"/>
        <w:gridCol w:w="454"/>
      </w:tblGrid>
      <w:tr w:rsidR="00A737BB" w:rsidRPr="001E332A" w:rsidTr="00AA4E0C">
        <w:tc>
          <w:tcPr>
            <w:tcW w:w="2756"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 строк и</w:t>
            </w:r>
          </w:p>
        </w:tc>
        <w:tc>
          <w:tcPr>
            <w:tcW w:w="3856" w:type="dxa"/>
            <w:gridSpan w:val="8"/>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Транспортные средства, непосредственно используемые в целях оказания услуг, выполнения работ</w:t>
            </w:r>
          </w:p>
        </w:tc>
        <w:tc>
          <w:tcPr>
            <w:tcW w:w="7712" w:type="dxa"/>
            <w:gridSpan w:val="1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Транспортные средства, используемые в общехозяйственных целях</w:t>
            </w:r>
          </w:p>
        </w:tc>
      </w:tr>
      <w:tr w:rsidR="00A737BB" w:rsidRPr="001E332A" w:rsidTr="00AA4E0C">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3856" w:type="dxa"/>
            <w:gridSpan w:val="8"/>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3856" w:type="dxa"/>
            <w:gridSpan w:val="8"/>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целях обслуживания административно-управленческого персонала</w:t>
            </w:r>
          </w:p>
        </w:tc>
        <w:tc>
          <w:tcPr>
            <w:tcW w:w="3856" w:type="dxa"/>
            <w:gridSpan w:val="8"/>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 xml:space="preserve">в иных целях </w:t>
            </w:r>
            <w:hyperlink w:anchor="Par10321" w:tooltip="&lt;32&gt; Указываются транспортные средства, используемые в целях уборки территории, вывоза мусора, перевозки имущества (грузов), а также в целях перевозки людей." w:history="1">
              <w:r w:rsidRPr="001E332A">
                <w:rPr>
                  <w:color w:val="0000FF"/>
                  <w:sz w:val="22"/>
                  <w:szCs w:val="22"/>
                </w:rPr>
                <w:t>&lt;32&gt;</w:t>
              </w:r>
            </w:hyperlink>
          </w:p>
        </w:tc>
      </w:tr>
      <w:tr w:rsidR="00A737BB" w:rsidRPr="001E332A" w:rsidTr="00AA4E0C">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2892"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2892"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2892"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r>
      <w:tr w:rsidR="00A737BB" w:rsidRPr="001E332A" w:rsidTr="00AA4E0C">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 ед.</w:t>
            </w:r>
          </w:p>
        </w:tc>
        <w:tc>
          <w:tcPr>
            <w:tcW w:w="964" w:type="dxa"/>
            <w:gridSpan w:val="2"/>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 ед.</w:t>
            </w:r>
          </w:p>
        </w:tc>
        <w:tc>
          <w:tcPr>
            <w:tcW w:w="964" w:type="dxa"/>
            <w:gridSpan w:val="2"/>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 ед.</w:t>
            </w:r>
          </w:p>
        </w:tc>
      </w:tr>
      <w:tr w:rsidR="00A737BB" w:rsidRPr="001E332A" w:rsidTr="00AA4E0C">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5</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6</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7</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8</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13</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15</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16</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17</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18</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19</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23</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25</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26</w:t>
            </w: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Наземные транспортные средства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автомобили легковые (за исключением автомобилей </w:t>
            </w:r>
            <w:r w:rsidRPr="001E332A">
              <w:rPr>
                <w:sz w:val="22"/>
                <w:szCs w:val="22"/>
              </w:rPr>
              <w:lastRenderedPageBreak/>
              <w:t>скорой медицинской помощи), всего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1100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средней стоимостью менее 3 миллионов рублей, с года выпуска которых прошло не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1101</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менее 3 миллионов рублей, с года выпуска которых прошло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 рублей включительно, с года выпуска которых прошло не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1103</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 рублей включительно, с года выпуска которых прошло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5 миллионов до 10 миллионов рублей включительно, с года выпуска которых прошло не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1105</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5 миллионов до 10 миллионов рублей включительно, с года выпуска которых прошло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1106</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средней стоимостью от 10 миллионов до 15 миллионов рублей </w:t>
            </w:r>
            <w:r w:rsidRPr="001E332A">
              <w:rPr>
                <w:sz w:val="22"/>
                <w:szCs w:val="22"/>
              </w:rPr>
              <w:lastRenderedPageBreak/>
              <w:t>включительно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1107</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средней стоимостью от 15 миллионов рублей</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1108</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скорой медицинской помощи</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1200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грузовые, за исключением специальных</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1300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1400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автобусы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1500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тракторы самоходные, комбайны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1600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мотосани, снегоходы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1700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прочие самоходные машины и механизмы на пневматическом и гусеничном ходу</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1800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AA4E0C">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мотоциклы, мотороллеры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1900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tbl>
      <w:tblPr>
        <w:tblW w:w="14948" w:type="dxa"/>
        <w:tblLayout w:type="fixed"/>
        <w:tblCellMar>
          <w:top w:w="102" w:type="dxa"/>
          <w:left w:w="62" w:type="dxa"/>
          <w:bottom w:w="102" w:type="dxa"/>
          <w:right w:w="62" w:type="dxa"/>
        </w:tblCellMar>
        <w:tblLook w:val="0000" w:firstRow="0" w:lastRow="0" w:firstColumn="0" w:lastColumn="0" w:noHBand="0" w:noVBand="0"/>
      </w:tblPr>
      <w:tblGrid>
        <w:gridCol w:w="2756"/>
        <w:gridCol w:w="624"/>
        <w:gridCol w:w="510"/>
        <w:gridCol w:w="454"/>
        <w:gridCol w:w="510"/>
        <w:gridCol w:w="454"/>
        <w:gridCol w:w="510"/>
        <w:gridCol w:w="454"/>
        <w:gridCol w:w="510"/>
        <w:gridCol w:w="454"/>
        <w:gridCol w:w="510"/>
        <w:gridCol w:w="454"/>
        <w:gridCol w:w="510"/>
        <w:gridCol w:w="454"/>
        <w:gridCol w:w="510"/>
        <w:gridCol w:w="454"/>
        <w:gridCol w:w="510"/>
        <w:gridCol w:w="454"/>
        <w:gridCol w:w="510"/>
        <w:gridCol w:w="454"/>
        <w:gridCol w:w="510"/>
        <w:gridCol w:w="454"/>
        <w:gridCol w:w="510"/>
        <w:gridCol w:w="454"/>
        <w:gridCol w:w="510"/>
        <w:gridCol w:w="454"/>
      </w:tblGrid>
      <w:tr w:rsidR="00A737BB" w:rsidRPr="001E332A" w:rsidTr="005722F1">
        <w:tc>
          <w:tcPr>
            <w:tcW w:w="2756"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9B6C53">
            <w:pPr>
              <w:pStyle w:val="ConsPlusNormal"/>
              <w:spacing w:line="221" w:lineRule="auto"/>
              <w:ind w:right="-1457"/>
              <w:jc w:val="center"/>
              <w:rPr>
                <w:sz w:val="22"/>
                <w:szCs w:val="22"/>
              </w:rPr>
            </w:pPr>
            <w:r w:rsidRPr="001E332A">
              <w:rPr>
                <w:sz w:val="22"/>
                <w:szCs w:val="22"/>
              </w:rP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 строк и</w:t>
            </w:r>
          </w:p>
        </w:tc>
        <w:tc>
          <w:tcPr>
            <w:tcW w:w="3856" w:type="dxa"/>
            <w:gridSpan w:val="8"/>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Транспортные средства, непосредственно используемые в целях оказания услуг, выполнения работ</w:t>
            </w:r>
          </w:p>
        </w:tc>
        <w:tc>
          <w:tcPr>
            <w:tcW w:w="7712" w:type="dxa"/>
            <w:gridSpan w:val="1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Транспортные средства, используемые в общехозяйственных целях</w:t>
            </w:r>
          </w:p>
        </w:tc>
      </w:tr>
      <w:tr w:rsidR="00A737BB" w:rsidRPr="001E332A" w:rsidTr="005722F1">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3856" w:type="dxa"/>
            <w:gridSpan w:val="8"/>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3856" w:type="dxa"/>
            <w:gridSpan w:val="8"/>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целях обслуживания административно-управленческого персонала</w:t>
            </w:r>
          </w:p>
        </w:tc>
        <w:tc>
          <w:tcPr>
            <w:tcW w:w="3856" w:type="dxa"/>
            <w:gridSpan w:val="8"/>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 xml:space="preserve">в иных целях </w:t>
            </w:r>
            <w:hyperlink w:anchor="Par10321" w:tooltip="&lt;32&gt; Указываются транспортные средства, используемые в целях уборки территории, вывоза мусора, перевозки имущества (грузов), а также в целях перевозки людей." w:history="1">
              <w:r w:rsidRPr="001E332A">
                <w:rPr>
                  <w:color w:val="0000FF"/>
                  <w:sz w:val="22"/>
                  <w:szCs w:val="22"/>
                </w:rPr>
                <w:t>&lt;32&gt;</w:t>
              </w:r>
            </w:hyperlink>
          </w:p>
        </w:tc>
      </w:tr>
      <w:tr w:rsidR="00A737BB" w:rsidRPr="001E332A" w:rsidTr="005722F1">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2892"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c>
          <w:tcPr>
            <w:tcW w:w="3856" w:type="dxa"/>
            <w:gridSpan w:val="8"/>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c>
          <w:tcPr>
            <w:tcW w:w="964" w:type="dxa"/>
            <w:gridSpan w:val="2"/>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2892"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r>
      <w:tr w:rsidR="00A737BB" w:rsidRPr="001E332A" w:rsidTr="005722F1">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 ед.</w:t>
            </w:r>
          </w:p>
        </w:tc>
        <w:tc>
          <w:tcPr>
            <w:tcW w:w="964" w:type="dxa"/>
            <w:gridSpan w:val="2"/>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оперативном управлении учреждения,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аренды, ед.</w:t>
            </w:r>
          </w:p>
        </w:tc>
        <w:tc>
          <w:tcPr>
            <w:tcW w:w="964"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по договорам безвозмездного пользования, ед.</w:t>
            </w:r>
          </w:p>
        </w:tc>
      </w:tr>
      <w:tr w:rsidR="00A737BB" w:rsidRPr="001E332A" w:rsidTr="005722F1">
        <w:tc>
          <w:tcPr>
            <w:tcW w:w="2756"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отчетную дату</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среднем за год</w:t>
            </w: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5</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6</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7</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8</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13</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15</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16</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17</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18</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19</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23</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25</w:t>
            </w: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26</w:t>
            </w: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судна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2000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всего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p>
          <w:p w:rsidR="00A737BB" w:rsidRPr="001E332A" w:rsidRDefault="00A737BB" w:rsidP="00431C55">
            <w:pPr>
              <w:pStyle w:val="ConsPlusNormal"/>
              <w:spacing w:line="221" w:lineRule="auto"/>
              <w:rPr>
                <w:sz w:val="22"/>
                <w:szCs w:val="22"/>
              </w:rPr>
            </w:pPr>
            <w:r w:rsidRPr="001E332A">
              <w:rPr>
                <w:sz w:val="22"/>
                <w:szCs w:val="22"/>
              </w:rPr>
              <w:t>самолеты пассажирские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2101</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грузовые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пожарные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2103</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аварийно-технической службы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самолеты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2105</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всего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p>
          <w:p w:rsidR="00A737BB" w:rsidRPr="001E332A" w:rsidRDefault="00A737BB" w:rsidP="00431C55">
            <w:pPr>
              <w:pStyle w:val="ConsPlusNormal"/>
              <w:spacing w:line="221" w:lineRule="auto"/>
              <w:rPr>
                <w:sz w:val="22"/>
                <w:szCs w:val="22"/>
              </w:rPr>
            </w:pPr>
            <w:r w:rsidRPr="001E332A">
              <w:rPr>
                <w:sz w:val="22"/>
                <w:szCs w:val="22"/>
              </w:rPr>
              <w:t>вертолеты пассажирские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2201</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грузовые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2202</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пожарные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2203</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аварийно-</w:t>
            </w:r>
            <w:r w:rsidRPr="001E332A">
              <w:rPr>
                <w:sz w:val="22"/>
                <w:szCs w:val="22"/>
              </w:rPr>
              <w:lastRenderedPageBreak/>
              <w:t>технической службы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2204</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другие вертолеты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2205</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транспортные средства, не имеющие двигателей</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2206</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Водные транспортные средства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3000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пассажирские морские и речные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3100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грузовые морские и речные самоходные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3200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яхты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3300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катера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3400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гидроциклы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3500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моторные лодки</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3600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парусно-моторные суда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3700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водные транспортные средства самоходные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3800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несамоходные (буксируемые) суда и иные транспортные средства (водные транспортные средства, не имеющие двигателей)</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3900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2756" w:type="dxa"/>
            <w:tcBorders>
              <w:top w:val="single" w:sz="4" w:space="0" w:color="auto"/>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t>Итого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9000</w:t>
            </w: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1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45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p w:rsidR="00A737BB" w:rsidRPr="001E332A" w:rsidRDefault="00A737BB" w:rsidP="00431C55">
      <w:pPr>
        <w:pStyle w:val="ConsPlusNormal"/>
        <w:spacing w:line="221" w:lineRule="auto"/>
        <w:jc w:val="center"/>
        <w:outlineLvl w:val="3"/>
        <w:rPr>
          <w:sz w:val="22"/>
          <w:szCs w:val="22"/>
        </w:rPr>
      </w:pPr>
      <w:r w:rsidRPr="001E332A">
        <w:rPr>
          <w:b/>
          <w:bCs/>
          <w:sz w:val="22"/>
          <w:szCs w:val="22"/>
        </w:rPr>
        <w:t>Раздел 4. Сведения о расходах на содержание</w:t>
      </w:r>
    </w:p>
    <w:p w:rsidR="00A737BB" w:rsidRPr="001E332A" w:rsidRDefault="00A737BB" w:rsidP="00431C55">
      <w:pPr>
        <w:pStyle w:val="ConsPlusNormal"/>
        <w:spacing w:line="221" w:lineRule="auto"/>
        <w:jc w:val="center"/>
        <w:rPr>
          <w:sz w:val="22"/>
          <w:szCs w:val="22"/>
        </w:rPr>
      </w:pPr>
      <w:r w:rsidRPr="001E332A">
        <w:rPr>
          <w:b/>
          <w:bCs/>
          <w:sz w:val="22"/>
          <w:szCs w:val="22"/>
        </w:rPr>
        <w:t>транспортных средств</w:t>
      </w:r>
    </w:p>
    <w:p w:rsidR="00A737BB" w:rsidRPr="001E332A" w:rsidRDefault="00A737BB" w:rsidP="00431C55">
      <w:pPr>
        <w:pStyle w:val="ConsPlusNormal"/>
        <w:spacing w:line="221" w:lineRule="auto"/>
        <w:jc w:val="both"/>
        <w:rPr>
          <w:sz w:val="22"/>
          <w:szCs w:val="22"/>
        </w:rPr>
      </w:pPr>
    </w:p>
    <w:tbl>
      <w:tblPr>
        <w:tblW w:w="14889" w:type="dxa"/>
        <w:tblLayout w:type="fixed"/>
        <w:tblCellMar>
          <w:top w:w="102" w:type="dxa"/>
          <w:left w:w="62" w:type="dxa"/>
          <w:bottom w:w="102" w:type="dxa"/>
          <w:right w:w="62" w:type="dxa"/>
        </w:tblCellMar>
        <w:tblLook w:val="0000" w:firstRow="0" w:lastRow="0" w:firstColumn="0" w:lastColumn="0" w:noHBand="0" w:noVBand="0"/>
      </w:tblPr>
      <w:tblGrid>
        <w:gridCol w:w="4315"/>
        <w:gridCol w:w="624"/>
        <w:gridCol w:w="567"/>
        <w:gridCol w:w="935"/>
        <w:gridCol w:w="840"/>
        <w:gridCol w:w="624"/>
        <w:gridCol w:w="758"/>
        <w:gridCol w:w="964"/>
        <w:gridCol w:w="1020"/>
        <w:gridCol w:w="624"/>
        <w:gridCol w:w="624"/>
        <w:gridCol w:w="567"/>
        <w:gridCol w:w="767"/>
        <w:gridCol w:w="820"/>
        <w:gridCol w:w="840"/>
      </w:tblGrid>
      <w:tr w:rsidR="00A737BB" w:rsidRPr="001E332A" w:rsidTr="005722F1">
        <w:tc>
          <w:tcPr>
            <w:tcW w:w="4315"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Код строк и</w:t>
            </w:r>
          </w:p>
        </w:tc>
        <w:tc>
          <w:tcPr>
            <w:tcW w:w="9950" w:type="dxa"/>
            <w:gridSpan w:val="13"/>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Расходы на содержание транспортных средств</w:t>
            </w:r>
          </w:p>
        </w:tc>
      </w:tr>
      <w:tr w:rsidR="00A737BB" w:rsidRPr="001E332A" w:rsidTr="005722F1">
        <w:tc>
          <w:tcPr>
            <w:tcW w:w="4315"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всего за отчетный период</w:t>
            </w:r>
          </w:p>
        </w:tc>
        <w:tc>
          <w:tcPr>
            <w:tcW w:w="9383" w:type="dxa"/>
            <w:gridSpan w:val="1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 том числе:</w:t>
            </w:r>
          </w:p>
        </w:tc>
      </w:tr>
      <w:tr w:rsidR="00A737BB" w:rsidRPr="001E332A" w:rsidTr="005722F1">
        <w:tc>
          <w:tcPr>
            <w:tcW w:w="4315"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5141" w:type="dxa"/>
            <w:gridSpan w:val="6"/>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на обслуживание транспортных средств</w:t>
            </w:r>
          </w:p>
        </w:tc>
        <w:tc>
          <w:tcPr>
            <w:tcW w:w="1248" w:type="dxa"/>
            <w:gridSpan w:val="2"/>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содержание гаражей</w:t>
            </w:r>
          </w:p>
        </w:tc>
        <w:tc>
          <w:tcPr>
            <w:tcW w:w="2154" w:type="dxa"/>
            <w:gridSpan w:val="3"/>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заработная плата обслуживающего персонала</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уплата транспортного налога</w:t>
            </w:r>
          </w:p>
        </w:tc>
      </w:tr>
      <w:tr w:rsidR="00A737BB" w:rsidRPr="001E332A" w:rsidTr="005722F1">
        <w:tc>
          <w:tcPr>
            <w:tcW w:w="4315"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624"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расходы на горюче-смазочные материалы</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приобретение (замена) колес, шин, дисков</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расходы на ОСАГО</w:t>
            </w: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расходы на добровольное страхование</w:t>
            </w: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ремонт, включая приобретение запасных частей</w:t>
            </w: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техобслуживание сторонними организациями</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аренда гаражей, парковочных мест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содержание гаражей</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водителей</w:t>
            </w: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обслуживающего персонала гаражей</w:t>
            </w: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административного персонала гаражей</w:t>
            </w:r>
          </w:p>
        </w:tc>
        <w:tc>
          <w:tcPr>
            <w:tcW w:w="840" w:type="dxa"/>
            <w:vMerge/>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w:t>
            </w: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4</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5</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6</w:t>
            </w: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7</w:t>
            </w: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8</w:t>
            </w: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12</w:t>
            </w: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13</w:t>
            </w: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14</w:t>
            </w: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15</w:t>
            </w: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Наземные транспортные средства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1000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легковые (за исключением автомобилей скорой медицинской помощи), всего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средней стоимостью менее 3 миллионов рублей, с года выпуска которых прошло не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1101</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менее 3 миллионов рублей, с года выпуска которых прошло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1102</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 рублей включительно, с года выпуска которых прошло не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1103</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3 миллионов до 5 миллионов рублей включительно, с года выпуска которых прошло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1104</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средней стоимостью от 5 миллионов до 10 миллионов рублей включительно, с года </w:t>
            </w:r>
            <w:r w:rsidRPr="001E332A">
              <w:rPr>
                <w:sz w:val="22"/>
                <w:szCs w:val="22"/>
              </w:rPr>
              <w:lastRenderedPageBreak/>
              <w:t>выпуска которых прошло не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lastRenderedPageBreak/>
              <w:t>1105</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средней стоимостью от 5 миллионов до 10 миллионов рублей включительно, с года выпуска которых прошло более 3 лет</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1106</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10 миллионов до 15 миллионов рублей включительно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1107</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средней стоимостью от 15 миллионов рублей</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1108</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скорой медицинской помощи</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1200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автомобили грузовые, за исключением специальных</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1300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1400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автобусы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1500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тракторы самоходные комбайны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1600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мотосани, снегоходы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1700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прочие самоходные машины и механизмы на пневматическом и гусеничном ходу</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1800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мотоциклы, мотороллеры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1900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судна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2000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всего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самолеты пассажирские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2101</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грузовые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2102</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самолеты пожарные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2103</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lastRenderedPageBreak/>
              <w:t>самолеты аварийно-технической службы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2104</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самолеты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2105</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всего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 xml:space="preserve">в том числе: </w:t>
            </w:r>
            <w:hyperlink w:anchor="Par10319" w:tooltip="&lt;30&gt; Показатели формируются в случае, если требование о детализации установлено Министерством образования Чувашской Республики." w:history="1">
              <w:r w:rsidRPr="001E332A">
                <w:rPr>
                  <w:color w:val="0000FF"/>
                  <w:sz w:val="22"/>
                  <w:szCs w:val="22"/>
                </w:rPr>
                <w:t>&lt;30&gt;</w:t>
              </w:r>
            </w:hyperlink>
            <w:r w:rsidRPr="001E332A">
              <w:rPr>
                <w:sz w:val="22"/>
                <w:szCs w:val="22"/>
              </w:rPr>
              <w:t xml:space="preserve"> вертолеты пассажирские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2201</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грузовые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2202</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пожарные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2203</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вертолеты аварийно-технической службы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2204</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вертолеты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2205</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воздушные транспортные средства, не имеющие двигателей</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2206</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Водные транспортные средства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3000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пассажирские морские и речные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3100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суда грузовые морские и речные самоходные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3200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яхты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3300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катера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3400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гидроциклы</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3500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моторные лодки</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3600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парусно-моторные суда</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3700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другие водные транспортные средства самоходные</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3800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r w:rsidRPr="001E332A">
              <w:rPr>
                <w:sz w:val="22"/>
                <w:szCs w:val="22"/>
              </w:rPr>
              <w:t>несамоходные (буксируемые) суда и иные транспортные средства (водные транспортные средства, не имеющие двигателей)</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3900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r w:rsidR="00A737BB" w:rsidRPr="001E332A" w:rsidTr="005722F1">
        <w:tc>
          <w:tcPr>
            <w:tcW w:w="4315" w:type="dxa"/>
            <w:tcBorders>
              <w:top w:val="single" w:sz="4" w:space="0" w:color="auto"/>
              <w:right w:val="single" w:sz="4" w:space="0" w:color="auto"/>
            </w:tcBorders>
          </w:tcPr>
          <w:p w:rsidR="00A737BB" w:rsidRPr="001E332A" w:rsidRDefault="00A737BB" w:rsidP="00431C55">
            <w:pPr>
              <w:pStyle w:val="ConsPlusNormal"/>
              <w:spacing w:line="221" w:lineRule="auto"/>
              <w:jc w:val="right"/>
              <w:rPr>
                <w:sz w:val="22"/>
                <w:szCs w:val="22"/>
              </w:rPr>
            </w:pPr>
            <w:r w:rsidRPr="001E332A">
              <w:rPr>
                <w:sz w:val="22"/>
                <w:szCs w:val="22"/>
              </w:rPr>
              <w:lastRenderedPageBreak/>
              <w:t>Итого</w:t>
            </w: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jc w:val="center"/>
              <w:rPr>
                <w:sz w:val="22"/>
                <w:szCs w:val="22"/>
              </w:rPr>
            </w:pPr>
            <w:r w:rsidRPr="001E332A">
              <w:rPr>
                <w:sz w:val="22"/>
                <w:szCs w:val="22"/>
              </w:rPr>
              <w:t>9000</w:t>
            </w: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35"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58"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96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624"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767"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2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1E332A" w:rsidRDefault="00A737BB" w:rsidP="00431C55">
            <w:pPr>
              <w:pStyle w:val="ConsPlusNormal"/>
              <w:spacing w:line="221" w:lineRule="auto"/>
              <w:rPr>
                <w:sz w:val="22"/>
                <w:szCs w:val="22"/>
              </w:rPr>
            </w:pPr>
          </w:p>
        </w:tc>
      </w:tr>
    </w:tbl>
    <w:p w:rsidR="00A737BB" w:rsidRPr="001E332A" w:rsidRDefault="00A737BB" w:rsidP="00431C55">
      <w:pPr>
        <w:pStyle w:val="ConsPlusNormal"/>
        <w:spacing w:line="221" w:lineRule="auto"/>
        <w:jc w:val="both"/>
        <w:rPr>
          <w:sz w:val="22"/>
          <w:szCs w:val="22"/>
        </w:rPr>
      </w:pPr>
    </w:p>
    <w:p w:rsidR="00A737BB" w:rsidRPr="001E332A" w:rsidRDefault="00A737BB" w:rsidP="00431C55">
      <w:pPr>
        <w:pStyle w:val="ConsPlusNonformat"/>
        <w:spacing w:line="221" w:lineRule="auto"/>
        <w:jc w:val="both"/>
        <w:rPr>
          <w:rFonts w:ascii="Times New Roman" w:hAnsi="Times New Roman" w:cs="Times New Roman"/>
          <w:sz w:val="22"/>
          <w:szCs w:val="22"/>
        </w:rPr>
      </w:pPr>
      <w:r w:rsidRPr="001E332A">
        <w:rPr>
          <w:rFonts w:ascii="Times New Roman" w:hAnsi="Times New Roman" w:cs="Times New Roman"/>
          <w:sz w:val="22"/>
          <w:szCs w:val="22"/>
        </w:rPr>
        <w:t>Руководитель</w:t>
      </w:r>
      <w:r w:rsidR="00E1016A">
        <w:rPr>
          <w:rFonts w:ascii="Times New Roman" w:hAnsi="Times New Roman" w:cs="Times New Roman"/>
          <w:sz w:val="22"/>
          <w:szCs w:val="22"/>
        </w:rPr>
        <w:t xml:space="preserve"> </w:t>
      </w:r>
      <w:r w:rsidRPr="001E332A">
        <w:rPr>
          <w:rFonts w:ascii="Times New Roman" w:hAnsi="Times New Roman" w:cs="Times New Roman"/>
          <w:sz w:val="22"/>
          <w:szCs w:val="22"/>
        </w:rPr>
        <w:t>(уполномоченное лицо)</w:t>
      </w:r>
    </w:p>
    <w:p w:rsidR="00A737BB" w:rsidRPr="001E332A" w:rsidRDefault="00A737BB" w:rsidP="00431C55">
      <w:pPr>
        <w:pStyle w:val="ConsPlusNonformat"/>
        <w:spacing w:line="221" w:lineRule="auto"/>
        <w:jc w:val="both"/>
        <w:rPr>
          <w:rFonts w:ascii="Times New Roman" w:hAnsi="Times New Roman" w:cs="Times New Roman"/>
          <w:sz w:val="22"/>
          <w:szCs w:val="22"/>
        </w:rPr>
      </w:pPr>
      <w:r w:rsidRPr="001E332A">
        <w:rPr>
          <w:rFonts w:ascii="Times New Roman" w:hAnsi="Times New Roman" w:cs="Times New Roman"/>
          <w:sz w:val="22"/>
          <w:szCs w:val="22"/>
        </w:rPr>
        <w:t>Учреждения            ____________   ___________   _______________________</w:t>
      </w:r>
    </w:p>
    <w:p w:rsidR="00A737BB" w:rsidRPr="001E332A" w:rsidRDefault="00A737BB" w:rsidP="00431C55">
      <w:pPr>
        <w:pStyle w:val="ConsPlusNonformat"/>
        <w:spacing w:line="221" w:lineRule="auto"/>
        <w:jc w:val="both"/>
        <w:rPr>
          <w:rFonts w:ascii="Times New Roman" w:hAnsi="Times New Roman" w:cs="Times New Roman"/>
          <w:sz w:val="22"/>
          <w:szCs w:val="22"/>
        </w:rPr>
      </w:pPr>
      <w:r w:rsidRPr="001E332A">
        <w:rPr>
          <w:rFonts w:ascii="Times New Roman" w:hAnsi="Times New Roman" w:cs="Times New Roman"/>
          <w:sz w:val="22"/>
          <w:szCs w:val="22"/>
        </w:rPr>
        <w:t xml:space="preserve">                      </w:t>
      </w:r>
      <w:r w:rsidR="00E1016A">
        <w:rPr>
          <w:rFonts w:ascii="Times New Roman" w:hAnsi="Times New Roman" w:cs="Times New Roman"/>
          <w:sz w:val="22"/>
          <w:szCs w:val="22"/>
        </w:rPr>
        <w:t xml:space="preserve">               </w:t>
      </w:r>
      <w:r w:rsidRPr="001E332A">
        <w:rPr>
          <w:rFonts w:ascii="Times New Roman" w:hAnsi="Times New Roman" w:cs="Times New Roman"/>
          <w:sz w:val="22"/>
          <w:szCs w:val="22"/>
        </w:rPr>
        <w:t xml:space="preserve"> (должность)     (подпись)    (расшифровка подписи)</w:t>
      </w:r>
    </w:p>
    <w:p w:rsidR="00A737BB" w:rsidRPr="001E332A" w:rsidRDefault="00A737BB" w:rsidP="00431C55">
      <w:pPr>
        <w:pStyle w:val="ConsPlusNonformat"/>
        <w:spacing w:line="221" w:lineRule="auto"/>
        <w:jc w:val="both"/>
        <w:rPr>
          <w:rFonts w:ascii="Times New Roman" w:hAnsi="Times New Roman" w:cs="Times New Roman"/>
          <w:sz w:val="22"/>
          <w:szCs w:val="22"/>
        </w:rPr>
      </w:pPr>
    </w:p>
    <w:p w:rsidR="00A737BB" w:rsidRPr="001E332A" w:rsidRDefault="00A737BB" w:rsidP="00431C55">
      <w:pPr>
        <w:pStyle w:val="ConsPlusNonformat"/>
        <w:spacing w:line="221" w:lineRule="auto"/>
        <w:jc w:val="both"/>
        <w:rPr>
          <w:rFonts w:ascii="Times New Roman" w:hAnsi="Times New Roman" w:cs="Times New Roman"/>
          <w:sz w:val="22"/>
          <w:szCs w:val="22"/>
        </w:rPr>
      </w:pPr>
      <w:r w:rsidRPr="001E332A">
        <w:rPr>
          <w:rFonts w:ascii="Times New Roman" w:hAnsi="Times New Roman" w:cs="Times New Roman"/>
          <w:sz w:val="22"/>
          <w:szCs w:val="22"/>
        </w:rPr>
        <w:t>Исполнитель           ____________   ______________________   ____________</w:t>
      </w:r>
    </w:p>
    <w:p w:rsidR="00A737BB" w:rsidRPr="001E332A" w:rsidRDefault="00A737BB" w:rsidP="00431C55">
      <w:pPr>
        <w:pStyle w:val="ConsPlusNonformat"/>
        <w:spacing w:line="221" w:lineRule="auto"/>
        <w:jc w:val="both"/>
        <w:rPr>
          <w:rFonts w:ascii="Times New Roman" w:hAnsi="Times New Roman" w:cs="Times New Roman"/>
          <w:sz w:val="22"/>
          <w:szCs w:val="22"/>
        </w:rPr>
      </w:pPr>
      <w:r w:rsidRPr="001E332A">
        <w:rPr>
          <w:rFonts w:ascii="Times New Roman" w:hAnsi="Times New Roman" w:cs="Times New Roman"/>
          <w:sz w:val="22"/>
          <w:szCs w:val="22"/>
        </w:rPr>
        <w:t xml:space="preserve">                     </w:t>
      </w:r>
      <w:r w:rsidR="00E1016A">
        <w:rPr>
          <w:rFonts w:ascii="Times New Roman" w:hAnsi="Times New Roman" w:cs="Times New Roman"/>
          <w:sz w:val="22"/>
          <w:szCs w:val="22"/>
        </w:rPr>
        <w:t xml:space="preserve">              </w:t>
      </w:r>
      <w:r w:rsidRPr="001E332A">
        <w:rPr>
          <w:rFonts w:ascii="Times New Roman" w:hAnsi="Times New Roman" w:cs="Times New Roman"/>
          <w:sz w:val="22"/>
          <w:szCs w:val="22"/>
        </w:rPr>
        <w:t xml:space="preserve">  (должность)     (фамилия, инициалы)  </w:t>
      </w:r>
      <w:r w:rsidR="00E1016A">
        <w:rPr>
          <w:rFonts w:ascii="Times New Roman" w:hAnsi="Times New Roman" w:cs="Times New Roman"/>
          <w:sz w:val="22"/>
          <w:szCs w:val="22"/>
        </w:rPr>
        <w:t xml:space="preserve">  </w:t>
      </w:r>
      <w:r w:rsidRPr="001E332A">
        <w:rPr>
          <w:rFonts w:ascii="Times New Roman" w:hAnsi="Times New Roman" w:cs="Times New Roman"/>
          <w:sz w:val="22"/>
          <w:szCs w:val="22"/>
        </w:rPr>
        <w:t xml:space="preserve">   (телефон)</w:t>
      </w:r>
    </w:p>
    <w:p w:rsidR="00A737BB" w:rsidRPr="001E332A" w:rsidRDefault="00EC2C46" w:rsidP="00431C55">
      <w:pPr>
        <w:pStyle w:val="ConsPlusNonformat"/>
        <w:spacing w:line="221" w:lineRule="auto"/>
        <w:jc w:val="both"/>
        <w:rPr>
          <w:sz w:val="22"/>
          <w:szCs w:val="22"/>
        </w:rPr>
      </w:pPr>
      <w:r w:rsidRPr="001E332A">
        <w:rPr>
          <w:sz w:val="22"/>
          <w:szCs w:val="22"/>
        </w:rPr>
        <w:t>«</w:t>
      </w:r>
      <w:r w:rsidR="00A737BB" w:rsidRPr="001E332A">
        <w:rPr>
          <w:sz w:val="22"/>
          <w:szCs w:val="22"/>
        </w:rPr>
        <w:t>___</w:t>
      </w:r>
      <w:r w:rsidRPr="001E332A">
        <w:rPr>
          <w:sz w:val="22"/>
          <w:szCs w:val="22"/>
        </w:rPr>
        <w:t>»</w:t>
      </w:r>
      <w:r w:rsidR="00A737BB" w:rsidRPr="001E332A">
        <w:rPr>
          <w:sz w:val="22"/>
          <w:szCs w:val="22"/>
        </w:rPr>
        <w:t xml:space="preserve"> _______________ 20___ г.</w:t>
      </w:r>
    </w:p>
    <w:p w:rsidR="00A737BB" w:rsidRPr="001E332A" w:rsidRDefault="00A737BB" w:rsidP="00431C55">
      <w:pPr>
        <w:pStyle w:val="ConsPlusNormal"/>
        <w:spacing w:line="221" w:lineRule="auto"/>
        <w:jc w:val="both"/>
        <w:rPr>
          <w:sz w:val="22"/>
          <w:szCs w:val="22"/>
        </w:rPr>
      </w:pPr>
    </w:p>
    <w:p w:rsidR="00A737BB" w:rsidRPr="001E332A" w:rsidRDefault="00A737BB" w:rsidP="00431C55">
      <w:pPr>
        <w:pStyle w:val="ConsPlusNormal"/>
        <w:spacing w:line="221" w:lineRule="auto"/>
        <w:ind w:firstLine="540"/>
        <w:jc w:val="both"/>
        <w:rPr>
          <w:sz w:val="22"/>
          <w:szCs w:val="22"/>
        </w:rPr>
      </w:pPr>
      <w:bookmarkStart w:id="67" w:name="Par10319"/>
      <w:bookmarkEnd w:id="67"/>
      <w:r w:rsidRPr="001E332A">
        <w:rPr>
          <w:sz w:val="22"/>
          <w:szCs w:val="22"/>
        </w:rPr>
        <w:t xml:space="preserve">&lt;30&gt; Показатели формируются в случае, если требование о детализации установлено Министерством </w:t>
      </w:r>
      <w:r w:rsidR="00A416A8" w:rsidRPr="00A416A8">
        <w:t xml:space="preserve"> </w:t>
      </w:r>
      <w:r w:rsidR="00A416A8" w:rsidRPr="002D76BE">
        <w:t>строительства, архитектуры</w:t>
      </w:r>
      <w:r w:rsidR="00A416A8">
        <w:t xml:space="preserve"> </w:t>
      </w:r>
      <w:r w:rsidR="00A416A8" w:rsidRPr="002D76BE">
        <w:t>и жилищно-коммунального хозяйства</w:t>
      </w:r>
      <w:r w:rsidRPr="001E332A">
        <w:rPr>
          <w:sz w:val="22"/>
          <w:szCs w:val="22"/>
        </w:rPr>
        <w:t xml:space="preserve"> Чувашской Республики.</w:t>
      </w:r>
    </w:p>
    <w:p w:rsidR="00A737BB" w:rsidRPr="001E332A" w:rsidRDefault="00A737BB" w:rsidP="00431C55">
      <w:pPr>
        <w:pStyle w:val="ConsPlusNormal"/>
        <w:spacing w:line="221" w:lineRule="auto"/>
        <w:ind w:firstLine="540"/>
        <w:jc w:val="both"/>
        <w:rPr>
          <w:sz w:val="22"/>
          <w:szCs w:val="22"/>
        </w:rPr>
      </w:pPr>
      <w:bookmarkStart w:id="68" w:name="Par10320"/>
      <w:bookmarkEnd w:id="68"/>
      <w:r w:rsidRPr="001E332A">
        <w:rPr>
          <w:sz w:val="22"/>
          <w:szCs w:val="22"/>
        </w:rPr>
        <w:t xml:space="preserve">&lt;31&gt; Указываются транспортные средства, в отношении которых принято решение о списании, ожидается согласование Министерством </w:t>
      </w:r>
      <w:r w:rsidR="00D73A14" w:rsidRPr="002D76BE">
        <w:t>строительства, архитектуры</w:t>
      </w:r>
      <w:r w:rsidR="00D73A14">
        <w:t xml:space="preserve"> </w:t>
      </w:r>
      <w:r w:rsidR="00D73A14" w:rsidRPr="002D76BE">
        <w:t>и жилищно-коммунального хозяйства</w:t>
      </w:r>
      <w:r w:rsidRPr="001E332A">
        <w:rPr>
          <w:sz w:val="22"/>
          <w:szCs w:val="22"/>
        </w:rPr>
        <w:t xml:space="preserve"> Чувашской Республики.</w:t>
      </w:r>
    </w:p>
    <w:p w:rsidR="00A737BB" w:rsidRPr="001E332A" w:rsidRDefault="00A737BB" w:rsidP="00431C55">
      <w:pPr>
        <w:pStyle w:val="ConsPlusNormal"/>
        <w:spacing w:line="221" w:lineRule="auto"/>
        <w:ind w:firstLine="540"/>
        <w:jc w:val="both"/>
        <w:rPr>
          <w:sz w:val="22"/>
          <w:szCs w:val="22"/>
        </w:rPr>
      </w:pPr>
      <w:bookmarkStart w:id="69" w:name="Par10321"/>
      <w:bookmarkEnd w:id="69"/>
      <w:r w:rsidRPr="001E332A">
        <w:rPr>
          <w:sz w:val="22"/>
          <w:szCs w:val="22"/>
        </w:rPr>
        <w:t>&lt;32&gt;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A737BB" w:rsidRDefault="00A737BB">
      <w:pPr>
        <w:pStyle w:val="ConsPlusNormal"/>
        <w:jc w:val="both"/>
      </w:pPr>
    </w:p>
    <w:p w:rsidR="00CE50C6" w:rsidRDefault="00CE50C6">
      <w:pPr>
        <w:pStyle w:val="ConsPlusNormal"/>
        <w:jc w:val="both"/>
        <w:sectPr w:rsidR="00CE50C6" w:rsidSect="00AA419F">
          <w:headerReference w:type="default" r:id="rId32"/>
          <w:footerReference w:type="default" r:id="rId33"/>
          <w:pgSz w:w="16838" w:h="11906" w:orient="landscape"/>
          <w:pgMar w:top="1133" w:right="820" w:bottom="566" w:left="1440" w:header="170" w:footer="0" w:gutter="0"/>
          <w:pgNumType w:start="1"/>
          <w:cols w:space="720"/>
          <w:noEndnote/>
          <w:titlePg/>
          <w:docGrid w:linePitch="299"/>
        </w:sectPr>
      </w:pPr>
    </w:p>
    <w:p w:rsidR="00A737BB" w:rsidRDefault="00A737BB" w:rsidP="00E76387">
      <w:pPr>
        <w:pStyle w:val="ConsPlusNormal"/>
        <w:ind w:left="8931"/>
        <w:jc w:val="center"/>
        <w:outlineLvl w:val="2"/>
      </w:pPr>
      <w:r>
        <w:lastRenderedPageBreak/>
        <w:t xml:space="preserve">Приложение </w:t>
      </w:r>
      <w:r w:rsidR="00D1652D">
        <w:t>№</w:t>
      </w:r>
      <w:r>
        <w:t xml:space="preserve"> 15</w:t>
      </w:r>
    </w:p>
    <w:p w:rsidR="00A737BB" w:rsidRDefault="00A737BB" w:rsidP="00E76387">
      <w:pPr>
        <w:pStyle w:val="ConsPlusNormal"/>
        <w:ind w:left="8931"/>
        <w:jc w:val="both"/>
      </w:pPr>
      <w:r>
        <w:t>к отчету о результатах деятельности</w:t>
      </w:r>
      <w:r w:rsidR="00E76387">
        <w:t xml:space="preserve"> </w:t>
      </w:r>
      <w:r>
        <w:t>государственного учреждения</w:t>
      </w:r>
      <w:r w:rsidR="00E76387">
        <w:t xml:space="preserve"> </w:t>
      </w:r>
      <w:r>
        <w:t>Чувашской Республики, находящегося в ведении</w:t>
      </w:r>
      <w:r w:rsidR="00E76387">
        <w:t xml:space="preserve"> </w:t>
      </w:r>
      <w:r w:rsidR="009F2607">
        <w:t>Министерства строительства, архитектуры и жилищно-коммунального хозяйства Чувашской Республики</w:t>
      </w:r>
      <w:r>
        <w:t>,</w:t>
      </w:r>
      <w:r w:rsidR="00E76387">
        <w:t xml:space="preserve"> </w:t>
      </w:r>
      <w:r>
        <w:t>и об использовании закрепленного за ним</w:t>
      </w:r>
      <w:r w:rsidR="00E76387">
        <w:t xml:space="preserve"> </w:t>
      </w:r>
      <w:r>
        <w:t>государственного имущества</w:t>
      </w:r>
    </w:p>
    <w:p w:rsidR="00A737BB" w:rsidRDefault="00A737BB">
      <w:pPr>
        <w:pStyle w:val="ConsPlusNormal"/>
        <w:jc w:val="both"/>
      </w:pPr>
    </w:p>
    <w:p w:rsidR="00A737BB" w:rsidRDefault="00A737BB">
      <w:pPr>
        <w:pStyle w:val="ConsPlusNormal"/>
        <w:jc w:val="center"/>
      </w:pPr>
      <w:bookmarkStart w:id="70" w:name="Par10335"/>
      <w:bookmarkEnd w:id="70"/>
      <w:r>
        <w:rPr>
          <w:b/>
          <w:bCs/>
        </w:rPr>
        <w:t>Сведения об имуществе,</w:t>
      </w:r>
    </w:p>
    <w:p w:rsidR="00A737BB" w:rsidRDefault="00A737BB">
      <w:pPr>
        <w:pStyle w:val="ConsPlusNormal"/>
        <w:jc w:val="center"/>
        <w:rPr>
          <w:b/>
          <w:bCs/>
        </w:rPr>
      </w:pPr>
      <w:r>
        <w:rPr>
          <w:b/>
          <w:bCs/>
        </w:rPr>
        <w:t>за исключением земельных участков, переданном в аренду</w:t>
      </w:r>
    </w:p>
    <w:p w:rsidR="00CE50C6" w:rsidRDefault="00CE50C6">
      <w:pPr>
        <w:pStyle w:val="ConsPlusNormal"/>
        <w:jc w:val="center"/>
      </w:pPr>
    </w:p>
    <w:p w:rsidR="00A737BB" w:rsidRDefault="00A737BB">
      <w:pPr>
        <w:pStyle w:val="ConsPlusNormal"/>
        <w:jc w:val="both"/>
      </w:pPr>
    </w:p>
    <w:tbl>
      <w:tblPr>
        <w:tblW w:w="14747" w:type="dxa"/>
        <w:tblLayout w:type="fixed"/>
        <w:tblCellMar>
          <w:top w:w="102" w:type="dxa"/>
          <w:left w:w="62" w:type="dxa"/>
          <w:bottom w:w="102" w:type="dxa"/>
          <w:right w:w="62" w:type="dxa"/>
        </w:tblCellMar>
        <w:tblLook w:val="0000" w:firstRow="0" w:lastRow="0" w:firstColumn="0" w:lastColumn="0" w:noHBand="0" w:noVBand="0"/>
      </w:tblPr>
      <w:tblGrid>
        <w:gridCol w:w="4882"/>
        <w:gridCol w:w="6293"/>
        <w:gridCol w:w="2438"/>
        <w:gridCol w:w="1134"/>
      </w:tblGrid>
      <w:tr w:rsidR="00A737BB" w:rsidRPr="00E76387" w:rsidTr="00E76387">
        <w:tc>
          <w:tcPr>
            <w:tcW w:w="4882" w:type="dxa"/>
          </w:tcPr>
          <w:p w:rsidR="00A737BB" w:rsidRPr="00E76387" w:rsidRDefault="00A737BB">
            <w:pPr>
              <w:pStyle w:val="ConsPlusNormal"/>
              <w:rPr>
                <w:sz w:val="22"/>
                <w:szCs w:val="22"/>
              </w:rPr>
            </w:pPr>
          </w:p>
        </w:tc>
        <w:tc>
          <w:tcPr>
            <w:tcW w:w="6293" w:type="dxa"/>
          </w:tcPr>
          <w:p w:rsidR="00A737BB" w:rsidRPr="00E76387" w:rsidRDefault="00A737BB">
            <w:pPr>
              <w:pStyle w:val="ConsPlusNormal"/>
              <w:rPr>
                <w:sz w:val="22"/>
                <w:szCs w:val="22"/>
              </w:rPr>
            </w:pPr>
          </w:p>
        </w:tc>
        <w:tc>
          <w:tcPr>
            <w:tcW w:w="2438" w:type="dxa"/>
            <w:tcBorders>
              <w:right w:val="single" w:sz="4" w:space="0" w:color="auto"/>
            </w:tcBorders>
          </w:tcPr>
          <w:p w:rsidR="00A737BB" w:rsidRPr="00E76387"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КОДЫ</w:t>
            </w:r>
          </w:p>
        </w:tc>
      </w:tr>
      <w:tr w:rsidR="00A737BB" w:rsidRPr="00E76387" w:rsidTr="00E76387">
        <w:tc>
          <w:tcPr>
            <w:tcW w:w="4882" w:type="dxa"/>
          </w:tcPr>
          <w:p w:rsidR="00A737BB" w:rsidRPr="00E76387" w:rsidRDefault="00A737BB">
            <w:pPr>
              <w:pStyle w:val="ConsPlusNormal"/>
              <w:rPr>
                <w:sz w:val="22"/>
                <w:szCs w:val="22"/>
              </w:rPr>
            </w:pPr>
          </w:p>
        </w:tc>
        <w:tc>
          <w:tcPr>
            <w:tcW w:w="6293" w:type="dxa"/>
          </w:tcPr>
          <w:p w:rsidR="00A737BB" w:rsidRPr="00E76387" w:rsidRDefault="00A737BB">
            <w:pPr>
              <w:pStyle w:val="ConsPlusNormal"/>
              <w:jc w:val="center"/>
              <w:rPr>
                <w:sz w:val="22"/>
                <w:szCs w:val="22"/>
              </w:rPr>
            </w:pPr>
            <w:r w:rsidRPr="00E76387">
              <w:rPr>
                <w:sz w:val="22"/>
                <w:szCs w:val="22"/>
              </w:rPr>
              <w:t>на 1 __</w:t>
            </w:r>
            <w:r w:rsidR="00CB65A7">
              <w:rPr>
                <w:sz w:val="22"/>
                <w:szCs w:val="22"/>
              </w:rPr>
              <w:t>___</w:t>
            </w:r>
            <w:r w:rsidRPr="00E76387">
              <w:rPr>
                <w:sz w:val="22"/>
                <w:szCs w:val="22"/>
              </w:rPr>
              <w:t>______ 20___ г.</w:t>
            </w:r>
          </w:p>
        </w:tc>
        <w:tc>
          <w:tcPr>
            <w:tcW w:w="2438" w:type="dxa"/>
            <w:tcBorders>
              <w:right w:val="single" w:sz="4" w:space="0" w:color="auto"/>
            </w:tcBorders>
          </w:tcPr>
          <w:p w:rsidR="00A737BB" w:rsidRPr="00E76387" w:rsidRDefault="00A737BB">
            <w:pPr>
              <w:pStyle w:val="ConsPlusNormal"/>
              <w:jc w:val="right"/>
              <w:rPr>
                <w:sz w:val="22"/>
                <w:szCs w:val="22"/>
              </w:rPr>
            </w:pPr>
            <w:r w:rsidRPr="00E76387">
              <w:rPr>
                <w:sz w:val="22"/>
                <w:szCs w:val="22"/>
              </w:rPr>
              <w:t>Дата</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882" w:type="dxa"/>
          </w:tcPr>
          <w:p w:rsidR="00A737BB" w:rsidRPr="00E76387" w:rsidRDefault="00A737BB">
            <w:pPr>
              <w:pStyle w:val="ConsPlusNormal"/>
              <w:rPr>
                <w:sz w:val="22"/>
                <w:szCs w:val="22"/>
              </w:rPr>
            </w:pPr>
          </w:p>
        </w:tc>
        <w:tc>
          <w:tcPr>
            <w:tcW w:w="6293" w:type="dxa"/>
          </w:tcPr>
          <w:p w:rsidR="00A737BB" w:rsidRPr="00E76387" w:rsidRDefault="00A737BB">
            <w:pPr>
              <w:pStyle w:val="ConsPlusNormal"/>
              <w:rPr>
                <w:sz w:val="22"/>
                <w:szCs w:val="22"/>
              </w:rPr>
            </w:pPr>
          </w:p>
        </w:tc>
        <w:tc>
          <w:tcPr>
            <w:tcW w:w="2438" w:type="dxa"/>
            <w:tcBorders>
              <w:right w:val="single" w:sz="4" w:space="0" w:color="auto"/>
            </w:tcBorders>
          </w:tcPr>
          <w:p w:rsidR="00A737BB" w:rsidRPr="00E76387" w:rsidRDefault="00A737BB">
            <w:pPr>
              <w:pStyle w:val="ConsPlusNormal"/>
              <w:jc w:val="right"/>
              <w:rPr>
                <w:sz w:val="22"/>
                <w:szCs w:val="22"/>
              </w:rPr>
            </w:pPr>
            <w:r w:rsidRPr="00E76387">
              <w:rPr>
                <w:sz w:val="22"/>
                <w:szCs w:val="22"/>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882" w:type="dxa"/>
          </w:tcPr>
          <w:p w:rsidR="00A737BB" w:rsidRPr="00E76387" w:rsidRDefault="00A737BB">
            <w:pPr>
              <w:pStyle w:val="ConsPlusNormal"/>
              <w:rPr>
                <w:sz w:val="22"/>
                <w:szCs w:val="22"/>
              </w:rPr>
            </w:pPr>
          </w:p>
        </w:tc>
        <w:tc>
          <w:tcPr>
            <w:tcW w:w="6293" w:type="dxa"/>
          </w:tcPr>
          <w:p w:rsidR="00A737BB" w:rsidRPr="00E76387" w:rsidRDefault="00A737BB">
            <w:pPr>
              <w:pStyle w:val="ConsPlusNormal"/>
              <w:rPr>
                <w:sz w:val="22"/>
                <w:szCs w:val="22"/>
              </w:rPr>
            </w:pPr>
          </w:p>
        </w:tc>
        <w:tc>
          <w:tcPr>
            <w:tcW w:w="2438" w:type="dxa"/>
            <w:tcBorders>
              <w:right w:val="single" w:sz="4" w:space="0" w:color="auto"/>
            </w:tcBorders>
          </w:tcPr>
          <w:p w:rsidR="00A737BB" w:rsidRPr="00E76387" w:rsidRDefault="00A737BB">
            <w:pPr>
              <w:pStyle w:val="ConsPlusNormal"/>
              <w:jc w:val="right"/>
              <w:rPr>
                <w:sz w:val="22"/>
                <w:szCs w:val="22"/>
              </w:rPr>
            </w:pPr>
            <w:r w:rsidRPr="00E76387">
              <w:rPr>
                <w:sz w:val="22"/>
                <w:szCs w:val="22"/>
              </w:rPr>
              <w:t>ИНН</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882" w:type="dxa"/>
          </w:tcPr>
          <w:p w:rsidR="00A737BB" w:rsidRPr="00E76387" w:rsidRDefault="00A737BB">
            <w:pPr>
              <w:pStyle w:val="ConsPlusNormal"/>
              <w:rPr>
                <w:sz w:val="22"/>
                <w:szCs w:val="22"/>
              </w:rPr>
            </w:pPr>
            <w:r w:rsidRPr="00E76387">
              <w:rPr>
                <w:sz w:val="22"/>
                <w:szCs w:val="22"/>
              </w:rPr>
              <w:t>Учреждение</w:t>
            </w:r>
          </w:p>
        </w:tc>
        <w:tc>
          <w:tcPr>
            <w:tcW w:w="6293" w:type="dxa"/>
            <w:tcBorders>
              <w:bottom w:val="single" w:sz="4" w:space="0" w:color="auto"/>
            </w:tcBorders>
          </w:tcPr>
          <w:p w:rsidR="00A737BB" w:rsidRPr="00E76387" w:rsidRDefault="00A737BB">
            <w:pPr>
              <w:pStyle w:val="ConsPlusNormal"/>
              <w:rPr>
                <w:sz w:val="22"/>
                <w:szCs w:val="22"/>
              </w:rPr>
            </w:pPr>
          </w:p>
        </w:tc>
        <w:tc>
          <w:tcPr>
            <w:tcW w:w="2438" w:type="dxa"/>
            <w:tcBorders>
              <w:right w:val="single" w:sz="4" w:space="0" w:color="auto"/>
            </w:tcBorders>
          </w:tcPr>
          <w:p w:rsidR="00A737BB" w:rsidRPr="00E76387" w:rsidRDefault="00A737BB">
            <w:pPr>
              <w:pStyle w:val="ConsPlusNormal"/>
              <w:jc w:val="right"/>
              <w:rPr>
                <w:sz w:val="22"/>
                <w:szCs w:val="22"/>
              </w:rPr>
            </w:pPr>
            <w:r w:rsidRPr="00E76387">
              <w:rPr>
                <w:sz w:val="22"/>
                <w:szCs w:val="22"/>
              </w:rPr>
              <w:t>КПП</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882" w:type="dxa"/>
          </w:tcPr>
          <w:p w:rsidR="00A737BB" w:rsidRPr="00E76387" w:rsidRDefault="00A737BB">
            <w:pPr>
              <w:pStyle w:val="ConsPlusNormal"/>
              <w:rPr>
                <w:sz w:val="22"/>
                <w:szCs w:val="22"/>
              </w:rPr>
            </w:pPr>
            <w:r w:rsidRPr="00E76387">
              <w:rPr>
                <w:sz w:val="22"/>
                <w:szCs w:val="22"/>
              </w:rPr>
              <w:t>Орган, осуществляющий функции и полномочия учредителя</w:t>
            </w:r>
          </w:p>
        </w:tc>
        <w:tc>
          <w:tcPr>
            <w:tcW w:w="6293" w:type="dxa"/>
            <w:tcBorders>
              <w:top w:val="single" w:sz="4" w:space="0" w:color="auto"/>
              <w:bottom w:val="single" w:sz="4" w:space="0" w:color="auto"/>
            </w:tcBorders>
          </w:tcPr>
          <w:p w:rsidR="00A737BB" w:rsidRPr="00E76387" w:rsidRDefault="00A737BB">
            <w:pPr>
              <w:pStyle w:val="ConsPlusNormal"/>
              <w:rPr>
                <w:sz w:val="22"/>
                <w:szCs w:val="22"/>
              </w:rPr>
            </w:pPr>
          </w:p>
        </w:tc>
        <w:tc>
          <w:tcPr>
            <w:tcW w:w="2438" w:type="dxa"/>
            <w:tcBorders>
              <w:right w:val="single" w:sz="4" w:space="0" w:color="auto"/>
            </w:tcBorders>
          </w:tcPr>
          <w:p w:rsidR="00A737BB" w:rsidRPr="00E76387" w:rsidRDefault="00A737BB">
            <w:pPr>
              <w:pStyle w:val="ConsPlusNormal"/>
              <w:jc w:val="right"/>
              <w:rPr>
                <w:sz w:val="22"/>
                <w:szCs w:val="22"/>
              </w:rPr>
            </w:pPr>
            <w:r w:rsidRPr="00E76387">
              <w:rPr>
                <w:sz w:val="22"/>
                <w:szCs w:val="22"/>
              </w:rPr>
              <w:t>глава по БК</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882" w:type="dxa"/>
          </w:tcPr>
          <w:p w:rsidR="00A737BB" w:rsidRPr="00E76387" w:rsidRDefault="00A737BB">
            <w:pPr>
              <w:pStyle w:val="ConsPlusNormal"/>
              <w:rPr>
                <w:sz w:val="22"/>
                <w:szCs w:val="22"/>
              </w:rPr>
            </w:pPr>
            <w:r w:rsidRPr="00E76387">
              <w:rPr>
                <w:sz w:val="22"/>
                <w:szCs w:val="22"/>
              </w:rPr>
              <w:t>Публично-правовое образование</w:t>
            </w:r>
          </w:p>
        </w:tc>
        <w:tc>
          <w:tcPr>
            <w:tcW w:w="6293" w:type="dxa"/>
            <w:tcBorders>
              <w:top w:val="single" w:sz="4" w:space="0" w:color="auto"/>
              <w:bottom w:val="single" w:sz="4" w:space="0" w:color="auto"/>
            </w:tcBorders>
          </w:tcPr>
          <w:p w:rsidR="00A737BB" w:rsidRPr="00E76387" w:rsidRDefault="00A737BB">
            <w:pPr>
              <w:pStyle w:val="ConsPlusNormal"/>
              <w:rPr>
                <w:sz w:val="22"/>
                <w:szCs w:val="22"/>
              </w:rPr>
            </w:pPr>
          </w:p>
        </w:tc>
        <w:tc>
          <w:tcPr>
            <w:tcW w:w="2438" w:type="dxa"/>
            <w:tcBorders>
              <w:right w:val="single" w:sz="4" w:space="0" w:color="auto"/>
            </w:tcBorders>
          </w:tcPr>
          <w:p w:rsidR="00A737BB" w:rsidRPr="00E76387" w:rsidRDefault="00A737BB">
            <w:pPr>
              <w:pStyle w:val="ConsPlusNormal"/>
              <w:jc w:val="right"/>
              <w:rPr>
                <w:sz w:val="22"/>
                <w:szCs w:val="22"/>
              </w:rPr>
            </w:pPr>
            <w:r w:rsidRPr="00E76387">
              <w:rPr>
                <w:sz w:val="22"/>
                <w:szCs w:val="22"/>
              </w:rPr>
              <w:t>по ОКТМО</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882" w:type="dxa"/>
          </w:tcPr>
          <w:p w:rsidR="00A737BB" w:rsidRPr="00E76387" w:rsidRDefault="00A737BB">
            <w:pPr>
              <w:pStyle w:val="ConsPlusNormal"/>
              <w:rPr>
                <w:sz w:val="22"/>
                <w:szCs w:val="22"/>
              </w:rPr>
            </w:pPr>
            <w:r w:rsidRPr="00E76387">
              <w:rPr>
                <w:sz w:val="22"/>
                <w:szCs w:val="22"/>
              </w:rPr>
              <w:t>Периодичность: годовая</w:t>
            </w:r>
          </w:p>
        </w:tc>
        <w:tc>
          <w:tcPr>
            <w:tcW w:w="6293" w:type="dxa"/>
            <w:tcBorders>
              <w:top w:val="single" w:sz="4" w:space="0" w:color="auto"/>
            </w:tcBorders>
          </w:tcPr>
          <w:p w:rsidR="00A737BB" w:rsidRPr="00E76387" w:rsidRDefault="00A737BB">
            <w:pPr>
              <w:pStyle w:val="ConsPlusNormal"/>
              <w:rPr>
                <w:sz w:val="22"/>
                <w:szCs w:val="22"/>
              </w:rPr>
            </w:pPr>
          </w:p>
        </w:tc>
        <w:tc>
          <w:tcPr>
            <w:tcW w:w="2438" w:type="dxa"/>
            <w:tcBorders>
              <w:right w:val="single" w:sz="4" w:space="0" w:color="auto"/>
            </w:tcBorders>
          </w:tcPr>
          <w:p w:rsidR="00A737BB" w:rsidRPr="00E76387"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bl>
    <w:p w:rsidR="00A737BB" w:rsidRPr="00E76387" w:rsidRDefault="00A737BB">
      <w:pPr>
        <w:pStyle w:val="ConsPlusNormal"/>
        <w:jc w:val="both"/>
        <w:rPr>
          <w:sz w:val="22"/>
          <w:szCs w:val="22"/>
        </w:rPr>
      </w:pPr>
    </w:p>
    <w:tbl>
      <w:tblPr>
        <w:tblW w:w="14811" w:type="dxa"/>
        <w:tblLayout w:type="fixed"/>
        <w:tblCellMar>
          <w:top w:w="102" w:type="dxa"/>
          <w:left w:w="62" w:type="dxa"/>
          <w:bottom w:w="102" w:type="dxa"/>
          <w:right w:w="62" w:type="dxa"/>
        </w:tblCellMar>
        <w:tblLook w:val="0000" w:firstRow="0" w:lastRow="0" w:firstColumn="0" w:lastColumn="0" w:noHBand="0" w:noVBand="0"/>
      </w:tblPr>
      <w:tblGrid>
        <w:gridCol w:w="4740"/>
        <w:gridCol w:w="1134"/>
        <w:gridCol w:w="1474"/>
        <w:gridCol w:w="1701"/>
        <w:gridCol w:w="840"/>
        <w:gridCol w:w="840"/>
        <w:gridCol w:w="1417"/>
        <w:gridCol w:w="1474"/>
        <w:gridCol w:w="1191"/>
      </w:tblGrid>
      <w:tr w:rsidR="00A737BB" w:rsidRPr="00E76387" w:rsidTr="00E76387">
        <w:tc>
          <w:tcPr>
            <w:tcW w:w="4740" w:type="dxa"/>
            <w:vMerge w:val="restart"/>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Наименование объекта</w:t>
            </w:r>
          </w:p>
        </w:tc>
        <w:tc>
          <w:tcPr>
            <w:tcW w:w="1134" w:type="dxa"/>
            <w:vMerge w:val="restart"/>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 xml:space="preserve">Адрес </w:t>
            </w:r>
            <w:hyperlink w:anchor="Par10541" w:tooltip="&lt;33&gt; Заполняется в отношении недвижимого имущества." w:history="1">
              <w:r w:rsidRPr="00E76387">
                <w:rPr>
                  <w:color w:val="0000FF"/>
                  <w:sz w:val="22"/>
                  <w:szCs w:val="22"/>
                </w:rPr>
                <w:t>&lt;33&gt;</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 xml:space="preserve">Вид объекта </w:t>
            </w:r>
            <w:hyperlink w:anchor="Par10542" w:tooltip="&lt;34&gt;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 w:history="1">
              <w:r w:rsidRPr="00E76387">
                <w:rPr>
                  <w:color w:val="0000FF"/>
                  <w:sz w:val="22"/>
                  <w:szCs w:val="22"/>
                </w:rPr>
                <w:t>&lt;34&gt;</w:t>
              </w:r>
            </w:hyperlink>
          </w:p>
        </w:tc>
        <w:tc>
          <w:tcPr>
            <w:tcW w:w="2541" w:type="dxa"/>
            <w:gridSpan w:val="2"/>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Код строки</w:t>
            </w:r>
          </w:p>
        </w:tc>
        <w:tc>
          <w:tcPr>
            <w:tcW w:w="1417" w:type="dxa"/>
            <w:vMerge w:val="restart"/>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Объем переданного имущества</w:t>
            </w:r>
          </w:p>
        </w:tc>
        <w:tc>
          <w:tcPr>
            <w:tcW w:w="1474" w:type="dxa"/>
            <w:vMerge w:val="restart"/>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 xml:space="preserve">Направление использования </w:t>
            </w:r>
            <w:hyperlink w:anchor="Par10543" w:tooltip="&lt;35&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 w:history="1">
              <w:r w:rsidRPr="00E76387">
                <w:rPr>
                  <w:color w:val="0000FF"/>
                  <w:sz w:val="22"/>
                  <w:szCs w:val="22"/>
                </w:rPr>
                <w:t>&lt;35&gt;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 xml:space="preserve">Комментарий </w:t>
            </w:r>
            <w:hyperlink w:anchor="Par10544" w:tooltip="&lt;36&gt; В случае указания в графе 8 значения &quot;18 - иное&quot; указывается направление использования переданного в аренду имущества." w:history="1">
              <w:r w:rsidRPr="00E76387">
                <w:rPr>
                  <w:color w:val="0000FF"/>
                  <w:sz w:val="22"/>
                  <w:szCs w:val="22"/>
                </w:rPr>
                <w:t>&lt;36&gt;</w:t>
              </w:r>
            </w:hyperlink>
          </w:p>
        </w:tc>
      </w:tr>
      <w:tr w:rsidR="00A737BB" w:rsidRPr="00E76387" w:rsidTr="00E76387">
        <w:tc>
          <w:tcPr>
            <w:tcW w:w="4740" w:type="dxa"/>
            <w:vMerge/>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наименование</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код по ОКЕИ</w:t>
            </w:r>
          </w:p>
        </w:tc>
        <w:tc>
          <w:tcPr>
            <w:tcW w:w="840" w:type="dxa"/>
            <w:vMerge/>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p>
        </w:tc>
        <w:tc>
          <w:tcPr>
            <w:tcW w:w="1474" w:type="dxa"/>
            <w:vMerge/>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p>
        </w:tc>
        <w:tc>
          <w:tcPr>
            <w:tcW w:w="1191" w:type="dxa"/>
            <w:vMerge/>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2</w:t>
            </w: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4</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5</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7</w:t>
            </w: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8</w:t>
            </w: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9</w:t>
            </w: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r w:rsidRPr="00E76387">
              <w:rPr>
                <w:sz w:val="22"/>
                <w:szCs w:val="22"/>
              </w:rPr>
              <w:t>Площадные объекты &lt;25&gt;, всего</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1000</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ind w:firstLine="283"/>
              <w:jc w:val="both"/>
              <w:rPr>
                <w:sz w:val="22"/>
                <w:szCs w:val="22"/>
              </w:rPr>
            </w:pPr>
            <w:r w:rsidRPr="00E76387">
              <w:rPr>
                <w:sz w:val="22"/>
                <w:szCs w:val="22"/>
              </w:rPr>
              <w:lastRenderedPageBreak/>
              <w:t>в том числе:</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кв. м</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1001</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r w:rsidRPr="00E76387">
              <w:rPr>
                <w:sz w:val="22"/>
                <w:szCs w:val="22"/>
              </w:rPr>
              <w:t>Линейные объекты &lt;26&gt;, всего</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2000</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ind w:firstLine="283"/>
              <w:jc w:val="both"/>
              <w:rPr>
                <w:sz w:val="22"/>
                <w:szCs w:val="22"/>
              </w:rPr>
            </w:pPr>
            <w:r w:rsidRPr="00E76387">
              <w:rPr>
                <w:sz w:val="22"/>
                <w:szCs w:val="22"/>
              </w:rPr>
              <w:t>в том числе:</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2001</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r w:rsidRPr="00E76387">
              <w:rPr>
                <w:sz w:val="22"/>
                <w:szCs w:val="22"/>
              </w:rPr>
              <w:t>Резервуары, емкости, иные аналогичные объекты, всего</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3000</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ind w:firstLine="283"/>
              <w:jc w:val="both"/>
              <w:rPr>
                <w:sz w:val="22"/>
                <w:szCs w:val="22"/>
              </w:rPr>
            </w:pPr>
            <w:r w:rsidRPr="00E76387">
              <w:rPr>
                <w:sz w:val="22"/>
                <w:szCs w:val="22"/>
              </w:rPr>
              <w:t>в том числе:</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3001</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r w:rsidRPr="00E76387">
              <w:rPr>
                <w:sz w:val="22"/>
                <w:szCs w:val="22"/>
              </w:rPr>
              <w:t>Скважины, иные аналогичные объекты, всего</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4000</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ind w:firstLine="283"/>
              <w:jc w:val="both"/>
              <w:rPr>
                <w:sz w:val="22"/>
                <w:szCs w:val="22"/>
              </w:rPr>
            </w:pPr>
            <w:r w:rsidRPr="00E76387">
              <w:rPr>
                <w:sz w:val="22"/>
                <w:szCs w:val="22"/>
              </w:rPr>
              <w:t>в том числе:</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4001</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r w:rsidRPr="00E76387">
              <w:rPr>
                <w:sz w:val="22"/>
                <w:szCs w:val="22"/>
              </w:rPr>
              <w:t>Иные объекты, включая точечные, всего</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x</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5000</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ind w:firstLine="283"/>
              <w:jc w:val="both"/>
              <w:rPr>
                <w:sz w:val="22"/>
                <w:szCs w:val="22"/>
              </w:rPr>
            </w:pPr>
            <w:r w:rsidRPr="00E76387">
              <w:rPr>
                <w:sz w:val="22"/>
                <w:szCs w:val="22"/>
              </w:rPr>
              <w:t>в том числе:</w:t>
            </w: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5001</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47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r w:rsidR="00A737BB" w:rsidRPr="00E76387" w:rsidTr="00E76387">
        <w:tc>
          <w:tcPr>
            <w:tcW w:w="9889" w:type="dxa"/>
            <w:gridSpan w:val="5"/>
            <w:tcBorders>
              <w:top w:val="single" w:sz="4" w:space="0" w:color="auto"/>
              <w:right w:val="single" w:sz="4" w:space="0" w:color="auto"/>
            </w:tcBorders>
          </w:tcPr>
          <w:p w:rsidR="00A737BB" w:rsidRPr="00E76387" w:rsidRDefault="00A737BB">
            <w:pPr>
              <w:pStyle w:val="ConsPlusNormal"/>
              <w:jc w:val="right"/>
              <w:rPr>
                <w:sz w:val="22"/>
                <w:szCs w:val="22"/>
              </w:rPr>
            </w:pPr>
            <w:r w:rsidRPr="00E76387">
              <w:rPr>
                <w:sz w:val="22"/>
                <w:szCs w:val="22"/>
              </w:rPr>
              <w:t>Итого</w:t>
            </w:r>
          </w:p>
        </w:tc>
        <w:tc>
          <w:tcPr>
            <w:tcW w:w="840"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jc w:val="center"/>
              <w:rPr>
                <w:sz w:val="22"/>
                <w:szCs w:val="22"/>
              </w:rPr>
            </w:pPr>
            <w:r w:rsidRPr="00E76387">
              <w:rPr>
                <w:sz w:val="22"/>
                <w:szCs w:val="22"/>
              </w:rPr>
              <w:t>9000</w:t>
            </w:r>
          </w:p>
        </w:tc>
        <w:tc>
          <w:tcPr>
            <w:tcW w:w="1417"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c>
          <w:tcPr>
            <w:tcW w:w="1191" w:type="dxa"/>
            <w:tcBorders>
              <w:top w:val="single" w:sz="4" w:space="0" w:color="auto"/>
              <w:left w:val="single" w:sz="4" w:space="0" w:color="auto"/>
              <w:bottom w:val="single" w:sz="4" w:space="0" w:color="auto"/>
              <w:right w:val="single" w:sz="4" w:space="0" w:color="auto"/>
            </w:tcBorders>
          </w:tcPr>
          <w:p w:rsidR="00A737BB" w:rsidRPr="00E76387" w:rsidRDefault="00A737BB">
            <w:pPr>
              <w:pStyle w:val="ConsPlusNormal"/>
              <w:rPr>
                <w:sz w:val="22"/>
                <w:szCs w:val="22"/>
              </w:rPr>
            </w:pPr>
          </w:p>
        </w:tc>
      </w:tr>
    </w:tbl>
    <w:p w:rsidR="00A737BB" w:rsidRPr="00E76387" w:rsidRDefault="00A737BB">
      <w:pPr>
        <w:pStyle w:val="ConsPlusNormal"/>
        <w:jc w:val="both"/>
        <w:rPr>
          <w:sz w:val="22"/>
          <w:szCs w:val="22"/>
        </w:rPr>
      </w:pPr>
    </w:p>
    <w:p w:rsidR="00A737BB" w:rsidRPr="00E76387" w:rsidRDefault="00A737BB">
      <w:pPr>
        <w:pStyle w:val="ConsPlusNonformat"/>
        <w:jc w:val="both"/>
        <w:rPr>
          <w:rFonts w:ascii="Times New Roman" w:hAnsi="Times New Roman" w:cs="Times New Roman"/>
          <w:sz w:val="22"/>
          <w:szCs w:val="22"/>
        </w:rPr>
      </w:pPr>
      <w:r w:rsidRPr="00E76387">
        <w:rPr>
          <w:rFonts w:ascii="Times New Roman" w:hAnsi="Times New Roman" w:cs="Times New Roman"/>
          <w:sz w:val="22"/>
          <w:szCs w:val="22"/>
        </w:rPr>
        <w:t>Руководитель</w:t>
      </w:r>
      <w:r w:rsidR="00E76387">
        <w:rPr>
          <w:rFonts w:ascii="Times New Roman" w:hAnsi="Times New Roman" w:cs="Times New Roman"/>
          <w:sz w:val="22"/>
          <w:szCs w:val="22"/>
        </w:rPr>
        <w:t xml:space="preserve"> </w:t>
      </w:r>
      <w:r w:rsidRPr="00E76387">
        <w:rPr>
          <w:rFonts w:ascii="Times New Roman" w:hAnsi="Times New Roman" w:cs="Times New Roman"/>
          <w:sz w:val="22"/>
          <w:szCs w:val="22"/>
        </w:rPr>
        <w:t>(уполномоченное лицо)</w:t>
      </w:r>
    </w:p>
    <w:p w:rsidR="00A737BB" w:rsidRPr="00E76387" w:rsidRDefault="00A737BB">
      <w:pPr>
        <w:pStyle w:val="ConsPlusNonformat"/>
        <w:jc w:val="both"/>
        <w:rPr>
          <w:rFonts w:ascii="Times New Roman" w:hAnsi="Times New Roman" w:cs="Times New Roman"/>
          <w:sz w:val="22"/>
          <w:szCs w:val="22"/>
        </w:rPr>
      </w:pPr>
      <w:r w:rsidRPr="00E76387">
        <w:rPr>
          <w:rFonts w:ascii="Times New Roman" w:hAnsi="Times New Roman" w:cs="Times New Roman"/>
          <w:sz w:val="22"/>
          <w:szCs w:val="22"/>
        </w:rPr>
        <w:t>Учреждения            ____________   ___________   _______________________</w:t>
      </w:r>
    </w:p>
    <w:p w:rsidR="00A737BB" w:rsidRPr="00E76387" w:rsidRDefault="00A737BB">
      <w:pPr>
        <w:pStyle w:val="ConsPlusNonformat"/>
        <w:jc w:val="both"/>
        <w:rPr>
          <w:rFonts w:ascii="Times New Roman" w:hAnsi="Times New Roman" w:cs="Times New Roman"/>
          <w:sz w:val="22"/>
          <w:szCs w:val="22"/>
        </w:rPr>
      </w:pPr>
      <w:r w:rsidRPr="00E76387">
        <w:rPr>
          <w:rFonts w:ascii="Times New Roman" w:hAnsi="Times New Roman" w:cs="Times New Roman"/>
          <w:sz w:val="22"/>
          <w:szCs w:val="22"/>
        </w:rPr>
        <w:t xml:space="preserve">   </w:t>
      </w:r>
      <w:r w:rsidR="00E76387">
        <w:rPr>
          <w:rFonts w:ascii="Times New Roman" w:hAnsi="Times New Roman" w:cs="Times New Roman"/>
          <w:sz w:val="22"/>
          <w:szCs w:val="22"/>
        </w:rPr>
        <w:t xml:space="preserve">               </w:t>
      </w:r>
      <w:r w:rsidRPr="00E76387">
        <w:rPr>
          <w:rFonts w:ascii="Times New Roman" w:hAnsi="Times New Roman" w:cs="Times New Roman"/>
          <w:sz w:val="22"/>
          <w:szCs w:val="22"/>
        </w:rPr>
        <w:t xml:space="preserve">                    (должность)     (подпись)    (расшифровка подписи)</w:t>
      </w:r>
    </w:p>
    <w:p w:rsidR="00A737BB" w:rsidRPr="00E76387" w:rsidRDefault="00A737BB">
      <w:pPr>
        <w:pStyle w:val="ConsPlusNonformat"/>
        <w:jc w:val="both"/>
        <w:rPr>
          <w:rFonts w:ascii="Times New Roman" w:hAnsi="Times New Roman" w:cs="Times New Roman"/>
          <w:sz w:val="22"/>
          <w:szCs w:val="22"/>
        </w:rPr>
      </w:pPr>
    </w:p>
    <w:p w:rsidR="00A737BB" w:rsidRPr="00E76387" w:rsidRDefault="00A737BB">
      <w:pPr>
        <w:pStyle w:val="ConsPlusNonformat"/>
        <w:jc w:val="both"/>
        <w:rPr>
          <w:rFonts w:ascii="Times New Roman" w:hAnsi="Times New Roman" w:cs="Times New Roman"/>
          <w:sz w:val="22"/>
          <w:szCs w:val="22"/>
        </w:rPr>
      </w:pPr>
      <w:r w:rsidRPr="00E76387">
        <w:rPr>
          <w:rFonts w:ascii="Times New Roman" w:hAnsi="Times New Roman" w:cs="Times New Roman"/>
          <w:sz w:val="22"/>
          <w:szCs w:val="22"/>
        </w:rPr>
        <w:t>Исполнитель           ____________   ______________________   ____________</w:t>
      </w:r>
    </w:p>
    <w:p w:rsidR="00A737BB" w:rsidRPr="00E76387" w:rsidRDefault="00A737BB">
      <w:pPr>
        <w:pStyle w:val="ConsPlusNonformat"/>
        <w:jc w:val="both"/>
        <w:rPr>
          <w:rFonts w:ascii="Times New Roman" w:hAnsi="Times New Roman" w:cs="Times New Roman"/>
          <w:sz w:val="22"/>
          <w:szCs w:val="22"/>
        </w:rPr>
      </w:pPr>
      <w:r w:rsidRPr="00E76387">
        <w:rPr>
          <w:rFonts w:ascii="Times New Roman" w:hAnsi="Times New Roman" w:cs="Times New Roman"/>
          <w:sz w:val="22"/>
          <w:szCs w:val="22"/>
        </w:rPr>
        <w:t xml:space="preserve">       </w:t>
      </w:r>
      <w:r w:rsidR="00E76387">
        <w:rPr>
          <w:rFonts w:ascii="Times New Roman" w:hAnsi="Times New Roman" w:cs="Times New Roman"/>
          <w:sz w:val="22"/>
          <w:szCs w:val="22"/>
        </w:rPr>
        <w:t xml:space="preserve">                  </w:t>
      </w:r>
      <w:r w:rsidRPr="00E76387">
        <w:rPr>
          <w:rFonts w:ascii="Times New Roman" w:hAnsi="Times New Roman" w:cs="Times New Roman"/>
          <w:sz w:val="22"/>
          <w:szCs w:val="22"/>
        </w:rPr>
        <w:t xml:space="preserve">                (должность)     (фамилия, инициалы)     (телефон)</w:t>
      </w:r>
    </w:p>
    <w:p w:rsidR="00A737BB" w:rsidRPr="00E76387" w:rsidRDefault="00EC2C46" w:rsidP="00EC2C46">
      <w:pPr>
        <w:pStyle w:val="ConsPlusNonformat"/>
        <w:spacing w:line="480" w:lineRule="auto"/>
        <w:jc w:val="both"/>
        <w:rPr>
          <w:rFonts w:ascii="Times New Roman" w:hAnsi="Times New Roman" w:cs="Times New Roman"/>
          <w:sz w:val="22"/>
          <w:szCs w:val="22"/>
        </w:rPr>
      </w:pPr>
      <w:r w:rsidRPr="00E76387">
        <w:rPr>
          <w:rFonts w:ascii="Times New Roman" w:hAnsi="Times New Roman" w:cs="Times New Roman"/>
          <w:sz w:val="22"/>
          <w:szCs w:val="22"/>
        </w:rPr>
        <w:t>«</w:t>
      </w:r>
      <w:r w:rsidR="00A737BB" w:rsidRPr="00E76387">
        <w:rPr>
          <w:rFonts w:ascii="Times New Roman" w:hAnsi="Times New Roman" w:cs="Times New Roman"/>
          <w:sz w:val="22"/>
          <w:szCs w:val="22"/>
        </w:rPr>
        <w:t>___</w:t>
      </w:r>
      <w:r w:rsidRPr="00E76387">
        <w:rPr>
          <w:rFonts w:ascii="Times New Roman" w:hAnsi="Times New Roman" w:cs="Times New Roman"/>
          <w:sz w:val="22"/>
          <w:szCs w:val="22"/>
        </w:rPr>
        <w:t>»</w:t>
      </w:r>
      <w:r w:rsidR="00A737BB" w:rsidRPr="00E76387">
        <w:rPr>
          <w:rFonts w:ascii="Times New Roman" w:hAnsi="Times New Roman" w:cs="Times New Roman"/>
          <w:sz w:val="22"/>
          <w:szCs w:val="22"/>
        </w:rPr>
        <w:t xml:space="preserve"> _______________ 20___ г.</w:t>
      </w:r>
    </w:p>
    <w:p w:rsidR="00A737BB" w:rsidRPr="00E76387" w:rsidRDefault="00A737BB" w:rsidP="007951C2">
      <w:pPr>
        <w:pStyle w:val="ConsPlusNormal"/>
        <w:spacing w:line="221" w:lineRule="auto"/>
        <w:ind w:firstLine="540"/>
        <w:jc w:val="both"/>
        <w:rPr>
          <w:sz w:val="22"/>
          <w:szCs w:val="22"/>
        </w:rPr>
      </w:pPr>
      <w:bookmarkStart w:id="71" w:name="Par10541"/>
      <w:bookmarkEnd w:id="71"/>
      <w:r w:rsidRPr="00E76387">
        <w:rPr>
          <w:sz w:val="22"/>
          <w:szCs w:val="22"/>
        </w:rPr>
        <w:t>&lt;33&gt; Заполняется в отношении недвижимого имущества.</w:t>
      </w:r>
    </w:p>
    <w:p w:rsidR="00A737BB" w:rsidRPr="00E76387" w:rsidRDefault="00A737BB" w:rsidP="007951C2">
      <w:pPr>
        <w:pStyle w:val="ConsPlusNormal"/>
        <w:spacing w:line="221" w:lineRule="auto"/>
        <w:ind w:firstLine="540"/>
        <w:jc w:val="both"/>
        <w:rPr>
          <w:sz w:val="22"/>
          <w:szCs w:val="22"/>
        </w:rPr>
      </w:pPr>
      <w:bookmarkStart w:id="72" w:name="Par10542"/>
      <w:bookmarkEnd w:id="72"/>
      <w:r w:rsidRPr="00E76387">
        <w:rPr>
          <w:sz w:val="22"/>
          <w:szCs w:val="22"/>
        </w:rPr>
        <w:t xml:space="preserve">&lt;34&gt; Указывается вид объекта: 1 - здание (строение, сооружение) в целом, 2 - помещение в здании, строении (за исключением подвалов, </w:t>
      </w:r>
      <w:r w:rsidRPr="00E76387">
        <w:rPr>
          <w:sz w:val="22"/>
          <w:szCs w:val="22"/>
        </w:rPr>
        <w:lastRenderedPageBreak/>
        <w:t>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A737BB" w:rsidRPr="00E76387" w:rsidRDefault="00A737BB" w:rsidP="007951C2">
      <w:pPr>
        <w:pStyle w:val="ConsPlusNormal"/>
        <w:spacing w:line="221" w:lineRule="auto"/>
        <w:ind w:firstLine="540"/>
        <w:jc w:val="both"/>
        <w:rPr>
          <w:sz w:val="22"/>
          <w:szCs w:val="22"/>
        </w:rPr>
      </w:pPr>
      <w:bookmarkStart w:id="73" w:name="Par10543"/>
      <w:bookmarkEnd w:id="73"/>
      <w:r w:rsidRPr="00E76387">
        <w:rPr>
          <w:sz w:val="22"/>
          <w:szCs w:val="22"/>
        </w:rPr>
        <w:t>&lt;35&gt;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A737BB" w:rsidRDefault="00A737BB" w:rsidP="00E76387">
      <w:pPr>
        <w:pStyle w:val="ConsPlusNormal"/>
        <w:spacing w:line="221" w:lineRule="auto"/>
        <w:ind w:firstLine="540"/>
        <w:jc w:val="both"/>
      </w:pPr>
      <w:bookmarkStart w:id="74" w:name="Par10544"/>
      <w:bookmarkEnd w:id="74"/>
      <w:r w:rsidRPr="00E76387">
        <w:rPr>
          <w:sz w:val="22"/>
          <w:szCs w:val="22"/>
        </w:rPr>
        <w:t xml:space="preserve">&lt;36&gt; В случае указания в графе 8 значения </w:t>
      </w:r>
      <w:r w:rsidR="00EC2C46" w:rsidRPr="00E76387">
        <w:rPr>
          <w:sz w:val="22"/>
          <w:szCs w:val="22"/>
        </w:rPr>
        <w:t>«</w:t>
      </w:r>
      <w:r w:rsidRPr="00E76387">
        <w:rPr>
          <w:sz w:val="22"/>
          <w:szCs w:val="22"/>
        </w:rPr>
        <w:t>18 - иное</w:t>
      </w:r>
      <w:r w:rsidR="00EC2C46" w:rsidRPr="00E76387">
        <w:rPr>
          <w:sz w:val="22"/>
          <w:szCs w:val="22"/>
        </w:rPr>
        <w:t>»</w:t>
      </w:r>
      <w:r w:rsidRPr="00E76387">
        <w:rPr>
          <w:sz w:val="22"/>
          <w:szCs w:val="22"/>
        </w:rPr>
        <w:t xml:space="preserve"> указывается направление использования переданного в аренду имущества</w:t>
      </w:r>
      <w:r>
        <w:t>.</w:t>
      </w:r>
    </w:p>
    <w:p w:rsidR="00E76387" w:rsidRDefault="00E76387" w:rsidP="00E76387">
      <w:pPr>
        <w:pStyle w:val="ConsPlusNormal"/>
        <w:spacing w:line="221" w:lineRule="auto"/>
        <w:ind w:firstLine="540"/>
        <w:jc w:val="both"/>
      </w:pPr>
    </w:p>
    <w:p w:rsidR="00E76387" w:rsidRDefault="00E76387" w:rsidP="00E76387">
      <w:pPr>
        <w:pStyle w:val="ConsPlusNormal"/>
        <w:spacing w:line="221" w:lineRule="auto"/>
        <w:ind w:firstLine="540"/>
        <w:jc w:val="both"/>
        <w:rPr>
          <w:sz w:val="2"/>
          <w:szCs w:val="2"/>
        </w:rPr>
      </w:pPr>
    </w:p>
    <w:sectPr w:rsidR="00E76387" w:rsidSect="00E76387">
      <w:headerReference w:type="default" r:id="rId34"/>
      <w:footerReference w:type="default" r:id="rId35"/>
      <w:pgSz w:w="16838" w:h="11906" w:orient="landscape"/>
      <w:pgMar w:top="1133" w:right="962" w:bottom="566" w:left="1440" w:header="17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F4" w:rsidRDefault="002F6AF4">
      <w:pPr>
        <w:spacing w:after="0" w:line="240" w:lineRule="auto"/>
      </w:pPr>
      <w:r>
        <w:separator/>
      </w:r>
    </w:p>
  </w:endnote>
  <w:endnote w:type="continuationSeparator" w:id="0">
    <w:p w:rsidR="002F6AF4" w:rsidRDefault="002F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F4" w:rsidRDefault="002F6AF4">
      <w:pPr>
        <w:spacing w:after="0" w:line="240" w:lineRule="auto"/>
      </w:pPr>
      <w:r>
        <w:separator/>
      </w:r>
    </w:p>
  </w:footnote>
  <w:footnote w:type="continuationSeparator" w:id="0">
    <w:p w:rsidR="002F6AF4" w:rsidRDefault="002F6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3</w:t>
    </w:r>
    <w:r>
      <w:fldChar w:fldCharType="end"/>
    </w:r>
  </w:p>
  <w:p w:rsidR="0025211D" w:rsidRDefault="0025211D">
    <w:pPr>
      <w:pStyle w:val="ConsPlusNorma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2</w:t>
    </w:r>
    <w:r>
      <w:fldChar w:fldCharType="end"/>
    </w:r>
  </w:p>
  <w:p w:rsidR="0025211D" w:rsidRDefault="0025211D">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ConsPlus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106C26">
      <w:rPr>
        <w:noProof/>
      </w:rPr>
      <w:t>4</w:t>
    </w:r>
    <w:r>
      <w:fldChar w:fldCharType="end"/>
    </w:r>
  </w:p>
  <w:p w:rsidR="0025211D" w:rsidRDefault="0025211D">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106C26">
      <w:rPr>
        <w:noProof/>
      </w:rPr>
      <w:t>9</w:t>
    </w:r>
    <w:r>
      <w:fldChar w:fldCharType="end"/>
    </w:r>
  </w:p>
  <w:p w:rsidR="0025211D" w:rsidRDefault="0025211D">
    <w:pPr>
      <w:pStyle w:val="ConsPlusNorma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106C26">
      <w:rPr>
        <w:noProof/>
      </w:rPr>
      <w:t>16</w:t>
    </w:r>
    <w:r>
      <w:fldChar w:fldCharType="end"/>
    </w:r>
  </w:p>
  <w:p w:rsidR="0025211D" w:rsidRDefault="0025211D">
    <w:pPr>
      <w:pStyle w:val="ConsPlusNorma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106C26">
      <w:rPr>
        <w:noProof/>
      </w:rPr>
      <w:t>3</w:t>
    </w:r>
    <w:r>
      <w:fldChar w:fldCharType="end"/>
    </w:r>
  </w:p>
  <w:p w:rsidR="0025211D" w:rsidRDefault="0025211D">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2</w:t>
    </w:r>
    <w:r>
      <w:fldChar w:fldCharType="end"/>
    </w:r>
  </w:p>
  <w:p w:rsidR="0025211D" w:rsidRDefault="002521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3</w:t>
    </w:r>
    <w:r>
      <w:fldChar w:fldCharType="end"/>
    </w:r>
  </w:p>
  <w:p w:rsidR="0025211D" w:rsidRDefault="0025211D">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2</w:t>
    </w:r>
    <w:r>
      <w:fldChar w:fldCharType="end"/>
    </w:r>
  </w:p>
  <w:p w:rsidR="0025211D" w:rsidRDefault="0025211D">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3</w:t>
    </w:r>
    <w:r>
      <w:fldChar w:fldCharType="end"/>
    </w:r>
  </w:p>
  <w:p w:rsidR="0025211D" w:rsidRDefault="0025211D">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3</w:t>
    </w:r>
    <w:r>
      <w:fldChar w:fldCharType="end"/>
    </w:r>
  </w:p>
  <w:p w:rsidR="0025211D" w:rsidRDefault="0025211D">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3</w:t>
    </w:r>
    <w:r>
      <w:fldChar w:fldCharType="end"/>
    </w:r>
  </w:p>
  <w:p w:rsidR="0025211D" w:rsidRDefault="0025211D">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7</w:t>
    </w:r>
    <w:r>
      <w:fldChar w:fldCharType="end"/>
    </w:r>
  </w:p>
  <w:p w:rsidR="0025211D" w:rsidRDefault="0025211D">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1D" w:rsidRDefault="0025211D">
    <w:pPr>
      <w:pStyle w:val="a4"/>
      <w:jc w:val="center"/>
    </w:pPr>
    <w:r>
      <w:fldChar w:fldCharType="begin"/>
    </w:r>
    <w:r>
      <w:instrText>PAGE   \* MERGEFORMAT</w:instrText>
    </w:r>
    <w:r>
      <w:fldChar w:fldCharType="separate"/>
    </w:r>
    <w:r w:rsidR="00DB1AFB">
      <w:rPr>
        <w:noProof/>
      </w:rPr>
      <w:t>2</w:t>
    </w:r>
    <w:r>
      <w:fldChar w:fldCharType="end"/>
    </w:r>
  </w:p>
  <w:p w:rsidR="0025211D" w:rsidRDefault="0025211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04"/>
    <w:rsid w:val="00013979"/>
    <w:rsid w:val="0001400C"/>
    <w:rsid w:val="000166A6"/>
    <w:rsid w:val="00053C11"/>
    <w:rsid w:val="00063B58"/>
    <w:rsid w:val="00064E12"/>
    <w:rsid w:val="000664CD"/>
    <w:rsid w:val="00066AAD"/>
    <w:rsid w:val="00080632"/>
    <w:rsid w:val="000C53D5"/>
    <w:rsid w:val="000D02E2"/>
    <w:rsid w:val="000D6E01"/>
    <w:rsid w:val="000E5477"/>
    <w:rsid w:val="00106C26"/>
    <w:rsid w:val="00107256"/>
    <w:rsid w:val="00114F1B"/>
    <w:rsid w:val="00122089"/>
    <w:rsid w:val="00134B5F"/>
    <w:rsid w:val="00155337"/>
    <w:rsid w:val="00156F43"/>
    <w:rsid w:val="001810E0"/>
    <w:rsid w:val="00181534"/>
    <w:rsid w:val="00182E91"/>
    <w:rsid w:val="0019385A"/>
    <w:rsid w:val="001D4D84"/>
    <w:rsid w:val="001E1AD6"/>
    <w:rsid w:val="001E332A"/>
    <w:rsid w:val="001E3886"/>
    <w:rsid w:val="002101FB"/>
    <w:rsid w:val="0022587C"/>
    <w:rsid w:val="0024692F"/>
    <w:rsid w:val="0025211D"/>
    <w:rsid w:val="00264A37"/>
    <w:rsid w:val="00270EDC"/>
    <w:rsid w:val="0028132E"/>
    <w:rsid w:val="002965FE"/>
    <w:rsid w:val="002A2968"/>
    <w:rsid w:val="002A6C13"/>
    <w:rsid w:val="002B4F3D"/>
    <w:rsid w:val="002D76BE"/>
    <w:rsid w:val="002E21C7"/>
    <w:rsid w:val="002F570E"/>
    <w:rsid w:val="002F6AF4"/>
    <w:rsid w:val="0033677D"/>
    <w:rsid w:val="00346C5B"/>
    <w:rsid w:val="00350001"/>
    <w:rsid w:val="00350A3D"/>
    <w:rsid w:val="00363A0B"/>
    <w:rsid w:val="003C78DB"/>
    <w:rsid w:val="003D17AE"/>
    <w:rsid w:val="003D6DA3"/>
    <w:rsid w:val="003F2DB3"/>
    <w:rsid w:val="00415D5D"/>
    <w:rsid w:val="0043046D"/>
    <w:rsid w:val="00431C55"/>
    <w:rsid w:val="004322B2"/>
    <w:rsid w:val="004472E6"/>
    <w:rsid w:val="00465311"/>
    <w:rsid w:val="004740D0"/>
    <w:rsid w:val="00476046"/>
    <w:rsid w:val="0047660D"/>
    <w:rsid w:val="004B4653"/>
    <w:rsid w:val="004B52F3"/>
    <w:rsid w:val="004C2922"/>
    <w:rsid w:val="004D3A71"/>
    <w:rsid w:val="004E6981"/>
    <w:rsid w:val="00500B50"/>
    <w:rsid w:val="0052000F"/>
    <w:rsid w:val="00526C71"/>
    <w:rsid w:val="00534691"/>
    <w:rsid w:val="00545FC0"/>
    <w:rsid w:val="00560D3F"/>
    <w:rsid w:val="005722F1"/>
    <w:rsid w:val="00576AA7"/>
    <w:rsid w:val="005906BB"/>
    <w:rsid w:val="005949FA"/>
    <w:rsid w:val="005A7751"/>
    <w:rsid w:val="005B3062"/>
    <w:rsid w:val="005C53A7"/>
    <w:rsid w:val="005C7564"/>
    <w:rsid w:val="005D1B30"/>
    <w:rsid w:val="005D7073"/>
    <w:rsid w:val="005E0069"/>
    <w:rsid w:val="00607875"/>
    <w:rsid w:val="006105E8"/>
    <w:rsid w:val="00613103"/>
    <w:rsid w:val="00642461"/>
    <w:rsid w:val="006707F7"/>
    <w:rsid w:val="006826A8"/>
    <w:rsid w:val="0069282C"/>
    <w:rsid w:val="006A0594"/>
    <w:rsid w:val="006A5F0B"/>
    <w:rsid w:val="006B16ED"/>
    <w:rsid w:val="006C1BB8"/>
    <w:rsid w:val="006C37FB"/>
    <w:rsid w:val="006C6979"/>
    <w:rsid w:val="006D7504"/>
    <w:rsid w:val="007001F1"/>
    <w:rsid w:val="00706C98"/>
    <w:rsid w:val="00706F59"/>
    <w:rsid w:val="00736AD6"/>
    <w:rsid w:val="007951C2"/>
    <w:rsid w:val="007B002A"/>
    <w:rsid w:val="007B1649"/>
    <w:rsid w:val="007B7222"/>
    <w:rsid w:val="007E1288"/>
    <w:rsid w:val="007E182F"/>
    <w:rsid w:val="007F21BA"/>
    <w:rsid w:val="007F5E80"/>
    <w:rsid w:val="00806D26"/>
    <w:rsid w:val="0081565F"/>
    <w:rsid w:val="0082130E"/>
    <w:rsid w:val="0084107C"/>
    <w:rsid w:val="00852259"/>
    <w:rsid w:val="00854EAA"/>
    <w:rsid w:val="008A34AF"/>
    <w:rsid w:val="008B4370"/>
    <w:rsid w:val="008C0A21"/>
    <w:rsid w:val="008C0B12"/>
    <w:rsid w:val="008E04FE"/>
    <w:rsid w:val="008E16FC"/>
    <w:rsid w:val="008E1C3C"/>
    <w:rsid w:val="008E7863"/>
    <w:rsid w:val="009030B1"/>
    <w:rsid w:val="0091548C"/>
    <w:rsid w:val="0093031F"/>
    <w:rsid w:val="00974561"/>
    <w:rsid w:val="00991860"/>
    <w:rsid w:val="009A2A40"/>
    <w:rsid w:val="009B6C53"/>
    <w:rsid w:val="009C5974"/>
    <w:rsid w:val="009D1D48"/>
    <w:rsid w:val="009F2607"/>
    <w:rsid w:val="00A025AC"/>
    <w:rsid w:val="00A272AA"/>
    <w:rsid w:val="00A416A8"/>
    <w:rsid w:val="00A52271"/>
    <w:rsid w:val="00A673B5"/>
    <w:rsid w:val="00A737BB"/>
    <w:rsid w:val="00A74118"/>
    <w:rsid w:val="00A855F7"/>
    <w:rsid w:val="00AA419F"/>
    <w:rsid w:val="00AA4E0C"/>
    <w:rsid w:val="00AE21B6"/>
    <w:rsid w:val="00B47B4E"/>
    <w:rsid w:val="00B9291B"/>
    <w:rsid w:val="00BB42E9"/>
    <w:rsid w:val="00BC2825"/>
    <w:rsid w:val="00BC2FCE"/>
    <w:rsid w:val="00BD245A"/>
    <w:rsid w:val="00BE50E0"/>
    <w:rsid w:val="00BF0F08"/>
    <w:rsid w:val="00BF3F8E"/>
    <w:rsid w:val="00C0142B"/>
    <w:rsid w:val="00C04A46"/>
    <w:rsid w:val="00C22F15"/>
    <w:rsid w:val="00C30097"/>
    <w:rsid w:val="00C36147"/>
    <w:rsid w:val="00C53FAE"/>
    <w:rsid w:val="00C70903"/>
    <w:rsid w:val="00C7494A"/>
    <w:rsid w:val="00C74C5D"/>
    <w:rsid w:val="00C76B94"/>
    <w:rsid w:val="00C91142"/>
    <w:rsid w:val="00CA3D22"/>
    <w:rsid w:val="00CA5283"/>
    <w:rsid w:val="00CB65A7"/>
    <w:rsid w:val="00CD5848"/>
    <w:rsid w:val="00CE50C6"/>
    <w:rsid w:val="00CF3407"/>
    <w:rsid w:val="00CF6BCC"/>
    <w:rsid w:val="00D02879"/>
    <w:rsid w:val="00D1652D"/>
    <w:rsid w:val="00D17E2F"/>
    <w:rsid w:val="00D214C2"/>
    <w:rsid w:val="00D56090"/>
    <w:rsid w:val="00D62C9B"/>
    <w:rsid w:val="00D73A14"/>
    <w:rsid w:val="00DA3836"/>
    <w:rsid w:val="00DA5877"/>
    <w:rsid w:val="00DB1AFB"/>
    <w:rsid w:val="00DC3AA6"/>
    <w:rsid w:val="00DD0097"/>
    <w:rsid w:val="00DE0314"/>
    <w:rsid w:val="00DF62C9"/>
    <w:rsid w:val="00E1016A"/>
    <w:rsid w:val="00E123A2"/>
    <w:rsid w:val="00E3519F"/>
    <w:rsid w:val="00E56838"/>
    <w:rsid w:val="00E74E7C"/>
    <w:rsid w:val="00E76387"/>
    <w:rsid w:val="00E80112"/>
    <w:rsid w:val="00E806FF"/>
    <w:rsid w:val="00E900FC"/>
    <w:rsid w:val="00EC2C46"/>
    <w:rsid w:val="00EE7E5D"/>
    <w:rsid w:val="00EF32CE"/>
    <w:rsid w:val="00EF6EC2"/>
    <w:rsid w:val="00F023F2"/>
    <w:rsid w:val="00F16C41"/>
    <w:rsid w:val="00F45AFB"/>
    <w:rsid w:val="00F55BD6"/>
    <w:rsid w:val="00F55F47"/>
    <w:rsid w:val="00F77D79"/>
    <w:rsid w:val="00F907ED"/>
    <w:rsid w:val="00FC4503"/>
    <w:rsid w:val="00FF3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Normal (Web)"/>
    <w:basedOn w:val="a"/>
    <w:uiPriority w:val="99"/>
    <w:unhideWhenUsed/>
    <w:rsid w:val="008A34AF"/>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CA5283"/>
    <w:pPr>
      <w:tabs>
        <w:tab w:val="center" w:pos="4677"/>
        <w:tab w:val="right" w:pos="9355"/>
      </w:tabs>
    </w:pPr>
  </w:style>
  <w:style w:type="character" w:customStyle="1" w:styleId="a5">
    <w:name w:val="Верхний колонтитул Знак"/>
    <w:basedOn w:val="a0"/>
    <w:link w:val="a4"/>
    <w:uiPriority w:val="99"/>
    <w:locked/>
    <w:rsid w:val="00CA5283"/>
    <w:rPr>
      <w:rFonts w:cs="Times New Roman"/>
    </w:rPr>
  </w:style>
  <w:style w:type="paragraph" w:styleId="a6">
    <w:name w:val="footer"/>
    <w:basedOn w:val="a"/>
    <w:link w:val="a7"/>
    <w:uiPriority w:val="99"/>
    <w:unhideWhenUsed/>
    <w:rsid w:val="00CA5283"/>
    <w:pPr>
      <w:tabs>
        <w:tab w:val="center" w:pos="4677"/>
        <w:tab w:val="right" w:pos="9355"/>
      </w:tabs>
    </w:pPr>
  </w:style>
  <w:style w:type="character" w:customStyle="1" w:styleId="a7">
    <w:name w:val="Нижний колонтитул Знак"/>
    <w:basedOn w:val="a0"/>
    <w:link w:val="a6"/>
    <w:uiPriority w:val="99"/>
    <w:locked/>
    <w:rsid w:val="00CA528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Normal (Web)"/>
    <w:basedOn w:val="a"/>
    <w:uiPriority w:val="99"/>
    <w:unhideWhenUsed/>
    <w:rsid w:val="008A34AF"/>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CA5283"/>
    <w:pPr>
      <w:tabs>
        <w:tab w:val="center" w:pos="4677"/>
        <w:tab w:val="right" w:pos="9355"/>
      </w:tabs>
    </w:pPr>
  </w:style>
  <w:style w:type="character" w:customStyle="1" w:styleId="a5">
    <w:name w:val="Верхний колонтитул Знак"/>
    <w:basedOn w:val="a0"/>
    <w:link w:val="a4"/>
    <w:uiPriority w:val="99"/>
    <w:locked/>
    <w:rsid w:val="00CA5283"/>
    <w:rPr>
      <w:rFonts w:cs="Times New Roman"/>
    </w:rPr>
  </w:style>
  <w:style w:type="paragraph" w:styleId="a6">
    <w:name w:val="footer"/>
    <w:basedOn w:val="a"/>
    <w:link w:val="a7"/>
    <w:uiPriority w:val="99"/>
    <w:unhideWhenUsed/>
    <w:rsid w:val="00CA5283"/>
    <w:pPr>
      <w:tabs>
        <w:tab w:val="center" w:pos="4677"/>
        <w:tab w:val="right" w:pos="9355"/>
      </w:tabs>
    </w:pPr>
  </w:style>
  <w:style w:type="character" w:customStyle="1" w:styleId="a7">
    <w:name w:val="Нижний колонтитул Знак"/>
    <w:basedOn w:val="a0"/>
    <w:link w:val="a6"/>
    <w:uiPriority w:val="99"/>
    <w:locked/>
    <w:rsid w:val="00CA52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70222">
      <w:marLeft w:val="0"/>
      <w:marRight w:val="0"/>
      <w:marTop w:val="0"/>
      <w:marBottom w:val="0"/>
      <w:divBdr>
        <w:top w:val="none" w:sz="0" w:space="0" w:color="auto"/>
        <w:left w:val="none" w:sz="0" w:space="0" w:color="auto"/>
        <w:bottom w:val="none" w:sz="0" w:space="0" w:color="auto"/>
        <w:right w:val="none" w:sz="0" w:space="0" w:color="auto"/>
      </w:divBdr>
    </w:div>
    <w:div w:id="1404570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footer" Target="footer13.xml"/><Relationship Id="rId8" Type="http://schemas.openxmlformats.org/officeDocument/2006/relationships/header" Target="header1.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DD67-4ECD-41C0-A215-72C0C7A4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20157</Words>
  <Characters>114897</Characters>
  <Application>Microsoft Office Word</Application>
  <DocSecurity>2</DocSecurity>
  <Lines>957</Lines>
  <Paragraphs>269</Paragraphs>
  <ScaleCrop>false</ScaleCrop>
  <HeadingPairs>
    <vt:vector size="2" baseType="variant">
      <vt:variant>
        <vt:lpstr>Название</vt:lpstr>
      </vt:variant>
      <vt:variant>
        <vt:i4>1</vt:i4>
      </vt:variant>
    </vt:vector>
  </HeadingPairs>
  <TitlesOfParts>
    <vt:vector size="1" baseType="lpstr">
      <vt:lpstr>Приказ Минобразования ЧР от 30.06.2023 N 1529"Об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образования Чувашской Республики, и об исп</vt:lpstr>
    </vt:vector>
  </TitlesOfParts>
  <Company>КонсультантПлюс Версия 4023.00.50</Company>
  <LinksUpToDate>false</LinksUpToDate>
  <CharactersWithSpaces>134785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ЧР от 30.06.2023 N 1529"Об утверждении Порядка составления и утверждения отчета о результатах деятельности государственных учреждений Чувашской Республики, находящихся в ведении Министерства образования Чувашской Республики, и об исп</dc:title>
  <dc:creator>Андрей Ермолаев</dc:creator>
  <cp:lastModifiedBy>Андрей Ермолаев</cp:lastModifiedBy>
  <cp:revision>2</cp:revision>
  <cp:lastPrinted>2024-03-25T11:19:00Z</cp:lastPrinted>
  <dcterms:created xsi:type="dcterms:W3CDTF">2024-03-25T12:33:00Z</dcterms:created>
  <dcterms:modified xsi:type="dcterms:W3CDTF">2024-03-25T12:33:00Z</dcterms:modified>
</cp:coreProperties>
</file>