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EB" w:rsidRPr="003B4BFF" w:rsidRDefault="008B10EB" w:rsidP="003B4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BF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B10EB" w:rsidRPr="000B4854" w:rsidRDefault="000B4854" w:rsidP="003B4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854">
        <w:rPr>
          <w:rFonts w:ascii="Times New Roman" w:hAnsi="Times New Roman" w:cs="Times New Roman"/>
          <w:b/>
          <w:sz w:val="24"/>
          <w:szCs w:val="24"/>
        </w:rPr>
        <w:t>к</w:t>
      </w:r>
      <w:r w:rsidR="00040AC6" w:rsidRPr="000B4854">
        <w:rPr>
          <w:rFonts w:ascii="Times New Roman" w:hAnsi="Times New Roman" w:cs="Times New Roman"/>
          <w:b/>
          <w:sz w:val="24"/>
          <w:szCs w:val="24"/>
        </w:rPr>
        <w:t xml:space="preserve">проекту решения </w:t>
      </w:r>
      <w:r w:rsidRPr="000B4854">
        <w:rPr>
          <w:rFonts w:ascii="Times New Roman" w:hAnsi="Times New Roman" w:cs="Times New Roman"/>
          <w:b/>
          <w:sz w:val="24"/>
          <w:szCs w:val="24"/>
        </w:rPr>
        <w:t>Собрания депутатов города Шумерля Чувашской Республики «О внесении изменений в Положение о муниципальном земельном контроле, утвержденное решением Собрания депутатов города Шумерля Чувашской Республики от 11 ноября 2021 г. № 140».</w:t>
      </w:r>
    </w:p>
    <w:p w:rsidR="003B4BFF" w:rsidRPr="000B4854" w:rsidRDefault="003B4BFF" w:rsidP="003B4B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EDA" w:rsidRDefault="008B10EB" w:rsidP="003B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</w:t>
      </w:r>
      <w:r w:rsidR="00BE7B4B">
        <w:rPr>
          <w:rFonts w:ascii="Times New Roman" w:hAnsi="Times New Roman" w:cs="Times New Roman"/>
          <w:sz w:val="24"/>
          <w:szCs w:val="24"/>
        </w:rPr>
        <w:t xml:space="preserve"> </w:t>
      </w:r>
      <w:r w:rsidR="00040AC6" w:rsidRPr="00040AC6">
        <w:rPr>
          <w:rFonts w:ascii="Times New Roman" w:hAnsi="Times New Roman" w:cs="Times New Roman"/>
          <w:sz w:val="24"/>
          <w:szCs w:val="24"/>
        </w:rPr>
        <w:t xml:space="preserve">решения Собрания депутатов города Шумерли Чувашской Республики </w:t>
      </w:r>
      <w:r w:rsidR="000B4854" w:rsidRPr="00EA1CEE">
        <w:rPr>
          <w:rFonts w:ascii="Times New Roman" w:hAnsi="Times New Roman" w:cs="Times New Roman"/>
          <w:sz w:val="24"/>
          <w:szCs w:val="24"/>
        </w:rPr>
        <w:t>«О внесении изменений в Положение о муниципальном земельном контроле, утвержденное решением Собрания депутатов города Шумерля Чувашской Республики от 11 ноября 2021 г. № 140»</w:t>
      </w:r>
      <w:r w:rsidR="000B4854">
        <w:rPr>
          <w:rFonts w:ascii="Times New Roman" w:hAnsi="Times New Roman" w:cs="Times New Roman"/>
          <w:sz w:val="24"/>
          <w:szCs w:val="24"/>
        </w:rPr>
        <w:t xml:space="preserve">, </w:t>
      </w:r>
      <w:r w:rsidR="00493176">
        <w:rPr>
          <w:rFonts w:ascii="Times New Roman" w:hAnsi="Times New Roman" w:cs="Times New Roman"/>
          <w:sz w:val="24"/>
          <w:szCs w:val="24"/>
        </w:rPr>
        <w:t xml:space="preserve">(далее – проект </w:t>
      </w:r>
      <w:r w:rsidR="00040AC6">
        <w:rPr>
          <w:rFonts w:ascii="Times New Roman" w:hAnsi="Times New Roman" w:cs="Times New Roman"/>
          <w:sz w:val="24"/>
          <w:szCs w:val="24"/>
        </w:rPr>
        <w:t>решения</w:t>
      </w:r>
      <w:r w:rsidR="00493176">
        <w:rPr>
          <w:rFonts w:ascii="Times New Roman" w:hAnsi="Times New Roman" w:cs="Times New Roman"/>
          <w:sz w:val="24"/>
          <w:szCs w:val="24"/>
        </w:rPr>
        <w:t>) подготовлен Отделом земельных и имущественных отношений администрации города Шумерля Чувашской Республики</w:t>
      </w:r>
      <w:r w:rsidR="00BE7B4B">
        <w:rPr>
          <w:rFonts w:ascii="Times New Roman" w:hAnsi="Times New Roman" w:cs="Times New Roman"/>
          <w:sz w:val="24"/>
          <w:szCs w:val="24"/>
        </w:rPr>
        <w:t xml:space="preserve"> </w:t>
      </w:r>
      <w:r w:rsidR="000B4854">
        <w:rPr>
          <w:rFonts w:ascii="Times New Roman" w:hAnsi="Times New Roman" w:cs="Times New Roman"/>
          <w:sz w:val="24"/>
          <w:szCs w:val="24"/>
        </w:rPr>
        <w:t xml:space="preserve">в целях приведения в </w:t>
      </w:r>
      <w:r w:rsidR="00040AC6">
        <w:rPr>
          <w:rFonts w:ascii="Times New Roman" w:hAnsi="Times New Roman" w:cs="Times New Roman"/>
          <w:sz w:val="24"/>
          <w:szCs w:val="24"/>
        </w:rPr>
        <w:t>соответстви</w:t>
      </w:r>
      <w:r w:rsidR="000B4854">
        <w:rPr>
          <w:rFonts w:ascii="Times New Roman" w:hAnsi="Times New Roman" w:cs="Times New Roman"/>
          <w:sz w:val="24"/>
          <w:szCs w:val="24"/>
        </w:rPr>
        <w:t>е</w:t>
      </w:r>
      <w:r w:rsidR="00040AC6">
        <w:rPr>
          <w:rFonts w:ascii="Times New Roman" w:hAnsi="Times New Roman" w:cs="Times New Roman"/>
          <w:sz w:val="24"/>
          <w:szCs w:val="24"/>
        </w:rPr>
        <w:t xml:space="preserve"> с</w:t>
      </w:r>
      <w:r w:rsidR="00BE7B4B">
        <w:rPr>
          <w:rFonts w:ascii="Times New Roman" w:hAnsi="Times New Roman" w:cs="Times New Roman"/>
          <w:sz w:val="24"/>
          <w:szCs w:val="24"/>
        </w:rPr>
        <w:t xml:space="preserve"> </w:t>
      </w:r>
      <w:r w:rsidR="000B4854">
        <w:rPr>
          <w:rFonts w:ascii="Times New Roman" w:hAnsi="Times New Roman" w:cs="Times New Roman"/>
          <w:sz w:val="24"/>
          <w:szCs w:val="24"/>
        </w:rPr>
        <w:t>требования</w:t>
      </w:r>
      <w:r w:rsidR="00BE7B4B">
        <w:rPr>
          <w:rFonts w:ascii="Times New Roman" w:hAnsi="Times New Roman" w:cs="Times New Roman"/>
          <w:sz w:val="24"/>
          <w:szCs w:val="24"/>
        </w:rPr>
        <w:t>ми</w:t>
      </w:r>
      <w:r w:rsidR="000B4854">
        <w:rPr>
          <w:rFonts w:ascii="Times New Roman" w:hAnsi="Times New Roman" w:cs="Times New Roman"/>
          <w:sz w:val="24"/>
          <w:szCs w:val="24"/>
        </w:rPr>
        <w:t xml:space="preserve"> </w:t>
      </w:r>
      <w:r w:rsidR="00040AC6" w:rsidRPr="00040AC6">
        <w:rPr>
          <w:rStyle w:val="a3"/>
          <w:rFonts w:ascii="Times New Roman" w:hAnsi="Times New Roman"/>
          <w:color w:val="auto"/>
          <w:sz w:val="24"/>
          <w:szCs w:val="24"/>
        </w:rPr>
        <w:t>Федеральн</w:t>
      </w:r>
      <w:r w:rsidR="000B4854">
        <w:rPr>
          <w:rStyle w:val="a3"/>
          <w:rFonts w:ascii="Times New Roman" w:hAnsi="Times New Roman"/>
          <w:color w:val="auto"/>
          <w:sz w:val="24"/>
          <w:szCs w:val="24"/>
        </w:rPr>
        <w:t>ого</w:t>
      </w:r>
      <w:r w:rsidR="00040AC6" w:rsidRPr="00040AC6">
        <w:rPr>
          <w:rStyle w:val="a3"/>
          <w:rFonts w:ascii="Times New Roman" w:hAnsi="Times New Roman"/>
          <w:color w:val="auto"/>
          <w:sz w:val="24"/>
          <w:szCs w:val="24"/>
        </w:rPr>
        <w:t xml:space="preserve"> закон</w:t>
      </w:r>
      <w:r w:rsidR="000B4854">
        <w:rPr>
          <w:rStyle w:val="a3"/>
          <w:rFonts w:ascii="Times New Roman" w:hAnsi="Times New Roman"/>
          <w:color w:val="auto"/>
          <w:sz w:val="24"/>
          <w:szCs w:val="24"/>
        </w:rPr>
        <w:t>а</w:t>
      </w:r>
      <w:r w:rsidR="00040AC6" w:rsidRPr="00592D7A">
        <w:rPr>
          <w:rFonts w:ascii="Times New Roman" w:hAnsi="Times New Roman" w:cs="Times New Roman"/>
          <w:sz w:val="24"/>
          <w:szCs w:val="24"/>
        </w:rPr>
        <w:t xml:space="preserve"> от </w:t>
      </w:r>
      <w:r w:rsidR="00040AC6">
        <w:rPr>
          <w:rFonts w:ascii="Times New Roman" w:hAnsi="Times New Roman" w:cs="Times New Roman"/>
          <w:sz w:val="24"/>
          <w:szCs w:val="24"/>
        </w:rPr>
        <w:t>3</w:t>
      </w:r>
      <w:r w:rsidR="00040AC6" w:rsidRPr="00592D7A">
        <w:rPr>
          <w:rFonts w:ascii="Times New Roman" w:hAnsi="Times New Roman" w:cs="Times New Roman"/>
          <w:sz w:val="24"/>
          <w:szCs w:val="24"/>
        </w:rPr>
        <w:t xml:space="preserve">1 </w:t>
      </w:r>
      <w:r w:rsidR="00040AC6">
        <w:rPr>
          <w:rFonts w:ascii="Times New Roman" w:hAnsi="Times New Roman" w:cs="Times New Roman"/>
          <w:sz w:val="24"/>
          <w:szCs w:val="24"/>
        </w:rPr>
        <w:t>июля</w:t>
      </w:r>
      <w:r w:rsidR="00040AC6" w:rsidRPr="00592D7A">
        <w:rPr>
          <w:rFonts w:ascii="Times New Roman" w:hAnsi="Times New Roman" w:cs="Times New Roman"/>
          <w:sz w:val="24"/>
          <w:szCs w:val="24"/>
        </w:rPr>
        <w:t xml:space="preserve"> 20</w:t>
      </w:r>
      <w:r w:rsidR="00040AC6">
        <w:rPr>
          <w:rFonts w:ascii="Times New Roman" w:hAnsi="Times New Roman" w:cs="Times New Roman"/>
          <w:sz w:val="24"/>
          <w:szCs w:val="24"/>
        </w:rPr>
        <w:t>20</w:t>
      </w:r>
      <w:r w:rsidR="00040AC6" w:rsidRPr="00592D7A">
        <w:rPr>
          <w:rFonts w:ascii="Times New Roman" w:hAnsi="Times New Roman" w:cs="Times New Roman"/>
          <w:sz w:val="24"/>
          <w:szCs w:val="24"/>
        </w:rPr>
        <w:t> года № </w:t>
      </w:r>
      <w:r w:rsidR="00040AC6">
        <w:rPr>
          <w:rFonts w:ascii="Times New Roman" w:hAnsi="Times New Roman" w:cs="Times New Roman"/>
          <w:sz w:val="24"/>
          <w:szCs w:val="24"/>
        </w:rPr>
        <w:t>248</w:t>
      </w:r>
      <w:r w:rsidR="00040AC6" w:rsidRPr="00592D7A">
        <w:rPr>
          <w:rFonts w:ascii="Times New Roman" w:hAnsi="Times New Roman" w:cs="Times New Roman"/>
          <w:sz w:val="24"/>
          <w:szCs w:val="24"/>
        </w:rPr>
        <w:t>-ФЗ</w:t>
      </w:r>
      <w:proofErr w:type="gramEnd"/>
      <w:r w:rsidR="00040AC6" w:rsidRPr="00592D7A">
        <w:rPr>
          <w:rFonts w:ascii="Times New Roman" w:hAnsi="Times New Roman" w:cs="Times New Roman"/>
          <w:sz w:val="24"/>
          <w:szCs w:val="24"/>
        </w:rPr>
        <w:t xml:space="preserve"> «</w:t>
      </w:r>
      <w:r w:rsidR="00040AC6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040AC6" w:rsidRPr="00592D7A">
        <w:rPr>
          <w:rFonts w:ascii="Times New Roman" w:hAnsi="Times New Roman" w:cs="Times New Roman"/>
          <w:sz w:val="24"/>
          <w:szCs w:val="24"/>
        </w:rPr>
        <w:t>»</w:t>
      </w:r>
      <w:r w:rsidR="000B4854">
        <w:rPr>
          <w:rFonts w:ascii="Times New Roman" w:hAnsi="Times New Roman" w:cs="Times New Roman"/>
          <w:sz w:val="24"/>
          <w:szCs w:val="24"/>
        </w:rPr>
        <w:t>.</w:t>
      </w:r>
    </w:p>
    <w:p w:rsidR="000B4854" w:rsidRDefault="000B4854" w:rsidP="000B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854">
        <w:rPr>
          <w:rFonts w:ascii="Times New Roman" w:hAnsi="Times New Roman" w:cs="Times New Roman"/>
          <w:sz w:val="24"/>
          <w:szCs w:val="24"/>
        </w:rPr>
        <w:t xml:space="preserve">Проект решения устанавливает порядок проведения профилактического визита, как одного из видов профилактического мероприятия в рамках муниципального </w:t>
      </w:r>
      <w:r>
        <w:rPr>
          <w:rFonts w:ascii="Times New Roman" w:hAnsi="Times New Roman" w:cs="Times New Roman"/>
          <w:sz w:val="24"/>
          <w:szCs w:val="24"/>
        </w:rPr>
        <w:t>земельного</w:t>
      </w:r>
      <w:r w:rsidRPr="000B4854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, право </w:t>
      </w:r>
      <w:r w:rsidRPr="000B4854">
        <w:rPr>
          <w:rFonts w:ascii="Times New Roman" w:hAnsi="Times New Roman" w:cs="Times New Roman"/>
          <w:sz w:val="24"/>
          <w:szCs w:val="24"/>
        </w:rPr>
        <w:t>Контролируемо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B485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4854">
        <w:rPr>
          <w:rFonts w:ascii="Times New Roman" w:hAnsi="Times New Roman" w:cs="Times New Roman"/>
          <w:sz w:val="24"/>
          <w:szCs w:val="24"/>
        </w:rPr>
        <w:t xml:space="preserve"> отказаться от проведения обязательного профилактического визита, уведомив об этом контрольный орган не позднее, чем за три рабочих дня до даты его проведения</w:t>
      </w:r>
      <w:r>
        <w:rPr>
          <w:rFonts w:ascii="Times New Roman" w:hAnsi="Times New Roman" w:cs="Times New Roman"/>
          <w:sz w:val="24"/>
          <w:szCs w:val="24"/>
        </w:rPr>
        <w:t>, и определяет, что с</w:t>
      </w:r>
      <w:r w:rsidRPr="000B4854">
        <w:rPr>
          <w:rFonts w:ascii="Times New Roman" w:hAnsi="Times New Roman" w:cs="Times New Roman"/>
          <w:sz w:val="24"/>
          <w:szCs w:val="24"/>
        </w:rPr>
        <w:t xml:space="preserve">рок проведения обязательного профилактического визита </w:t>
      </w:r>
      <w:r>
        <w:rPr>
          <w:rFonts w:ascii="Times New Roman" w:hAnsi="Times New Roman" w:cs="Times New Roman"/>
          <w:sz w:val="24"/>
          <w:szCs w:val="24"/>
        </w:rPr>
        <w:t>устанавливается кон</w:t>
      </w:r>
      <w:r w:rsidRPr="000B4854">
        <w:rPr>
          <w:rFonts w:ascii="Times New Roman" w:hAnsi="Times New Roman" w:cs="Times New Roman"/>
          <w:sz w:val="24"/>
          <w:szCs w:val="24"/>
        </w:rPr>
        <w:t>трольным органом самостоятельно</w:t>
      </w:r>
      <w:r w:rsidR="0085101E">
        <w:rPr>
          <w:rFonts w:ascii="Times New Roman" w:hAnsi="Times New Roman" w:cs="Times New Roman"/>
          <w:sz w:val="24"/>
          <w:szCs w:val="24"/>
        </w:rPr>
        <w:t>,</w:t>
      </w:r>
      <w:r w:rsidRPr="000B4854">
        <w:rPr>
          <w:rFonts w:ascii="Times New Roman" w:hAnsi="Times New Roman" w:cs="Times New Roman"/>
          <w:sz w:val="24"/>
          <w:szCs w:val="24"/>
        </w:rPr>
        <w:t xml:space="preserve"> и не должен превышать 1 рабочего дня.</w:t>
      </w:r>
      <w:bookmarkStart w:id="0" w:name="_GoBack"/>
      <w:bookmarkEnd w:id="0"/>
    </w:p>
    <w:p w:rsidR="00377EDA" w:rsidRDefault="00377EDA" w:rsidP="008D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представленного проекта </w:t>
      </w:r>
      <w:r w:rsidR="008D4AA2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не потребует </w:t>
      </w:r>
      <w:r w:rsidR="008D4AA2">
        <w:rPr>
          <w:rFonts w:ascii="Times New Roman" w:hAnsi="Times New Roman" w:cs="Times New Roman"/>
          <w:sz w:val="24"/>
          <w:szCs w:val="24"/>
        </w:rPr>
        <w:t>дополнительного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из бюджета города Шумерля.</w:t>
      </w:r>
    </w:p>
    <w:p w:rsidR="00377EDA" w:rsidRDefault="00377EDA" w:rsidP="003B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EDA" w:rsidRDefault="00377EDA" w:rsidP="003B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854" w:rsidRDefault="000B4854" w:rsidP="003B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3B9" w:rsidRDefault="00F333B9" w:rsidP="003B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854" w:rsidRPr="000B4854" w:rsidRDefault="000B4854" w:rsidP="000B48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854">
        <w:rPr>
          <w:rFonts w:ascii="Times New Roman" w:hAnsi="Times New Roman" w:cs="Times New Roman"/>
          <w:sz w:val="24"/>
          <w:szCs w:val="24"/>
        </w:rPr>
        <w:t xml:space="preserve">И.о. первого заместителя главы </w:t>
      </w:r>
    </w:p>
    <w:p w:rsidR="000B4854" w:rsidRPr="000B4854" w:rsidRDefault="000B4854" w:rsidP="000B48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854">
        <w:rPr>
          <w:rFonts w:ascii="Times New Roman" w:hAnsi="Times New Roman" w:cs="Times New Roman"/>
          <w:sz w:val="24"/>
          <w:szCs w:val="24"/>
        </w:rPr>
        <w:t xml:space="preserve">администрации - </w:t>
      </w:r>
      <w:r w:rsidRPr="000B4854">
        <w:rPr>
          <w:rFonts w:ascii="Times New Roman" w:hAnsi="Times New Roman" w:cs="Times New Roman"/>
          <w:color w:val="000000"/>
          <w:sz w:val="24"/>
          <w:szCs w:val="24"/>
        </w:rPr>
        <w:t>начальника управления</w:t>
      </w:r>
    </w:p>
    <w:p w:rsidR="00493176" w:rsidRPr="008B10EB" w:rsidRDefault="000B4854" w:rsidP="000B48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854">
        <w:rPr>
          <w:rFonts w:ascii="Times New Roman" w:hAnsi="Times New Roman" w:cs="Times New Roman"/>
          <w:color w:val="000000"/>
          <w:sz w:val="24"/>
          <w:szCs w:val="24"/>
        </w:rPr>
        <w:t xml:space="preserve"> градостроительства и городского хозяйства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Бажайкин</w:t>
      </w:r>
      <w:proofErr w:type="spellEnd"/>
    </w:p>
    <w:p w:rsidR="005F527D" w:rsidRDefault="005F527D" w:rsidP="003B4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0EB" w:rsidRDefault="008B10EB" w:rsidP="003B4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BFF" w:rsidRDefault="003B4BFF" w:rsidP="003B4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BFF" w:rsidRDefault="003B4BFF" w:rsidP="003B4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BFF" w:rsidRDefault="003B4BFF" w:rsidP="003B4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BFF" w:rsidRDefault="003B4BFF" w:rsidP="003B4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B4BFF" w:rsidSect="005F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1F6C"/>
    <w:multiLevelType w:val="hybridMultilevel"/>
    <w:tmpl w:val="A8D0E5C2"/>
    <w:lvl w:ilvl="0" w:tplc="E076A21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8B10EB"/>
    <w:rsid w:val="00040AC6"/>
    <w:rsid w:val="000B4854"/>
    <w:rsid w:val="001A5953"/>
    <w:rsid w:val="002178F0"/>
    <w:rsid w:val="00220C63"/>
    <w:rsid w:val="00375F06"/>
    <w:rsid w:val="00377EDA"/>
    <w:rsid w:val="003A187A"/>
    <w:rsid w:val="003A3F1F"/>
    <w:rsid w:val="003B4BFF"/>
    <w:rsid w:val="00493176"/>
    <w:rsid w:val="0055090D"/>
    <w:rsid w:val="005F527D"/>
    <w:rsid w:val="0085101E"/>
    <w:rsid w:val="00852DB2"/>
    <w:rsid w:val="008B10EB"/>
    <w:rsid w:val="008D4AA2"/>
    <w:rsid w:val="0098568F"/>
    <w:rsid w:val="00A95344"/>
    <w:rsid w:val="00BE750D"/>
    <w:rsid w:val="00BE7B4B"/>
    <w:rsid w:val="00C16DD1"/>
    <w:rsid w:val="00CA6C76"/>
    <w:rsid w:val="00CE7632"/>
    <w:rsid w:val="00DF38B7"/>
    <w:rsid w:val="00F333B9"/>
    <w:rsid w:val="00F77139"/>
    <w:rsid w:val="00FA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040AC6"/>
    <w:rPr>
      <w:rFonts w:cs="Times New Roman"/>
      <w:color w:val="008000"/>
    </w:rPr>
  </w:style>
  <w:style w:type="paragraph" w:styleId="a4">
    <w:name w:val="List Paragraph"/>
    <w:basedOn w:val="a"/>
    <w:uiPriority w:val="34"/>
    <w:qFormat/>
    <w:rsid w:val="00217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040AC6"/>
    <w:rPr>
      <w:rFonts w:cs="Times New Roman"/>
      <w:color w:val="008000"/>
    </w:rPr>
  </w:style>
  <w:style w:type="paragraph" w:styleId="a4">
    <w:name w:val="List Paragraph"/>
    <w:basedOn w:val="a"/>
    <w:uiPriority w:val="34"/>
    <w:qFormat/>
    <w:rsid w:val="00217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gshum-admeconomy</cp:lastModifiedBy>
  <cp:revision>6</cp:revision>
  <cp:lastPrinted>2021-10-21T12:02:00Z</cp:lastPrinted>
  <dcterms:created xsi:type="dcterms:W3CDTF">2024-05-27T13:45:00Z</dcterms:created>
  <dcterms:modified xsi:type="dcterms:W3CDTF">2024-05-29T11:30:00Z</dcterms:modified>
</cp:coreProperties>
</file>