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D4" w:rsidRPr="00FE5BE4" w:rsidRDefault="007C13D4" w:rsidP="007C13D4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>СПРАВКА</w:t>
      </w:r>
    </w:p>
    <w:p w:rsidR="00BF216A" w:rsidRPr="00FE5BE4" w:rsidRDefault="00C931DB" w:rsidP="00FE5BE4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о результатах </w:t>
      </w:r>
      <w:proofErr w:type="gramStart"/>
      <w:r w:rsidR="00FA5EA4" w:rsidRPr="00FE5BE4">
        <w:rPr>
          <w:rFonts w:asciiTheme="minorHAnsi" w:hAnsiTheme="minorHAnsi" w:cstheme="minorHAnsi"/>
          <w:sz w:val="24"/>
          <w:szCs w:val="24"/>
        </w:rPr>
        <w:t xml:space="preserve">проведения </w:t>
      </w:r>
      <w:r w:rsidRPr="00FE5BE4">
        <w:rPr>
          <w:rFonts w:asciiTheme="minorHAnsi" w:hAnsiTheme="minorHAnsi" w:cstheme="minorHAnsi"/>
          <w:sz w:val="24"/>
          <w:szCs w:val="24"/>
        </w:rPr>
        <w:t>публичных консультаций проект</w:t>
      </w:r>
      <w:r w:rsidR="00FA5EA4" w:rsidRPr="00FE5BE4">
        <w:rPr>
          <w:rFonts w:asciiTheme="minorHAnsi" w:hAnsiTheme="minorHAnsi" w:cstheme="minorHAnsi"/>
          <w:sz w:val="24"/>
          <w:szCs w:val="24"/>
        </w:rPr>
        <w:t>а</w:t>
      </w:r>
      <w:r w:rsidRPr="00FE5BE4">
        <w:rPr>
          <w:rFonts w:asciiTheme="minorHAnsi" w:hAnsiTheme="minorHAnsi" w:cstheme="minorHAnsi"/>
          <w:sz w:val="24"/>
          <w:szCs w:val="24"/>
        </w:rPr>
        <w:t xml:space="preserve"> постановления </w:t>
      </w:r>
      <w:r w:rsidR="00EB5ED1" w:rsidRPr="00FE5BE4">
        <w:rPr>
          <w:rFonts w:asciiTheme="minorHAnsi" w:hAnsiTheme="minorHAnsi" w:cstheme="minorHAnsi"/>
          <w:sz w:val="24"/>
          <w:szCs w:val="24"/>
        </w:rPr>
        <w:t>Кабинета Министров Чувашской</w:t>
      </w:r>
      <w:proofErr w:type="gramEnd"/>
      <w:r w:rsidR="00EB5ED1" w:rsidRPr="00FE5BE4">
        <w:rPr>
          <w:rFonts w:asciiTheme="minorHAnsi" w:hAnsiTheme="minorHAnsi" w:cstheme="minorHAnsi"/>
          <w:sz w:val="24"/>
          <w:szCs w:val="24"/>
        </w:rPr>
        <w:t xml:space="preserve"> Республики</w:t>
      </w:r>
      <w:r w:rsidR="007C13D4" w:rsidRPr="00FE5BE4">
        <w:rPr>
          <w:rFonts w:asciiTheme="minorHAnsi" w:hAnsiTheme="minorHAnsi" w:cstheme="minorHAnsi"/>
          <w:sz w:val="24"/>
          <w:szCs w:val="24"/>
        </w:rPr>
        <w:t xml:space="preserve"> </w:t>
      </w:r>
      <w:r w:rsidR="00BF216A" w:rsidRPr="00FE5BE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«О внесении изменений 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в постановление Кабинета Министров Чувашской Республики </w:t>
      </w:r>
      <w:r w:rsidR="007C13D4" w:rsidRPr="00FE5BE4">
        <w:rPr>
          <w:rFonts w:asciiTheme="minorHAnsi" w:hAnsiTheme="minorHAnsi" w:cstheme="minorHAnsi"/>
          <w:sz w:val="24"/>
          <w:szCs w:val="24"/>
        </w:rPr>
        <w:t>от 18 августа 2022  № 401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» </w:t>
      </w:r>
    </w:p>
    <w:p w:rsidR="00BF216A" w:rsidRPr="00FE5BE4" w:rsidRDefault="00BF216A" w:rsidP="00C931DB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</w:p>
    <w:p w:rsidR="00C931DB" w:rsidRPr="00FE5BE4" w:rsidRDefault="00505CB8" w:rsidP="00505CB8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B5ED1" w:rsidRPr="00FE5BE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B6116" w:rsidRPr="00FE5BE4">
        <w:rPr>
          <w:rFonts w:asciiTheme="minorHAnsi" w:hAnsiTheme="minorHAnsi" w:cstheme="minorHAnsi"/>
          <w:sz w:val="24"/>
          <w:szCs w:val="24"/>
        </w:rPr>
        <w:t xml:space="preserve">В </w:t>
      </w:r>
      <w:r w:rsidR="00C931DB" w:rsidRPr="00FE5BE4">
        <w:rPr>
          <w:rFonts w:asciiTheme="minorHAnsi" w:hAnsiTheme="minorHAnsi" w:cstheme="minorHAnsi"/>
          <w:sz w:val="24"/>
          <w:szCs w:val="24"/>
        </w:rPr>
        <w:t>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Республики, затрагивающих вопросы осуществления предпринимательской и инвестиционной деятельности» проведены публичные консультации проекта постановления</w:t>
      </w:r>
      <w:r w:rsidR="00FA5EA4" w:rsidRPr="00FE5BE4">
        <w:rPr>
          <w:rFonts w:asciiTheme="minorHAnsi" w:hAnsiTheme="minorHAnsi" w:cstheme="minorHAnsi"/>
          <w:sz w:val="24"/>
          <w:szCs w:val="24"/>
        </w:rPr>
        <w:t xml:space="preserve"> </w:t>
      </w:r>
      <w:r w:rsidR="00BF216A" w:rsidRPr="00FE5BE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«О внесении  изменений 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в постановление Кабинета Министров Чувашской Республики </w:t>
      </w:r>
      <w:r w:rsidR="007C13D4" w:rsidRPr="00FE5BE4">
        <w:rPr>
          <w:rFonts w:asciiTheme="minorHAnsi" w:hAnsiTheme="minorHAnsi" w:cstheme="minorHAnsi"/>
          <w:sz w:val="24"/>
          <w:szCs w:val="24"/>
        </w:rPr>
        <w:t>от 18 августа 2022  № 401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» </w:t>
      </w:r>
      <w:r w:rsidR="00FA5EA4" w:rsidRPr="00FE5BE4">
        <w:rPr>
          <w:rFonts w:asciiTheme="minorHAnsi" w:hAnsiTheme="minorHAnsi" w:cstheme="minorHAnsi"/>
          <w:sz w:val="24"/>
          <w:szCs w:val="24"/>
        </w:rPr>
        <w:t>(далее – проект постановления)</w:t>
      </w:r>
      <w:r w:rsidR="00C931DB" w:rsidRPr="00FE5BE4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BF216A" w:rsidRPr="00FE5BE4" w:rsidRDefault="00BF216A" w:rsidP="00676A80">
      <w:pPr>
        <w:pStyle w:val="a8"/>
        <w:suppressAutoHyphens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E5BE4">
        <w:rPr>
          <w:rFonts w:asciiTheme="minorHAnsi" w:hAnsiTheme="minorHAnsi" w:cstheme="minorHAnsi"/>
          <w:sz w:val="24"/>
          <w:szCs w:val="24"/>
        </w:rPr>
        <w:t xml:space="preserve">Уведомление о проведении публичных консультаций, проект постановления и перечень вопросов по нему были размещены на  сайте  regulations.cap.ru  в информационно-телекоммуникационной   сети  «Интернет»  (полный  электронный адрес):   </w:t>
      </w:r>
      <w:r w:rsidR="007C13D4" w:rsidRPr="00FE5BE4">
        <w:rPr>
          <w:rFonts w:asciiTheme="minorHAnsi" w:hAnsiTheme="minorHAnsi" w:cstheme="minorHAnsi"/>
          <w:sz w:val="24"/>
          <w:szCs w:val="24"/>
        </w:rPr>
        <w:t>https://regulations.cap.ru/projects/8570</w:t>
      </w:r>
      <w:r w:rsidR="00505CB8" w:rsidRPr="00FE5BE4">
        <w:rPr>
          <w:rFonts w:asciiTheme="minorHAnsi" w:hAnsiTheme="minorHAnsi" w:cstheme="minorHAnsi"/>
          <w:sz w:val="24"/>
          <w:szCs w:val="24"/>
        </w:rPr>
        <w:t xml:space="preserve"> </w:t>
      </w:r>
      <w:r w:rsidRPr="00FE5BE4">
        <w:rPr>
          <w:rFonts w:asciiTheme="minorHAnsi" w:hAnsiTheme="minorHAnsi" w:cstheme="minorHAnsi"/>
          <w:sz w:val="24"/>
          <w:szCs w:val="24"/>
        </w:rPr>
        <w:t xml:space="preserve">и направлено в адрес </w:t>
      </w:r>
      <w:r w:rsidR="007C13D4" w:rsidRPr="00FE5BE4">
        <w:rPr>
          <w:rFonts w:asciiTheme="minorHAnsi" w:hAnsiTheme="minorHAnsi" w:cstheme="minorHAnsi"/>
          <w:sz w:val="24"/>
          <w:szCs w:val="24"/>
        </w:rPr>
        <w:t>32</w:t>
      </w:r>
      <w:r w:rsidRPr="00FE5BE4">
        <w:rPr>
          <w:rFonts w:asciiTheme="minorHAnsi" w:hAnsiTheme="minorHAnsi" w:cstheme="minorHAnsi"/>
          <w:sz w:val="24"/>
          <w:szCs w:val="24"/>
        </w:rPr>
        <w:t xml:space="preserve"> организаций, Уполномоченному по защите прав предпринимателей в Чувашской Республике, Торгово-промышленной палате Чувашской Республики, Чувашскому республиканскому отделению общероссийской общественной организации «Деловая Россия», общероссийской общественной</w:t>
      </w:r>
      <w:proofErr w:type="gramEnd"/>
      <w:r w:rsidRPr="00FE5BE4">
        <w:rPr>
          <w:rFonts w:asciiTheme="minorHAnsi" w:hAnsiTheme="minorHAnsi" w:cstheme="minorHAnsi"/>
          <w:sz w:val="24"/>
          <w:szCs w:val="24"/>
        </w:rPr>
        <w:t xml:space="preserve"> организация малого и среднего предпринимательства «Опора России», а также органам местного самоуправления Чувашской Республики (</w:t>
      </w:r>
      <w:r w:rsidR="007C13D4" w:rsidRPr="00FE5BE4">
        <w:rPr>
          <w:rFonts w:asciiTheme="minorHAnsi" w:hAnsiTheme="minorHAnsi" w:cstheme="minorHAnsi"/>
          <w:sz w:val="24"/>
          <w:szCs w:val="24"/>
        </w:rPr>
        <w:t>32</w:t>
      </w:r>
      <w:r w:rsidRPr="00FE5BE4">
        <w:rPr>
          <w:rFonts w:asciiTheme="minorHAnsi" w:hAnsiTheme="minorHAnsi" w:cstheme="minorHAnsi"/>
          <w:sz w:val="24"/>
          <w:szCs w:val="24"/>
        </w:rPr>
        <w:t xml:space="preserve"> пис</w:t>
      </w:r>
      <w:r w:rsidR="007C13D4" w:rsidRPr="00FE5BE4">
        <w:rPr>
          <w:rFonts w:asciiTheme="minorHAnsi" w:hAnsiTheme="minorHAnsi" w:cstheme="minorHAnsi"/>
          <w:sz w:val="24"/>
          <w:szCs w:val="24"/>
        </w:rPr>
        <w:t>ьма</w:t>
      </w:r>
      <w:r w:rsidRPr="00FE5BE4">
        <w:rPr>
          <w:rFonts w:asciiTheme="minorHAnsi" w:hAnsiTheme="minorHAnsi" w:cstheme="minorHAnsi"/>
          <w:sz w:val="24"/>
          <w:szCs w:val="24"/>
        </w:rPr>
        <w:t>).</w:t>
      </w:r>
    </w:p>
    <w:p w:rsidR="00BF216A" w:rsidRPr="00FE5BE4" w:rsidRDefault="00BF216A" w:rsidP="00676A80">
      <w:pPr>
        <w:pStyle w:val="a8"/>
        <w:suppressAutoHyphens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Публичные консультации проведены в срок </w:t>
      </w:r>
      <w:r w:rsidR="007C13D4" w:rsidRPr="00FE5BE4">
        <w:rPr>
          <w:rFonts w:asciiTheme="minorHAnsi" w:hAnsiTheme="minorHAnsi" w:cstheme="minorHAnsi"/>
          <w:sz w:val="24"/>
          <w:szCs w:val="24"/>
        </w:rPr>
        <w:t xml:space="preserve">с 18.07.2024 по 07.08.2024 </w:t>
      </w:r>
      <w:r w:rsidRPr="00FE5BE4">
        <w:rPr>
          <w:rFonts w:asciiTheme="minorHAnsi" w:hAnsiTheme="minorHAnsi" w:cstheme="minorHAnsi"/>
          <w:sz w:val="24"/>
          <w:szCs w:val="24"/>
        </w:rPr>
        <w:t xml:space="preserve">включительно. </w:t>
      </w:r>
    </w:p>
    <w:p w:rsidR="00382291" w:rsidRPr="00FE5BE4" w:rsidRDefault="00BF216A" w:rsidP="007C13D4">
      <w:pPr>
        <w:pStyle w:val="a8"/>
        <w:suppressAutoHyphens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E5BE4">
        <w:rPr>
          <w:rFonts w:asciiTheme="minorHAnsi" w:hAnsiTheme="minorHAnsi" w:cstheme="minorHAnsi"/>
          <w:bCs/>
          <w:sz w:val="24"/>
          <w:szCs w:val="24"/>
        </w:rPr>
        <w:t xml:space="preserve">По результатам публичных консультаций получены письменные ответы </w:t>
      </w:r>
      <w:r w:rsidRPr="00FE5BE4">
        <w:rPr>
          <w:rFonts w:asciiTheme="minorHAnsi" w:hAnsiTheme="minorHAnsi" w:cstheme="minorHAnsi"/>
          <w:sz w:val="24"/>
          <w:szCs w:val="24"/>
        </w:rPr>
        <w:t>администраци</w:t>
      </w:r>
      <w:r w:rsidR="007C13D4" w:rsidRPr="00FE5BE4">
        <w:rPr>
          <w:rFonts w:asciiTheme="minorHAnsi" w:hAnsiTheme="minorHAnsi" w:cstheme="minorHAnsi"/>
          <w:sz w:val="24"/>
          <w:szCs w:val="24"/>
        </w:rPr>
        <w:t>и</w:t>
      </w:r>
      <w:r w:rsidRPr="00FE5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C13D4" w:rsidRPr="00FE5BE4">
        <w:rPr>
          <w:rFonts w:asciiTheme="minorHAnsi" w:hAnsiTheme="minorHAnsi" w:cstheme="minorHAnsi"/>
          <w:sz w:val="24"/>
          <w:szCs w:val="24"/>
        </w:rPr>
        <w:t>Аликовского</w:t>
      </w:r>
      <w:proofErr w:type="spellEnd"/>
      <w:r w:rsidR="007C13D4" w:rsidRPr="00FE5BE4">
        <w:rPr>
          <w:rFonts w:asciiTheme="minorHAnsi" w:hAnsiTheme="minorHAnsi" w:cstheme="minorHAnsi"/>
          <w:sz w:val="24"/>
          <w:szCs w:val="24"/>
        </w:rPr>
        <w:t xml:space="preserve">, Ибресинского, Канашского, Красночетайского, </w:t>
      </w:r>
      <w:r w:rsidRPr="00FE5BE4">
        <w:rPr>
          <w:rFonts w:asciiTheme="minorHAnsi" w:hAnsiTheme="minorHAnsi" w:cstheme="minorHAnsi"/>
          <w:sz w:val="24"/>
          <w:szCs w:val="24"/>
        </w:rPr>
        <w:t xml:space="preserve">Цивильского, </w:t>
      </w:r>
      <w:r w:rsidR="007C13D4" w:rsidRPr="00FE5BE4">
        <w:rPr>
          <w:rFonts w:asciiTheme="minorHAnsi" w:hAnsiTheme="minorHAnsi" w:cstheme="minorHAnsi"/>
          <w:sz w:val="24"/>
          <w:szCs w:val="24"/>
        </w:rPr>
        <w:t xml:space="preserve">Шумерлинского, </w:t>
      </w:r>
      <w:proofErr w:type="spellStart"/>
      <w:r w:rsidR="007C13D4" w:rsidRPr="00FE5BE4">
        <w:rPr>
          <w:rFonts w:asciiTheme="minorHAnsi" w:hAnsiTheme="minorHAnsi" w:cstheme="minorHAnsi"/>
          <w:sz w:val="24"/>
          <w:szCs w:val="24"/>
        </w:rPr>
        <w:t>Шемуршинского</w:t>
      </w:r>
      <w:proofErr w:type="spellEnd"/>
      <w:r w:rsidR="007C13D4" w:rsidRPr="00FE5BE4">
        <w:rPr>
          <w:rFonts w:asciiTheme="minorHAnsi" w:hAnsiTheme="minorHAnsi" w:cstheme="minorHAnsi"/>
          <w:sz w:val="24"/>
          <w:szCs w:val="24"/>
        </w:rPr>
        <w:t xml:space="preserve">, </w:t>
      </w:r>
      <w:r w:rsidRPr="00FE5BE4">
        <w:rPr>
          <w:rFonts w:asciiTheme="minorHAnsi" w:hAnsiTheme="minorHAnsi" w:cstheme="minorHAnsi"/>
          <w:sz w:val="24"/>
          <w:szCs w:val="24"/>
        </w:rPr>
        <w:t>Ядринского</w:t>
      </w:r>
      <w:r w:rsidR="007C13D4" w:rsidRPr="00FE5BE4">
        <w:rPr>
          <w:rFonts w:asciiTheme="minorHAnsi" w:hAnsiTheme="minorHAnsi" w:cstheme="minorHAnsi"/>
          <w:sz w:val="24"/>
          <w:szCs w:val="24"/>
        </w:rPr>
        <w:t>, Янтиковского</w:t>
      </w:r>
      <w:r w:rsidRPr="00FE5BE4">
        <w:rPr>
          <w:rFonts w:asciiTheme="minorHAnsi" w:hAnsiTheme="minorHAnsi" w:cstheme="minorHAnsi"/>
          <w:sz w:val="24"/>
          <w:szCs w:val="24"/>
        </w:rPr>
        <w:t xml:space="preserve"> </w:t>
      </w:r>
      <w:r w:rsidR="007C13D4" w:rsidRPr="00FE5BE4">
        <w:rPr>
          <w:rFonts w:asciiTheme="minorHAnsi" w:hAnsiTheme="minorHAnsi" w:cstheme="minorHAnsi"/>
          <w:sz w:val="24"/>
          <w:szCs w:val="24"/>
        </w:rPr>
        <w:t>муниципальных округов</w:t>
      </w:r>
      <w:r w:rsidRPr="00FE5BE4">
        <w:rPr>
          <w:rFonts w:asciiTheme="minorHAnsi" w:hAnsiTheme="minorHAnsi" w:cstheme="minorHAnsi"/>
          <w:sz w:val="24"/>
          <w:szCs w:val="24"/>
        </w:rPr>
        <w:t>, а также администраци</w:t>
      </w:r>
      <w:r w:rsidR="00676A80" w:rsidRPr="00FE5BE4">
        <w:rPr>
          <w:rFonts w:asciiTheme="minorHAnsi" w:hAnsiTheme="minorHAnsi" w:cstheme="minorHAnsi"/>
          <w:sz w:val="24"/>
          <w:szCs w:val="24"/>
        </w:rPr>
        <w:t>й</w:t>
      </w:r>
      <w:r w:rsidRPr="00FE5BE4">
        <w:rPr>
          <w:rFonts w:asciiTheme="minorHAnsi" w:hAnsiTheme="minorHAnsi" w:cstheme="minorHAnsi"/>
          <w:sz w:val="24"/>
          <w:szCs w:val="24"/>
        </w:rPr>
        <w:t xml:space="preserve"> города Канаш </w:t>
      </w:r>
      <w:r w:rsidR="007C13D4" w:rsidRPr="00FE5BE4">
        <w:rPr>
          <w:rFonts w:asciiTheme="minorHAnsi" w:hAnsiTheme="minorHAnsi" w:cstheme="minorHAnsi"/>
          <w:sz w:val="24"/>
          <w:szCs w:val="24"/>
        </w:rPr>
        <w:t xml:space="preserve">города Новочебоксарск и города Чебоксары, </w:t>
      </w:r>
      <w:r w:rsidRPr="00FE5BE4">
        <w:rPr>
          <w:rFonts w:asciiTheme="minorHAnsi" w:hAnsiTheme="minorHAnsi" w:cstheme="minorHAnsi"/>
          <w:sz w:val="24"/>
          <w:szCs w:val="24"/>
        </w:rPr>
        <w:t xml:space="preserve">Чувашской Республики, </w:t>
      </w:r>
      <w:r w:rsidR="00382291" w:rsidRPr="00FE5BE4">
        <w:rPr>
          <w:rFonts w:asciiTheme="minorHAnsi" w:hAnsiTheme="minorHAnsi" w:cstheme="minorHAnsi"/>
          <w:sz w:val="24"/>
          <w:szCs w:val="24"/>
        </w:rPr>
        <w:t xml:space="preserve"> выразивших одобрение</w:t>
      </w:r>
      <w:r w:rsidR="00382291" w:rsidRPr="00FE5BE4">
        <w:rPr>
          <w:rFonts w:asciiTheme="minorHAnsi" w:hAnsiTheme="minorHAnsi" w:cstheme="minorHAnsi"/>
          <w:bCs/>
          <w:sz w:val="24"/>
          <w:szCs w:val="24"/>
        </w:rPr>
        <w:t xml:space="preserve"> и указавших на отсутствие предложений и замечаний к проекту постановления</w:t>
      </w:r>
      <w:r w:rsidR="00BD6A99" w:rsidRPr="00FE5BE4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7C13D4" w:rsidRPr="00FE5BE4">
        <w:rPr>
          <w:rFonts w:asciiTheme="minorHAnsi" w:hAnsiTheme="minorHAnsi" w:cstheme="minorHAnsi"/>
          <w:bCs/>
          <w:sz w:val="24"/>
          <w:szCs w:val="24"/>
        </w:rPr>
        <w:t>12</w:t>
      </w:r>
      <w:r w:rsidR="00BD6A99" w:rsidRPr="00FE5BE4">
        <w:rPr>
          <w:rFonts w:asciiTheme="minorHAnsi" w:hAnsiTheme="minorHAnsi" w:cstheme="minorHAnsi"/>
          <w:bCs/>
          <w:sz w:val="24"/>
          <w:szCs w:val="24"/>
        </w:rPr>
        <w:t xml:space="preserve"> писем)</w:t>
      </w:r>
      <w:r w:rsidR="00382291" w:rsidRPr="00FE5BE4">
        <w:rPr>
          <w:rFonts w:asciiTheme="minorHAnsi" w:hAnsiTheme="minorHAnsi" w:cstheme="minorHAnsi"/>
          <w:bCs/>
          <w:sz w:val="24"/>
          <w:szCs w:val="24"/>
        </w:rPr>
        <w:t>.</w:t>
      </w:r>
    </w:p>
    <w:p w:rsidR="00676A80" w:rsidRPr="00FE5BE4" w:rsidRDefault="00676A80" w:rsidP="00676A80">
      <w:pPr>
        <w:pStyle w:val="a8"/>
        <w:suppressAutoHyphens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В ходе проведения публичных консультаций поступили предложения от </w:t>
      </w:r>
      <w:r w:rsidR="007C13D4" w:rsidRPr="00FE5BE4">
        <w:rPr>
          <w:rFonts w:asciiTheme="minorHAnsi" w:hAnsiTheme="minorHAnsi" w:cstheme="minorHAnsi"/>
          <w:sz w:val="24"/>
          <w:szCs w:val="24"/>
        </w:rPr>
        <w:t>Торгово-промышленной палаты Чувашской Республики</w:t>
      </w:r>
      <w:r w:rsidRPr="00FE5BE4">
        <w:rPr>
          <w:rFonts w:asciiTheme="minorHAnsi" w:hAnsiTheme="minorHAnsi" w:cstheme="minorHAnsi"/>
          <w:sz w:val="24"/>
          <w:szCs w:val="24"/>
        </w:rPr>
        <w:t>.</w:t>
      </w:r>
    </w:p>
    <w:p w:rsidR="001C277D" w:rsidRPr="00FE5BE4" w:rsidRDefault="001C277D" w:rsidP="00676A80">
      <w:pPr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Мнени</w:t>
      </w:r>
      <w:r w:rsidR="007C13D4" w:rsidRPr="00FE5BE4">
        <w:rPr>
          <w:rFonts w:asciiTheme="minorHAnsi" w:hAnsiTheme="minorHAnsi" w:cstheme="minorHAnsi"/>
        </w:rPr>
        <w:t>е</w:t>
      </w:r>
      <w:r w:rsidRPr="00FE5BE4">
        <w:rPr>
          <w:rFonts w:asciiTheme="minorHAnsi" w:hAnsiTheme="minorHAnsi" w:cstheme="minorHAnsi"/>
        </w:rPr>
        <w:t>, представленн</w:t>
      </w:r>
      <w:r w:rsidR="007C13D4" w:rsidRPr="00FE5BE4">
        <w:rPr>
          <w:rFonts w:asciiTheme="minorHAnsi" w:hAnsiTheme="minorHAnsi" w:cstheme="minorHAnsi"/>
        </w:rPr>
        <w:t>ое</w:t>
      </w:r>
      <w:r w:rsidRPr="00FE5BE4">
        <w:rPr>
          <w:rFonts w:asciiTheme="minorHAnsi" w:hAnsiTheme="minorHAnsi" w:cstheme="minorHAnsi"/>
        </w:rPr>
        <w:t xml:space="preserve"> </w:t>
      </w:r>
      <w:r w:rsidR="007C13D4" w:rsidRPr="00FE5BE4">
        <w:rPr>
          <w:rFonts w:asciiTheme="minorHAnsi" w:hAnsiTheme="minorHAnsi" w:cstheme="minorHAnsi"/>
        </w:rPr>
        <w:t>Торгово-промышленной палатой Чувашской Республики</w:t>
      </w:r>
      <w:r w:rsidRPr="00FE5BE4">
        <w:rPr>
          <w:rFonts w:asciiTheme="minorHAnsi" w:hAnsiTheme="minorHAnsi" w:cstheme="minorHAnsi"/>
        </w:rPr>
        <w:t>, приведен</w:t>
      </w:r>
      <w:r w:rsidR="007C13D4" w:rsidRPr="00FE5BE4">
        <w:rPr>
          <w:rFonts w:asciiTheme="minorHAnsi" w:hAnsiTheme="minorHAnsi" w:cstheme="minorHAnsi"/>
        </w:rPr>
        <w:t>о</w:t>
      </w:r>
      <w:r w:rsidRPr="00FE5BE4">
        <w:rPr>
          <w:rFonts w:asciiTheme="minorHAnsi" w:hAnsiTheme="minorHAnsi" w:cstheme="minorHAnsi"/>
        </w:rPr>
        <w:t xml:space="preserve"> в сводке предложений, полученных в ходе публичных консультаций проекта постановления.</w:t>
      </w:r>
    </w:p>
    <w:p w:rsidR="0007551D" w:rsidRPr="00FE5BE4" w:rsidRDefault="003B7F6D" w:rsidP="00676A80">
      <w:pPr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  <w:lang w:eastAsia="x-none"/>
        </w:rPr>
        <w:t>Проект постановления рассмотрен на заседании Общественного совета при Министерстве экономического развития и имущественных отношений Чувашской Республики</w:t>
      </w:r>
      <w:r w:rsidR="008E7FA7" w:rsidRPr="00FE5BE4">
        <w:rPr>
          <w:rFonts w:asciiTheme="minorHAnsi" w:hAnsiTheme="minorHAnsi" w:cstheme="minorHAnsi"/>
          <w:lang w:eastAsia="x-none"/>
        </w:rPr>
        <w:t xml:space="preserve"> (далее – Общественный совет)</w:t>
      </w:r>
      <w:r w:rsidRPr="00FE5BE4">
        <w:rPr>
          <w:rFonts w:asciiTheme="minorHAnsi" w:hAnsiTheme="minorHAnsi" w:cstheme="minorHAnsi"/>
          <w:lang w:eastAsia="x-none"/>
        </w:rPr>
        <w:t xml:space="preserve">. Протокольным решением </w:t>
      </w:r>
      <w:r w:rsidR="008E7FA7" w:rsidRPr="00FE5BE4">
        <w:rPr>
          <w:rFonts w:asciiTheme="minorHAnsi" w:hAnsiTheme="minorHAnsi" w:cstheme="minorHAnsi"/>
          <w:lang w:eastAsia="x-none"/>
        </w:rPr>
        <w:t xml:space="preserve"> Общественного </w:t>
      </w:r>
      <w:r w:rsidRPr="00FE5BE4">
        <w:rPr>
          <w:rFonts w:asciiTheme="minorHAnsi" w:hAnsiTheme="minorHAnsi" w:cstheme="minorHAnsi"/>
          <w:lang w:eastAsia="x-none"/>
        </w:rPr>
        <w:t xml:space="preserve">совета от </w:t>
      </w:r>
      <w:r w:rsidR="007C13D4" w:rsidRPr="00FE5BE4">
        <w:rPr>
          <w:rFonts w:asciiTheme="minorHAnsi" w:hAnsiTheme="minorHAnsi" w:cstheme="minorHAnsi"/>
          <w:lang w:eastAsia="x-none"/>
        </w:rPr>
        <w:t>28 июня 2024</w:t>
      </w:r>
      <w:r w:rsidRPr="00FE5BE4">
        <w:rPr>
          <w:rFonts w:asciiTheme="minorHAnsi" w:hAnsiTheme="minorHAnsi" w:cstheme="minorHAnsi"/>
          <w:lang w:eastAsia="x-none"/>
        </w:rPr>
        <w:t xml:space="preserve"> г. принято единогласное решение о поддержке проекта постановления.</w:t>
      </w:r>
      <w:r w:rsidR="00703693" w:rsidRPr="00FE5BE4">
        <w:rPr>
          <w:rFonts w:asciiTheme="minorHAnsi" w:hAnsiTheme="minorHAnsi" w:cstheme="minorHAnsi"/>
        </w:rPr>
        <w:t xml:space="preserve"> </w:t>
      </w:r>
    </w:p>
    <w:p w:rsidR="003B7F6D" w:rsidRPr="00FE5BE4" w:rsidRDefault="003B7F6D" w:rsidP="00676A80">
      <w:pPr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По итогам публичных консультаций в проект постановления изменения не внесены</w:t>
      </w:r>
      <w:r w:rsidR="00382291" w:rsidRPr="00FE5BE4">
        <w:rPr>
          <w:rFonts w:asciiTheme="minorHAnsi" w:hAnsiTheme="minorHAnsi" w:cstheme="minorHAnsi"/>
        </w:rPr>
        <w:t>.</w:t>
      </w:r>
    </w:p>
    <w:p w:rsidR="00676A80" w:rsidRPr="00FE5BE4" w:rsidRDefault="00676A80" w:rsidP="00676A80">
      <w:pPr>
        <w:ind w:firstLine="709"/>
        <w:jc w:val="both"/>
        <w:rPr>
          <w:rFonts w:asciiTheme="minorHAnsi" w:hAnsiTheme="minorHAnsi" w:cstheme="minorHAnsi"/>
        </w:rPr>
      </w:pPr>
    </w:p>
    <w:p w:rsidR="0017494F" w:rsidRPr="00FE5BE4" w:rsidRDefault="0017494F" w:rsidP="0017494F">
      <w:pPr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Приложение: на </w:t>
      </w:r>
      <w:r w:rsidR="00F73C34" w:rsidRPr="00FE5BE4">
        <w:rPr>
          <w:rFonts w:asciiTheme="minorHAnsi" w:hAnsiTheme="minorHAnsi" w:cstheme="minorHAnsi"/>
        </w:rPr>
        <w:t>1</w:t>
      </w:r>
      <w:r w:rsidRPr="00FE5BE4">
        <w:rPr>
          <w:rFonts w:asciiTheme="minorHAnsi" w:hAnsiTheme="minorHAnsi" w:cstheme="minorHAnsi"/>
        </w:rPr>
        <w:t xml:space="preserve"> л.</w:t>
      </w:r>
    </w:p>
    <w:p w:rsidR="00471C10" w:rsidRPr="00FE5BE4" w:rsidRDefault="00471C10">
      <w:pPr>
        <w:pStyle w:val="ConsPlusNonformat"/>
        <w:ind w:firstLine="6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252A1" w:rsidRPr="00FE5BE4" w:rsidRDefault="001252A1" w:rsidP="001252A1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Заместитель Председателя Кабинета </w:t>
      </w:r>
    </w:p>
    <w:p w:rsidR="001252A1" w:rsidRPr="00FE5BE4" w:rsidRDefault="001252A1" w:rsidP="001252A1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Министров Чувашской Республики –</w:t>
      </w:r>
    </w:p>
    <w:p w:rsidR="001252A1" w:rsidRPr="00FE5BE4" w:rsidRDefault="001252A1" w:rsidP="001252A1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министр экономического развития</w:t>
      </w:r>
    </w:p>
    <w:p w:rsidR="001252A1" w:rsidRPr="00FE5BE4" w:rsidRDefault="001252A1" w:rsidP="001252A1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и имущественных отношений</w:t>
      </w:r>
    </w:p>
    <w:p w:rsidR="0017494F" w:rsidRPr="00FE5BE4" w:rsidRDefault="001252A1" w:rsidP="001252A1">
      <w:pPr>
        <w:autoSpaceDE w:val="0"/>
        <w:autoSpaceDN w:val="0"/>
        <w:adjustRightInd w:val="0"/>
        <w:spacing w:line="216" w:lineRule="auto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Чувашской Республики</w:t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  <w:t>Д.И. Краснов</w:t>
      </w:r>
    </w:p>
    <w:p w:rsidR="00676A80" w:rsidRPr="00FE5BE4" w:rsidRDefault="00676A80" w:rsidP="0017494F">
      <w:pPr>
        <w:tabs>
          <w:tab w:val="left" w:pos="7938"/>
        </w:tabs>
        <w:jc w:val="right"/>
        <w:rPr>
          <w:rFonts w:asciiTheme="minorHAnsi" w:hAnsiTheme="minorHAnsi" w:cstheme="minorHAnsi"/>
        </w:rPr>
      </w:pPr>
    </w:p>
    <w:p w:rsidR="00B50874" w:rsidRPr="00FE5BE4" w:rsidRDefault="00B50874" w:rsidP="0017494F">
      <w:pPr>
        <w:tabs>
          <w:tab w:val="left" w:pos="7938"/>
        </w:tabs>
        <w:jc w:val="right"/>
        <w:rPr>
          <w:rFonts w:asciiTheme="minorHAnsi" w:hAnsiTheme="minorHAnsi" w:cstheme="minorHAnsi"/>
        </w:rPr>
      </w:pPr>
    </w:p>
    <w:p w:rsidR="00D71975" w:rsidRDefault="00D719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7494F" w:rsidRPr="00FE5BE4" w:rsidRDefault="00676A80" w:rsidP="003B6116">
      <w:pPr>
        <w:tabs>
          <w:tab w:val="left" w:pos="7938"/>
        </w:tabs>
        <w:jc w:val="right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lastRenderedPageBreak/>
        <w:t>П</w:t>
      </w:r>
      <w:r w:rsidR="0017494F" w:rsidRPr="00FE5BE4">
        <w:rPr>
          <w:rFonts w:asciiTheme="minorHAnsi" w:hAnsiTheme="minorHAnsi" w:cstheme="minorHAnsi"/>
        </w:rPr>
        <w:t xml:space="preserve">риложение  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к справке о результатах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проведения публичных консультаций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СВОДКА ПРЕДЛОЖЕНИЙ</w:t>
      </w: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к справке о результатах публичных консультаций</w:t>
      </w: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проекта постановления Кабинета Министров Чувашской Республики </w:t>
      </w: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«О внесении изменений в постановление Кабинета Министров Чувашской Республики от 18 августа 2022  № 401»</w:t>
      </w:r>
    </w:p>
    <w:p w:rsidR="00FE5BE4" w:rsidRPr="00FE5BE4" w:rsidRDefault="00FE5BE4" w:rsidP="00FE5BE4">
      <w:pPr>
        <w:rPr>
          <w:rFonts w:asciiTheme="minorHAnsi" w:hAnsiTheme="minorHAnsi" w:cstheme="minorHAnsi"/>
          <w:u w:val="single"/>
        </w:rPr>
      </w:pPr>
      <w:r w:rsidRPr="00FE5BE4">
        <w:rPr>
          <w:rFonts w:asciiTheme="minorHAnsi" w:hAnsiTheme="minorHAnsi" w:cstheme="minorHAnsi"/>
        </w:rPr>
        <w:t xml:space="preserve">Ссылка на официальный сайт </w:t>
      </w:r>
      <w:hyperlink r:id="rId7" w:history="1">
        <w:r w:rsidRPr="00FE5BE4">
          <w:rPr>
            <w:rStyle w:val="ad"/>
            <w:rFonts w:asciiTheme="minorHAnsi" w:hAnsiTheme="minorHAnsi" w:cstheme="minorHAnsi"/>
          </w:rPr>
          <w:t>regulations.cap.ru</w:t>
        </w:r>
      </w:hyperlink>
      <w:r w:rsidRPr="00FE5BE4">
        <w:rPr>
          <w:rFonts w:asciiTheme="minorHAnsi" w:hAnsiTheme="minorHAnsi" w:cstheme="minorHAnsi"/>
        </w:rPr>
        <w:t xml:space="preserve"> в информационно-телекоммуникационной сети «Интернет», где размещен нормативный правовой акт Чувашской Республики: </w:t>
      </w:r>
      <w:hyperlink r:id="rId8" w:history="1">
        <w:r w:rsidRPr="00697272">
          <w:rPr>
            <w:rStyle w:val="a5"/>
            <w:rFonts w:asciiTheme="minorHAnsi" w:hAnsiTheme="minorHAnsi" w:cstheme="minorHAnsi"/>
          </w:rPr>
          <w:t>https://regulations.cap.ru/projects/8570</w:t>
        </w:r>
      </w:hyperlink>
      <w:r>
        <w:rPr>
          <w:rFonts w:asciiTheme="minorHAnsi" w:hAnsiTheme="minorHAnsi" w:cstheme="minorHAnsi"/>
          <w:u w:val="single"/>
        </w:rPr>
        <w:t xml:space="preserve"> </w:t>
      </w:r>
    </w:p>
    <w:p w:rsidR="00FE5BE4" w:rsidRDefault="00FE5BE4" w:rsidP="00FE5BE4">
      <w:pPr>
        <w:rPr>
          <w:rFonts w:asciiTheme="minorHAnsi" w:hAnsiTheme="minorHAnsi" w:cstheme="minorHAnsi"/>
        </w:rPr>
      </w:pPr>
    </w:p>
    <w:p w:rsidR="00FE5BE4" w:rsidRPr="00FE5BE4" w:rsidRDefault="00FE5BE4" w:rsidP="00FE5BE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Даты проведения публичных консультаций</w:t>
      </w:r>
      <w:r w:rsidRPr="00955562">
        <w:rPr>
          <w:rFonts w:asciiTheme="minorHAnsi" w:hAnsiTheme="minorHAnsi" w:cstheme="minorHAnsi"/>
        </w:rPr>
        <w:t xml:space="preserve">: </w:t>
      </w:r>
      <w:r w:rsidRPr="00955562">
        <w:rPr>
          <w:rFonts w:asciiTheme="minorHAnsi" w:hAnsiTheme="minorHAnsi" w:cstheme="minorHAnsi"/>
          <w:u w:val="single"/>
        </w:rPr>
        <w:t xml:space="preserve">с </w:t>
      </w:r>
      <w:r w:rsidRPr="00955562">
        <w:rPr>
          <w:rFonts w:asciiTheme="minorHAnsi" w:hAnsiTheme="minorHAnsi" w:cstheme="minorHAnsi"/>
          <w:u w:val="single"/>
        </w:rPr>
        <w:t>18</w:t>
      </w:r>
      <w:r w:rsidRPr="00955562">
        <w:rPr>
          <w:rFonts w:asciiTheme="minorHAnsi" w:hAnsiTheme="minorHAnsi" w:cstheme="minorHAnsi"/>
          <w:u w:val="single"/>
        </w:rPr>
        <w:t xml:space="preserve"> </w:t>
      </w:r>
      <w:r w:rsidRPr="00955562">
        <w:rPr>
          <w:rFonts w:asciiTheme="minorHAnsi" w:hAnsiTheme="minorHAnsi" w:cstheme="minorHAnsi"/>
          <w:u w:val="single"/>
        </w:rPr>
        <w:t xml:space="preserve">июля </w:t>
      </w:r>
      <w:r w:rsidRPr="00955562">
        <w:rPr>
          <w:rFonts w:asciiTheme="minorHAnsi" w:hAnsiTheme="minorHAnsi" w:cstheme="minorHAnsi"/>
          <w:u w:val="single"/>
        </w:rPr>
        <w:t xml:space="preserve"> по </w:t>
      </w:r>
      <w:r w:rsidRPr="00955562">
        <w:rPr>
          <w:rFonts w:asciiTheme="minorHAnsi" w:hAnsiTheme="minorHAnsi" w:cstheme="minorHAnsi"/>
          <w:u w:val="single"/>
        </w:rPr>
        <w:t xml:space="preserve">7 августа </w:t>
      </w:r>
      <w:r w:rsidRPr="00955562">
        <w:rPr>
          <w:rFonts w:asciiTheme="minorHAnsi" w:hAnsiTheme="minorHAnsi" w:cstheme="minorHAnsi"/>
          <w:u w:val="single"/>
        </w:rPr>
        <w:t xml:space="preserve"> 202</w:t>
      </w:r>
      <w:r w:rsidRPr="00955562">
        <w:rPr>
          <w:rFonts w:asciiTheme="minorHAnsi" w:hAnsiTheme="minorHAnsi" w:cstheme="minorHAnsi"/>
          <w:u w:val="single"/>
        </w:rPr>
        <w:t>4</w:t>
      </w:r>
      <w:r w:rsidRPr="00955562">
        <w:rPr>
          <w:rFonts w:asciiTheme="minorHAnsi" w:hAnsiTheme="minorHAnsi" w:cstheme="minorHAnsi"/>
          <w:u w:val="single"/>
        </w:rPr>
        <w:t xml:space="preserve"> г.</w:t>
      </w:r>
    </w:p>
    <w:p w:rsidR="00FE5BE4" w:rsidRPr="00FE5BE4" w:rsidRDefault="00FE5BE4" w:rsidP="00FE5BE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Количество экспертов, участвовавших в обсуждении: </w:t>
      </w:r>
      <w:r w:rsidR="005777FD">
        <w:rPr>
          <w:rFonts w:asciiTheme="minorHAnsi" w:hAnsiTheme="minorHAnsi" w:cstheme="minorHAnsi"/>
        </w:rPr>
        <w:t>13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815"/>
        <w:gridCol w:w="2675"/>
        <w:gridCol w:w="4608"/>
      </w:tblGrid>
      <w:tr w:rsidR="000362A4" w:rsidRPr="00FE5BE4" w:rsidTr="000362A4">
        <w:trPr>
          <w:trHeight w:val="1104"/>
        </w:trPr>
        <w:tc>
          <w:tcPr>
            <w:tcW w:w="420" w:type="dxa"/>
          </w:tcPr>
          <w:p w:rsidR="000362A4" w:rsidRPr="000362A4" w:rsidRDefault="000362A4" w:rsidP="002528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N</w:t>
            </w:r>
          </w:p>
          <w:p w:rsidR="000362A4" w:rsidRPr="00FE5BE4" w:rsidRDefault="000362A4" w:rsidP="0025280D">
            <w:pP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пп</w:t>
            </w:r>
          </w:p>
        </w:tc>
        <w:tc>
          <w:tcPr>
            <w:tcW w:w="1815" w:type="dxa"/>
          </w:tcPr>
          <w:p w:rsidR="000362A4" w:rsidRPr="000362A4" w:rsidRDefault="000362A4" w:rsidP="0025280D">
            <w:pP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Наименование участника публичных консультаций</w:t>
            </w:r>
          </w:p>
        </w:tc>
        <w:tc>
          <w:tcPr>
            <w:tcW w:w="2693" w:type="dxa"/>
          </w:tcPr>
          <w:p w:rsidR="000362A4" w:rsidRPr="00FE5BE4" w:rsidRDefault="000362A4" w:rsidP="0025280D">
            <w:pP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Позиция участника</w:t>
            </w:r>
          </w:p>
        </w:tc>
        <w:tc>
          <w:tcPr>
            <w:tcW w:w="4643" w:type="dxa"/>
          </w:tcPr>
          <w:p w:rsidR="000362A4" w:rsidRPr="000362A4" w:rsidRDefault="000362A4" w:rsidP="000362A4">
            <w:pPr>
              <w:pStyle w:val="a8"/>
              <w:suppressAutoHyphens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0362A4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Комментарии</w:t>
            </w:r>
          </w:p>
        </w:tc>
      </w:tr>
      <w:tr w:rsidR="000362A4" w:rsidRPr="00FE5BE4" w:rsidTr="000362A4">
        <w:trPr>
          <w:trHeight w:val="2327"/>
        </w:trPr>
        <w:tc>
          <w:tcPr>
            <w:tcW w:w="420" w:type="dxa"/>
          </w:tcPr>
          <w:p w:rsidR="000362A4" w:rsidRPr="00FE5BE4" w:rsidRDefault="000362A4" w:rsidP="000362A4">
            <w:pPr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15" w:type="dxa"/>
          </w:tcPr>
          <w:p w:rsidR="000362A4" w:rsidRPr="00FE5BE4" w:rsidRDefault="000362A4" w:rsidP="000362A4">
            <w:pPr>
              <w:rPr>
                <w:rFonts w:asciiTheme="minorHAnsi" w:hAnsiTheme="minorHAnsi" w:cstheme="minorHAnsi"/>
              </w:rPr>
            </w:pPr>
            <w:r w:rsidRPr="00FE5BE4">
              <w:rPr>
                <w:rFonts w:asciiTheme="minorHAnsi" w:hAnsiTheme="minorHAnsi" w:cstheme="minorHAnsi"/>
              </w:rPr>
              <w:t xml:space="preserve">Торгово-промышленная палата Чувашской Республики </w:t>
            </w:r>
          </w:p>
          <w:p w:rsidR="000362A4" w:rsidRPr="00FE5BE4" w:rsidRDefault="000362A4" w:rsidP="000362A4">
            <w:pPr>
              <w:rPr>
                <w:rFonts w:asciiTheme="minorHAnsi" w:hAnsiTheme="minorHAnsi" w:cstheme="minorHAnsi"/>
              </w:rPr>
            </w:pPr>
          </w:p>
          <w:p w:rsidR="000362A4" w:rsidRPr="00FE5BE4" w:rsidRDefault="000362A4" w:rsidP="00F73C34">
            <w:pPr>
              <w:ind w:firstLine="627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0362A4" w:rsidRPr="00FE5BE4" w:rsidRDefault="000362A4" w:rsidP="000362A4">
            <w:pPr>
              <w:rPr>
                <w:rFonts w:asciiTheme="minorHAnsi" w:hAnsiTheme="minorHAnsi" w:cstheme="minorHAnsi"/>
              </w:rPr>
            </w:pPr>
            <w:r w:rsidRPr="00FE5BE4">
              <w:rPr>
                <w:rFonts w:asciiTheme="minorHAnsi" w:eastAsia="Calibri" w:hAnsiTheme="minorHAnsi" w:cstheme="minorHAnsi"/>
              </w:rPr>
              <w:t>Предлагает принять широкий перечень продукции</w:t>
            </w:r>
          </w:p>
          <w:p w:rsidR="000362A4" w:rsidRPr="00FE5BE4" w:rsidRDefault="000362A4" w:rsidP="00F73C34">
            <w:pPr>
              <w:pStyle w:val="a8"/>
              <w:suppressAutoHyphens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3" w:type="dxa"/>
          </w:tcPr>
          <w:p w:rsidR="000362A4" w:rsidRPr="00FE5BE4" w:rsidRDefault="000362A4" w:rsidP="000362A4">
            <w:pPr>
              <w:pStyle w:val="a8"/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BE4">
              <w:rPr>
                <w:rFonts w:asciiTheme="minorHAnsi" w:hAnsiTheme="minorHAnsi" w:cstheme="minorHAnsi"/>
                <w:sz w:val="24"/>
                <w:szCs w:val="24"/>
              </w:rPr>
              <w:t>Не принимается.</w:t>
            </w:r>
          </w:p>
          <w:p w:rsidR="000362A4" w:rsidRPr="00FE5BE4" w:rsidRDefault="000362A4" w:rsidP="000362A4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BE4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Обширный перечень может повлечь за собой спекулятивные действия со стороны недобросовестных лиц, связанные с возможностью приобретения земельных участков без проведения торгов.</w:t>
            </w:r>
          </w:p>
        </w:tc>
      </w:tr>
    </w:tbl>
    <w:bookmarkEnd w:id="0"/>
    <w:p w:rsidR="000362A4" w:rsidRPr="000362A4" w:rsidRDefault="000362A4" w:rsidP="00036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jc w:val="both"/>
        <w:rPr>
          <w:lang w:eastAsia="ru-RU"/>
        </w:rPr>
      </w:pPr>
      <w:r w:rsidRPr="000362A4">
        <w:rPr>
          <w:lang w:eastAsia="ru-RU"/>
        </w:rPr>
        <w:t xml:space="preserve">  </w:t>
      </w:r>
    </w:p>
    <w:tbl>
      <w:tblPr>
        <w:tblW w:w="771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2058"/>
      </w:tblGrid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поступивших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1</w:t>
            </w:r>
          </w:p>
        </w:tc>
      </w:tr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учтенных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ind w:right="1860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0</w:t>
            </w:r>
          </w:p>
        </w:tc>
      </w:tr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частично учтенных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0</w:t>
            </w:r>
          </w:p>
        </w:tc>
      </w:tr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неучтенных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1</w:t>
            </w:r>
          </w:p>
        </w:tc>
      </w:tr>
    </w:tbl>
    <w:p w:rsidR="000362A4" w:rsidRPr="000362A4" w:rsidRDefault="000362A4" w:rsidP="00036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jc w:val="both"/>
        <w:rPr>
          <w:lang w:eastAsia="ru-RU"/>
        </w:rPr>
      </w:pPr>
      <w:r w:rsidRPr="000362A4">
        <w:rPr>
          <w:lang w:eastAsia="ru-RU"/>
        </w:rPr>
        <w:t xml:space="preserve">  </w:t>
      </w:r>
    </w:p>
    <w:p w:rsidR="000362A4" w:rsidRPr="000362A4" w:rsidRDefault="000362A4" w:rsidP="00036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jc w:val="both"/>
        <w:rPr>
          <w:lang w:eastAsia="ru-RU"/>
        </w:rPr>
      </w:pPr>
      <w:r w:rsidRPr="000362A4">
        <w:rPr>
          <w:lang w:eastAsia="ru-RU"/>
        </w:rPr>
        <w:t xml:space="preserve">  </w:t>
      </w:r>
    </w:p>
    <w:p w:rsidR="000362A4" w:rsidRPr="00FE5BE4" w:rsidRDefault="000362A4" w:rsidP="000362A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Заместитель Председателя Кабинета </w:t>
      </w:r>
    </w:p>
    <w:p w:rsidR="000362A4" w:rsidRPr="00FE5BE4" w:rsidRDefault="000362A4" w:rsidP="000362A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Министров Чувашской Республики –</w:t>
      </w:r>
    </w:p>
    <w:p w:rsidR="000362A4" w:rsidRPr="00FE5BE4" w:rsidRDefault="000362A4" w:rsidP="000362A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министр экономического развития</w:t>
      </w:r>
    </w:p>
    <w:p w:rsidR="000362A4" w:rsidRPr="00FE5BE4" w:rsidRDefault="000362A4" w:rsidP="000362A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и имущественных отношений</w:t>
      </w:r>
    </w:p>
    <w:p w:rsidR="000362A4" w:rsidRDefault="000362A4" w:rsidP="000362A4">
      <w:pPr>
        <w:autoSpaceDE w:val="0"/>
        <w:autoSpaceDN w:val="0"/>
        <w:adjustRightInd w:val="0"/>
        <w:spacing w:line="216" w:lineRule="auto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Чувашской Республики</w:t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  <w:t>Д.И. Краснов</w:t>
      </w:r>
    </w:p>
    <w:p w:rsidR="000362A4" w:rsidRDefault="000362A4" w:rsidP="000362A4">
      <w:pPr>
        <w:autoSpaceDE w:val="0"/>
        <w:autoSpaceDN w:val="0"/>
        <w:adjustRightInd w:val="0"/>
        <w:spacing w:line="216" w:lineRule="auto"/>
        <w:rPr>
          <w:rFonts w:asciiTheme="minorHAnsi" w:hAnsiTheme="minorHAnsi" w:cstheme="minorHAnsi"/>
        </w:rPr>
      </w:pPr>
    </w:p>
    <w:p w:rsidR="000362A4" w:rsidRPr="00FE5BE4" w:rsidRDefault="000362A4" w:rsidP="000362A4">
      <w:pPr>
        <w:autoSpaceDE w:val="0"/>
        <w:autoSpaceDN w:val="0"/>
        <w:adjustRightInd w:val="0"/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29.08.2024</w:t>
      </w:r>
    </w:p>
    <w:p w:rsidR="00471C10" w:rsidRPr="007C13D4" w:rsidRDefault="00471C10" w:rsidP="00F73C34">
      <w:pPr>
        <w:autoSpaceDE w:val="0"/>
        <w:autoSpaceDN w:val="0"/>
        <w:adjustRightInd w:val="0"/>
        <w:rPr>
          <w:b/>
          <w:bCs/>
        </w:rPr>
      </w:pPr>
    </w:p>
    <w:sectPr w:rsidR="00471C10" w:rsidRPr="007C13D4" w:rsidSect="000627E6">
      <w:endnotePr>
        <w:numFmt w:val="decimal"/>
      </w:endnotePr>
      <w:pgSz w:w="11906" w:h="16838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FF0"/>
    <w:multiLevelType w:val="hybridMultilevel"/>
    <w:tmpl w:val="25B29CB0"/>
    <w:lvl w:ilvl="0" w:tplc="61A0D17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D5C019E"/>
    <w:multiLevelType w:val="hybridMultilevel"/>
    <w:tmpl w:val="66821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2E05"/>
    <w:multiLevelType w:val="hybridMultilevel"/>
    <w:tmpl w:val="403A5C98"/>
    <w:lvl w:ilvl="0" w:tplc="4E8489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4984877"/>
    <w:multiLevelType w:val="hybridMultilevel"/>
    <w:tmpl w:val="37E4751A"/>
    <w:lvl w:ilvl="0" w:tplc="FB86F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87"/>
    <w:rsid w:val="000362A4"/>
    <w:rsid w:val="000627E6"/>
    <w:rsid w:val="0007551D"/>
    <w:rsid w:val="0007707C"/>
    <w:rsid w:val="00097B26"/>
    <w:rsid w:val="000B158D"/>
    <w:rsid w:val="001252A1"/>
    <w:rsid w:val="0013559A"/>
    <w:rsid w:val="00174243"/>
    <w:rsid w:val="0017494F"/>
    <w:rsid w:val="001C277D"/>
    <w:rsid w:val="001D1A7B"/>
    <w:rsid w:val="001E23ED"/>
    <w:rsid w:val="00244DBD"/>
    <w:rsid w:val="002548E5"/>
    <w:rsid w:val="00382291"/>
    <w:rsid w:val="003910E9"/>
    <w:rsid w:val="003B6116"/>
    <w:rsid w:val="003B7F6D"/>
    <w:rsid w:val="003D0E1D"/>
    <w:rsid w:val="00420203"/>
    <w:rsid w:val="00471C10"/>
    <w:rsid w:val="00496757"/>
    <w:rsid w:val="004C5F21"/>
    <w:rsid w:val="004E0D51"/>
    <w:rsid w:val="00505CB8"/>
    <w:rsid w:val="005777FD"/>
    <w:rsid w:val="005A18F6"/>
    <w:rsid w:val="005A55EC"/>
    <w:rsid w:val="005B1074"/>
    <w:rsid w:val="00676A80"/>
    <w:rsid w:val="00703693"/>
    <w:rsid w:val="00727805"/>
    <w:rsid w:val="00755450"/>
    <w:rsid w:val="007A6DC7"/>
    <w:rsid w:val="007B10AD"/>
    <w:rsid w:val="007C13D4"/>
    <w:rsid w:val="008E7FA7"/>
    <w:rsid w:val="008F186E"/>
    <w:rsid w:val="00914B9F"/>
    <w:rsid w:val="00955562"/>
    <w:rsid w:val="009921AC"/>
    <w:rsid w:val="009A253E"/>
    <w:rsid w:val="00A13C3E"/>
    <w:rsid w:val="00A91620"/>
    <w:rsid w:val="00AB1AEF"/>
    <w:rsid w:val="00AC0F78"/>
    <w:rsid w:val="00AD1A81"/>
    <w:rsid w:val="00B46FC7"/>
    <w:rsid w:val="00B50874"/>
    <w:rsid w:val="00B95130"/>
    <w:rsid w:val="00BB63EB"/>
    <w:rsid w:val="00BD6A99"/>
    <w:rsid w:val="00BF216A"/>
    <w:rsid w:val="00C90C87"/>
    <w:rsid w:val="00C931DB"/>
    <w:rsid w:val="00CE4951"/>
    <w:rsid w:val="00D10893"/>
    <w:rsid w:val="00D71975"/>
    <w:rsid w:val="00DA788F"/>
    <w:rsid w:val="00DD4618"/>
    <w:rsid w:val="00E62E34"/>
    <w:rsid w:val="00E9288B"/>
    <w:rsid w:val="00EB5ED1"/>
    <w:rsid w:val="00F45835"/>
    <w:rsid w:val="00F73C34"/>
    <w:rsid w:val="00F97A0B"/>
    <w:rsid w:val="00FA5EA4"/>
    <w:rsid w:val="00FE2154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(Web)" w:uiPriority="0"/>
    <w:lsdException w:name="No Spacing" w:uiPriority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font8">
    <w:name w:val="font_8"/>
    <w:basedOn w:val="a"/>
    <w:qFormat/>
    <w:pPr>
      <w:spacing w:before="100" w:beforeAutospacing="1" w:after="100" w:afterAutospacing="1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3">
    <w:name w:val="Body Text 3"/>
    <w:basedOn w:val="a"/>
    <w:qFormat/>
    <w:pPr>
      <w:spacing w:after="120"/>
      <w:jc w:val="both"/>
    </w:pPr>
    <w:rPr>
      <w:rFonts w:ascii="TimesET" w:hAnsi="TimesET"/>
      <w:sz w:val="16"/>
      <w:szCs w:val="16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Основной текст 3 Знак"/>
    <w:rPr>
      <w:rFonts w:ascii="TimesET" w:eastAsia="Times New Roman" w:hAnsi="TimesET" w:cs="Times New Roman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075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BF216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2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253E"/>
    <w:rPr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FE5BE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5BE4"/>
    <w:rPr>
      <w:rFonts w:ascii="Times New Roman" w:eastAsia="Times New Roman" w:hAnsi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E5BE4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(Web)" w:uiPriority="0"/>
    <w:lsdException w:name="No Spacing" w:uiPriority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font8">
    <w:name w:val="font_8"/>
    <w:basedOn w:val="a"/>
    <w:qFormat/>
    <w:pPr>
      <w:spacing w:before="100" w:beforeAutospacing="1" w:after="100" w:afterAutospacing="1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3">
    <w:name w:val="Body Text 3"/>
    <w:basedOn w:val="a"/>
    <w:qFormat/>
    <w:pPr>
      <w:spacing w:after="120"/>
      <w:jc w:val="both"/>
    </w:pPr>
    <w:rPr>
      <w:rFonts w:ascii="TimesET" w:hAnsi="TimesET"/>
      <w:sz w:val="16"/>
      <w:szCs w:val="16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Основной текст 3 Знак"/>
    <w:rPr>
      <w:rFonts w:ascii="TimesET" w:eastAsia="Times New Roman" w:hAnsi="TimesET" w:cs="Times New Roman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075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BF216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2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253E"/>
    <w:rPr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FE5BE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5BE4"/>
    <w:rPr>
      <w:rFonts w:ascii="Times New Roman" w:eastAsia="Times New Roman" w:hAnsi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E5BE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s.cap.ru/projects/857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7520999/1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3B6E-7CEE-468C-AAD3-561B34D1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mintrans12</dc:creator>
  <cp:lastModifiedBy>Молякова Наталья Николаевна</cp:lastModifiedBy>
  <cp:revision>3</cp:revision>
  <cp:lastPrinted>2022-05-20T11:05:00Z</cp:lastPrinted>
  <dcterms:created xsi:type="dcterms:W3CDTF">2024-08-29T12:13:00Z</dcterms:created>
  <dcterms:modified xsi:type="dcterms:W3CDTF">2024-08-29T12:14:00Z</dcterms:modified>
</cp:coreProperties>
</file>