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50D5" w14:textId="77777777" w:rsidR="00CC7E53" w:rsidRDefault="00CC7E53"/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350EB" w:rsidRPr="00A005AF" w14:paraId="3A2F8BBC" w14:textId="77777777" w:rsidTr="00E94DC1">
        <w:trPr>
          <w:trHeight w:val="1130"/>
        </w:trPr>
        <w:tc>
          <w:tcPr>
            <w:tcW w:w="3540" w:type="dxa"/>
          </w:tcPr>
          <w:p w14:paraId="6FB09902" w14:textId="20D218AC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4EADF87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218E3D59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68D44A1C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2BF8A7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8EEE866" w14:textId="0EAA7815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E91A7" wp14:editId="4036B55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05660B4" w14:textId="1CF67906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4CC8B673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B0C4A8B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31949E7F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914C79" w14:textId="77777777" w:rsidR="007350EB" w:rsidRPr="00A005AF" w:rsidRDefault="007350EB" w:rsidP="00E94D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D10739A" w14:textId="77777777" w:rsidR="007350EB" w:rsidRPr="00A005AF" w:rsidRDefault="007350EB" w:rsidP="007350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D821F0" w14:textId="3CCD870F" w:rsidR="007350EB" w:rsidRPr="00A005AF" w:rsidRDefault="007350EB" w:rsidP="00446D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 № ______</w:t>
      </w:r>
    </w:p>
    <w:p w14:paraId="2514FE91" w14:textId="7A3A8B04" w:rsidR="0059212D" w:rsidRPr="00A005AF" w:rsidRDefault="0059212D" w:rsidP="00DA3FD8">
      <w:pPr>
        <w:pStyle w:val="s3"/>
        <w:shd w:val="clear" w:color="auto" w:fill="FFFFFF"/>
        <w:spacing w:after="0" w:line="276" w:lineRule="auto"/>
        <w:ind w:right="4252"/>
        <w:jc w:val="both"/>
        <w:rPr>
          <w:sz w:val="28"/>
          <w:szCs w:val="28"/>
        </w:rPr>
      </w:pPr>
      <w:r w:rsidRPr="00A005AF">
        <w:rPr>
          <w:sz w:val="28"/>
          <w:szCs w:val="28"/>
        </w:rPr>
        <w:t xml:space="preserve">Об утверждении Правил </w:t>
      </w:r>
      <w:r w:rsidR="007F4049" w:rsidRPr="00A005AF">
        <w:rPr>
          <w:sz w:val="28"/>
          <w:szCs w:val="28"/>
        </w:rPr>
        <w:t>содержания внешн</w:t>
      </w:r>
      <w:r w:rsidR="007203C7" w:rsidRPr="00A005AF">
        <w:rPr>
          <w:sz w:val="28"/>
          <w:szCs w:val="28"/>
        </w:rPr>
        <w:t>их</w:t>
      </w:r>
      <w:r w:rsidR="007F4049" w:rsidRPr="00A005AF">
        <w:rPr>
          <w:sz w:val="28"/>
          <w:szCs w:val="28"/>
        </w:rPr>
        <w:t xml:space="preserve"> </w:t>
      </w:r>
      <w:r w:rsidR="007203C7" w:rsidRPr="00A005AF">
        <w:rPr>
          <w:sz w:val="28"/>
          <w:szCs w:val="28"/>
        </w:rPr>
        <w:t xml:space="preserve">поверхностей </w:t>
      </w:r>
      <w:r w:rsidR="00CB0782" w:rsidRPr="00A005AF">
        <w:rPr>
          <w:sz w:val="28"/>
          <w:szCs w:val="28"/>
        </w:rPr>
        <w:t>зданий, строений, сооружений</w:t>
      </w:r>
      <w:r w:rsidRPr="00A005AF">
        <w:rPr>
          <w:sz w:val="28"/>
          <w:szCs w:val="28"/>
        </w:rPr>
        <w:t xml:space="preserve"> и</w:t>
      </w:r>
      <w:r w:rsidR="00907987" w:rsidRPr="00A005AF">
        <w:rPr>
          <w:sz w:val="28"/>
          <w:szCs w:val="28"/>
        </w:rPr>
        <w:t xml:space="preserve"> </w:t>
      </w:r>
      <w:r w:rsidR="004B5C28" w:rsidRPr="00A005AF">
        <w:rPr>
          <w:sz w:val="28"/>
          <w:szCs w:val="28"/>
        </w:rPr>
        <w:t>требовани</w:t>
      </w:r>
      <w:r w:rsidR="00CD1F76" w:rsidRPr="00A005AF">
        <w:rPr>
          <w:sz w:val="28"/>
          <w:szCs w:val="28"/>
        </w:rPr>
        <w:t>й</w:t>
      </w:r>
      <w:r w:rsidR="004B5C28" w:rsidRPr="00A005AF">
        <w:rPr>
          <w:sz w:val="28"/>
          <w:szCs w:val="28"/>
        </w:rPr>
        <w:t xml:space="preserve"> к</w:t>
      </w:r>
      <w:r w:rsidR="007F4049" w:rsidRPr="00A005AF">
        <w:rPr>
          <w:sz w:val="28"/>
          <w:szCs w:val="28"/>
        </w:rPr>
        <w:t xml:space="preserve"> </w:t>
      </w:r>
      <w:r w:rsidRPr="00A005AF">
        <w:rPr>
          <w:sz w:val="28"/>
          <w:szCs w:val="28"/>
        </w:rPr>
        <w:t>архитектурно-художественн</w:t>
      </w:r>
      <w:r w:rsidR="007F4049" w:rsidRPr="00A005AF">
        <w:rPr>
          <w:sz w:val="28"/>
          <w:szCs w:val="28"/>
        </w:rPr>
        <w:t>о</w:t>
      </w:r>
      <w:r w:rsidR="004B5C28" w:rsidRPr="00A005AF">
        <w:rPr>
          <w:sz w:val="28"/>
          <w:szCs w:val="28"/>
        </w:rPr>
        <w:t>му</w:t>
      </w:r>
      <w:r w:rsidRPr="00A005AF">
        <w:rPr>
          <w:sz w:val="28"/>
          <w:szCs w:val="28"/>
        </w:rPr>
        <w:t xml:space="preserve"> облик</w:t>
      </w:r>
      <w:r w:rsidR="004B5C28" w:rsidRPr="00A005AF">
        <w:rPr>
          <w:sz w:val="28"/>
          <w:szCs w:val="28"/>
        </w:rPr>
        <w:t>у</w:t>
      </w:r>
      <w:r w:rsidR="007F4049" w:rsidRPr="00A005AF">
        <w:rPr>
          <w:sz w:val="28"/>
          <w:szCs w:val="28"/>
        </w:rPr>
        <w:t xml:space="preserve"> </w:t>
      </w:r>
      <w:r w:rsidRPr="00A005AF">
        <w:rPr>
          <w:sz w:val="28"/>
          <w:szCs w:val="28"/>
        </w:rPr>
        <w:t>объектов</w:t>
      </w:r>
      <w:r w:rsidR="00CE3F95" w:rsidRPr="00A005AF">
        <w:rPr>
          <w:sz w:val="28"/>
          <w:szCs w:val="28"/>
        </w:rPr>
        <w:t xml:space="preserve"> </w:t>
      </w:r>
      <w:r w:rsidRPr="00A005AF">
        <w:rPr>
          <w:sz w:val="28"/>
          <w:szCs w:val="28"/>
        </w:rPr>
        <w:t>на</w:t>
      </w:r>
      <w:r w:rsidR="00CE3F95" w:rsidRPr="00A005AF">
        <w:rPr>
          <w:sz w:val="28"/>
          <w:szCs w:val="28"/>
        </w:rPr>
        <w:t xml:space="preserve"> </w:t>
      </w:r>
      <w:r w:rsidRPr="00A005AF">
        <w:rPr>
          <w:sz w:val="28"/>
          <w:szCs w:val="28"/>
        </w:rPr>
        <w:t xml:space="preserve">территории   города Чебоксары </w:t>
      </w:r>
    </w:p>
    <w:p w14:paraId="1704FABF" w14:textId="4567117C" w:rsidR="00E16540" w:rsidRPr="00A005AF" w:rsidRDefault="00E16540" w:rsidP="00DA3FD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5AF">
        <w:rPr>
          <w:rFonts w:ascii="Times New Roman" w:hAnsi="Times New Roman" w:cs="Times New Roman"/>
          <w:sz w:val="28"/>
          <w:szCs w:val="28"/>
        </w:rPr>
        <w:t>В соответствии</w:t>
      </w:r>
      <w:r w:rsidR="001B0FC5" w:rsidRPr="00A005AF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A005AF">
        <w:rPr>
          <w:rFonts w:ascii="Times New Roman" w:hAnsi="Times New Roman" w:cs="Times New Roman"/>
          <w:sz w:val="28"/>
          <w:szCs w:val="28"/>
        </w:rPr>
        <w:t xml:space="preserve">2003 </w:t>
      </w:r>
      <w:r w:rsidR="00A005AF">
        <w:rPr>
          <w:rFonts w:ascii="Times New Roman" w:hAnsi="Times New Roman" w:cs="Times New Roman"/>
          <w:sz w:val="28"/>
          <w:szCs w:val="28"/>
        </w:rPr>
        <w:t>года</w:t>
      </w:r>
      <w:r w:rsidR="001B0FC5" w:rsidRPr="00A005AF">
        <w:rPr>
          <w:rFonts w:ascii="Times New Roman" w:hAnsi="Times New Roman" w:cs="Times New Roman"/>
          <w:sz w:val="28"/>
          <w:szCs w:val="28"/>
        </w:rPr>
        <w:t xml:space="preserve"> </w:t>
      </w:r>
      <w:r w:rsidRPr="00A005AF">
        <w:rPr>
          <w:rFonts w:ascii="Times New Roman" w:hAnsi="Times New Roman" w:cs="Times New Roman"/>
          <w:sz w:val="28"/>
          <w:szCs w:val="28"/>
        </w:rPr>
        <w:t>№ 131-ФЗ «Об 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</w:t>
      </w:r>
      <w:r w:rsidRPr="00A00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5AF">
        <w:rPr>
          <w:rFonts w:ascii="Times New Roman" w:hAnsi="Times New Roman" w:cs="Times New Roman"/>
          <w:sz w:val="28"/>
          <w:szCs w:val="28"/>
        </w:rPr>
        <w:t>принятым решением Чебоксарского городского Собрания депутато</w:t>
      </w:r>
      <w:r w:rsidR="001B0FC5" w:rsidRPr="00A005AF">
        <w:rPr>
          <w:rFonts w:ascii="Times New Roman" w:hAnsi="Times New Roman" w:cs="Times New Roman"/>
          <w:sz w:val="28"/>
          <w:szCs w:val="28"/>
        </w:rPr>
        <w:t xml:space="preserve">в Чувашской Республики от 30 ноября </w:t>
      </w:r>
      <w:r w:rsidRPr="00A005AF">
        <w:rPr>
          <w:rFonts w:ascii="Times New Roman" w:hAnsi="Times New Roman" w:cs="Times New Roman"/>
          <w:sz w:val="28"/>
          <w:szCs w:val="28"/>
        </w:rPr>
        <w:t xml:space="preserve">2005 </w:t>
      </w:r>
      <w:r w:rsidR="00A005AF">
        <w:rPr>
          <w:rFonts w:ascii="Times New Roman" w:hAnsi="Times New Roman" w:cs="Times New Roman"/>
          <w:sz w:val="28"/>
          <w:szCs w:val="28"/>
        </w:rPr>
        <w:t>года</w:t>
      </w:r>
      <w:r w:rsidR="001B0FC5" w:rsidRPr="00A005AF">
        <w:rPr>
          <w:rFonts w:ascii="Times New Roman" w:hAnsi="Times New Roman" w:cs="Times New Roman"/>
          <w:sz w:val="28"/>
          <w:szCs w:val="28"/>
        </w:rPr>
        <w:t xml:space="preserve"> </w:t>
      </w:r>
      <w:r w:rsidRPr="00A005AF">
        <w:rPr>
          <w:rFonts w:ascii="Times New Roman" w:hAnsi="Times New Roman" w:cs="Times New Roman"/>
          <w:sz w:val="28"/>
          <w:szCs w:val="28"/>
        </w:rPr>
        <w:t>№ 40, в целях реализации Правил благоустройства территории города Чебоксары</w:t>
      </w:r>
      <w:r w:rsidR="00CB0782" w:rsidRPr="00A005AF">
        <w:rPr>
          <w:rFonts w:ascii="Times New Roman" w:hAnsi="Times New Roman" w:cs="Times New Roman"/>
          <w:sz w:val="28"/>
          <w:szCs w:val="28"/>
        </w:rPr>
        <w:t>,  утвержденных</w:t>
      </w:r>
      <w:r w:rsidR="00CB0782" w:rsidRPr="00A005AF">
        <w:t xml:space="preserve"> </w:t>
      </w:r>
      <w:r w:rsidR="00CB0782" w:rsidRPr="00A005AF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</w:t>
      </w:r>
      <w:r w:rsidR="001B0FC5" w:rsidRPr="00A005AF">
        <w:rPr>
          <w:rFonts w:ascii="Times New Roman" w:hAnsi="Times New Roman" w:cs="Times New Roman"/>
          <w:sz w:val="28"/>
          <w:szCs w:val="28"/>
        </w:rPr>
        <w:t>в Чувашско</w:t>
      </w:r>
      <w:r w:rsidR="00A005AF">
        <w:rPr>
          <w:rFonts w:ascii="Times New Roman" w:hAnsi="Times New Roman" w:cs="Times New Roman"/>
          <w:sz w:val="28"/>
          <w:szCs w:val="28"/>
        </w:rPr>
        <w:t>й Республики от 30</w:t>
      </w:r>
      <w:proofErr w:type="gramEnd"/>
      <w:r w:rsidR="00A005AF"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="001B0FC5" w:rsidRPr="00A005AF">
        <w:rPr>
          <w:rFonts w:ascii="Times New Roman" w:hAnsi="Times New Roman" w:cs="Times New Roman"/>
          <w:sz w:val="28"/>
          <w:szCs w:val="28"/>
        </w:rPr>
        <w:t xml:space="preserve"> № 1211,</w:t>
      </w:r>
      <w:r w:rsidRPr="00A005AF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proofErr w:type="gramStart"/>
      <w:r w:rsidRPr="00A005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05AF">
        <w:rPr>
          <w:rFonts w:ascii="Times New Roman" w:hAnsi="Times New Roman" w:cs="Times New Roman"/>
          <w:sz w:val="28"/>
          <w:szCs w:val="28"/>
        </w:rPr>
        <w:t xml:space="preserve"> о с т а н о в л я е т: </w:t>
      </w:r>
    </w:p>
    <w:p w14:paraId="35143785" w14:textId="67796EA3" w:rsidR="00E16540" w:rsidRPr="00A005AF" w:rsidRDefault="000729F2" w:rsidP="00DA3FD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AF">
        <w:rPr>
          <w:rFonts w:ascii="Times New Roman" w:hAnsi="Times New Roman" w:cs="Times New Roman"/>
          <w:sz w:val="28"/>
          <w:szCs w:val="28"/>
        </w:rPr>
        <w:t xml:space="preserve">1. </w:t>
      </w:r>
      <w:r w:rsidR="00AD4F81" w:rsidRPr="00A005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0782" w:rsidRPr="00A005AF">
        <w:rPr>
          <w:rFonts w:ascii="Times New Roman" w:hAnsi="Times New Roman" w:cs="Times New Roman"/>
          <w:sz w:val="28"/>
          <w:szCs w:val="28"/>
        </w:rPr>
        <w:t xml:space="preserve">Правила содержания внешних поверхностей зданий, строений, сооружений  и требования к архитектурно-художественному облику объектов на территории   города Чебоксары </w:t>
      </w:r>
      <w:r w:rsidR="00AD4F81" w:rsidRPr="00A005A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B3734" w:rsidRPr="00A005AF">
        <w:rPr>
          <w:rFonts w:ascii="Times New Roman" w:hAnsi="Times New Roman" w:cs="Times New Roman"/>
          <w:sz w:val="28"/>
          <w:szCs w:val="28"/>
        </w:rPr>
        <w:t>п</w:t>
      </w:r>
      <w:r w:rsidR="00AD4F81" w:rsidRPr="00A005AF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14:paraId="63A2C3C1" w14:textId="77777777" w:rsidR="000729F2" w:rsidRPr="00A005AF" w:rsidRDefault="000729F2" w:rsidP="00DA3FD8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005AF">
        <w:rPr>
          <w:rFonts w:ascii="Times New Roman" w:hAnsi="Times New Roman" w:cs="Times New Roman"/>
          <w:sz w:val="28"/>
          <w:szCs w:val="28"/>
        </w:rPr>
        <w:t xml:space="preserve">2. </w:t>
      </w:r>
      <w:r w:rsidR="00AD4F81" w:rsidRPr="00A005AF">
        <w:rPr>
          <w:rFonts w:ascii="Times New Roman" w:hAnsi="Times New Roman" w:cs="Times New Roman"/>
          <w:sz w:val="28"/>
          <w:szCs w:val="28"/>
        </w:rPr>
        <w:t xml:space="preserve"> </w:t>
      </w:r>
      <w:r w:rsidRPr="00A005AF">
        <w:rPr>
          <w:rFonts w:ascii="Times New Roman" w:hAnsi="Times New Roman" w:cs="Times New Roman"/>
          <w:bCs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FBF9E69" w14:textId="19D0591C" w:rsidR="000729F2" w:rsidRPr="00A005AF" w:rsidRDefault="0046402C" w:rsidP="00DA3FD8">
      <w:pPr>
        <w:pStyle w:val="a8"/>
        <w:spacing w:line="276" w:lineRule="auto"/>
        <w:ind w:firstLine="708"/>
        <w:jc w:val="both"/>
        <w:rPr>
          <w:bCs/>
          <w:spacing w:val="-2"/>
          <w:sz w:val="28"/>
          <w:szCs w:val="28"/>
        </w:rPr>
      </w:pPr>
      <w:r w:rsidRPr="00A005A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4. </w:t>
      </w:r>
      <w:proofErr w:type="gramStart"/>
      <w:r w:rsidR="000729F2" w:rsidRPr="00A005A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729F2" w:rsidRPr="00A005AF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  <w:proofErr w:type="gramEnd"/>
    </w:p>
    <w:p w14:paraId="452CCD14" w14:textId="31B4B285" w:rsidR="000729F2" w:rsidRPr="00A005AF" w:rsidRDefault="000729F2" w:rsidP="00DA3FD8">
      <w:pPr>
        <w:pStyle w:val="2"/>
        <w:spacing w:after="0" w:line="276" w:lineRule="auto"/>
        <w:ind w:left="0" w:firstLine="567"/>
        <w:jc w:val="both"/>
        <w:rPr>
          <w:bCs/>
          <w:spacing w:val="-2"/>
          <w:sz w:val="28"/>
          <w:szCs w:val="28"/>
        </w:rPr>
      </w:pPr>
    </w:p>
    <w:p w14:paraId="73C37810" w14:textId="77777777" w:rsidR="00362534" w:rsidRPr="00A005AF" w:rsidRDefault="00362534" w:rsidP="00362534">
      <w:pPr>
        <w:pStyle w:val="31"/>
        <w:tabs>
          <w:tab w:val="left" w:pos="6840"/>
        </w:tabs>
        <w:ind w:right="-5"/>
        <w:jc w:val="left"/>
        <w:rPr>
          <w:bCs/>
          <w:spacing w:val="-2"/>
          <w:sz w:val="28"/>
          <w:szCs w:val="28"/>
          <w:lang w:val="ru-RU"/>
        </w:rPr>
      </w:pPr>
    </w:p>
    <w:p w14:paraId="65A25847" w14:textId="67D12F15" w:rsidR="00DD4C9D" w:rsidRPr="00A005AF" w:rsidRDefault="000729F2" w:rsidP="00362534">
      <w:pPr>
        <w:pStyle w:val="31"/>
        <w:tabs>
          <w:tab w:val="left" w:pos="6840"/>
        </w:tabs>
        <w:ind w:right="-5"/>
        <w:jc w:val="left"/>
        <w:rPr>
          <w:bCs/>
          <w:spacing w:val="-2"/>
          <w:sz w:val="28"/>
          <w:szCs w:val="28"/>
          <w:lang w:val="ru-RU"/>
        </w:rPr>
      </w:pPr>
      <w:r w:rsidRPr="00A005AF">
        <w:rPr>
          <w:bCs/>
          <w:spacing w:val="-2"/>
          <w:sz w:val="28"/>
          <w:szCs w:val="28"/>
          <w:lang w:val="ru-RU"/>
        </w:rPr>
        <w:t>Г</w:t>
      </w:r>
      <w:r w:rsidRPr="00A005AF">
        <w:rPr>
          <w:bCs/>
          <w:spacing w:val="-2"/>
          <w:sz w:val="28"/>
          <w:szCs w:val="28"/>
        </w:rPr>
        <w:t>лав</w:t>
      </w:r>
      <w:r w:rsidRPr="00A005AF">
        <w:rPr>
          <w:bCs/>
          <w:spacing w:val="-2"/>
          <w:sz w:val="28"/>
          <w:szCs w:val="28"/>
          <w:lang w:val="ru-RU"/>
        </w:rPr>
        <w:t>а</w:t>
      </w:r>
      <w:r w:rsidRPr="00A005AF">
        <w:rPr>
          <w:bCs/>
          <w:spacing w:val="-2"/>
          <w:sz w:val="28"/>
          <w:szCs w:val="28"/>
        </w:rPr>
        <w:t xml:space="preserve"> города Чебоксары </w:t>
      </w:r>
      <w:r w:rsidRPr="00A005AF">
        <w:rPr>
          <w:bCs/>
          <w:spacing w:val="-2"/>
          <w:sz w:val="28"/>
          <w:szCs w:val="28"/>
        </w:rPr>
        <w:tab/>
      </w:r>
      <w:r w:rsidR="00362534" w:rsidRPr="00A005AF">
        <w:rPr>
          <w:bCs/>
          <w:spacing w:val="-2"/>
          <w:sz w:val="28"/>
          <w:szCs w:val="28"/>
          <w:lang w:val="ru-RU"/>
        </w:rPr>
        <w:t xml:space="preserve">        </w:t>
      </w:r>
      <w:r w:rsidRPr="00A005AF">
        <w:rPr>
          <w:bCs/>
          <w:spacing w:val="-2"/>
          <w:sz w:val="28"/>
          <w:szCs w:val="28"/>
          <w:lang w:val="ru-RU"/>
        </w:rPr>
        <w:t xml:space="preserve">    </w:t>
      </w:r>
      <w:r w:rsidR="00362534" w:rsidRPr="00A005AF">
        <w:rPr>
          <w:bCs/>
          <w:spacing w:val="-2"/>
          <w:sz w:val="28"/>
          <w:szCs w:val="28"/>
          <w:lang w:val="ru-RU"/>
        </w:rPr>
        <w:t>В. А. Доброхотов</w:t>
      </w:r>
      <w:r w:rsidRPr="00A005AF">
        <w:rPr>
          <w:bCs/>
          <w:spacing w:val="-2"/>
          <w:sz w:val="28"/>
          <w:szCs w:val="28"/>
          <w:lang w:val="ru-RU"/>
        </w:rPr>
        <w:t xml:space="preserve">      </w:t>
      </w:r>
      <w:r w:rsidR="0059212D" w:rsidRPr="00A005AF">
        <w:rPr>
          <w:bCs/>
          <w:spacing w:val="-2"/>
          <w:sz w:val="28"/>
          <w:szCs w:val="28"/>
          <w:lang w:val="ru-RU"/>
        </w:rPr>
        <w:t xml:space="preserve">  </w:t>
      </w:r>
      <w:r w:rsidR="00CB0782" w:rsidRPr="00A005AF">
        <w:rPr>
          <w:bCs/>
          <w:spacing w:val="-2"/>
          <w:sz w:val="28"/>
          <w:szCs w:val="28"/>
          <w:lang w:val="ru-RU"/>
        </w:rPr>
        <w:t xml:space="preserve">      </w:t>
      </w:r>
      <w:r w:rsidRPr="00A005AF">
        <w:rPr>
          <w:bCs/>
          <w:spacing w:val="-2"/>
          <w:sz w:val="28"/>
          <w:szCs w:val="28"/>
          <w:lang w:val="ru-RU"/>
        </w:rPr>
        <w:t xml:space="preserve">  </w:t>
      </w:r>
    </w:p>
    <w:p w14:paraId="09992E33" w14:textId="7C53B471" w:rsidR="00CD1F76" w:rsidRPr="00A005AF" w:rsidRDefault="00CD1F76" w:rsidP="00FD7044">
      <w:pPr>
        <w:spacing w:after="0" w:line="240" w:lineRule="auto"/>
        <w:jc w:val="both"/>
        <w:rPr>
          <w:bCs/>
          <w:spacing w:val="-2"/>
          <w:sz w:val="24"/>
          <w:szCs w:val="24"/>
        </w:rPr>
      </w:pPr>
    </w:p>
    <w:p w14:paraId="606BA0E7" w14:textId="77777777" w:rsidR="00DA3FD8" w:rsidRPr="00A005AF" w:rsidRDefault="00DA3FD8" w:rsidP="007E19D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C08B7AE" w14:textId="77777777" w:rsidR="00DA3FD8" w:rsidRPr="00A005AF" w:rsidRDefault="00DA3FD8" w:rsidP="007E19D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57B480F" w14:textId="77777777" w:rsidR="00DA3FD8" w:rsidRPr="00A005AF" w:rsidRDefault="00DA3FD8" w:rsidP="007E19D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2CB38C5" w14:textId="3B8601DB" w:rsidR="00DA3FD8" w:rsidRPr="00A005AF" w:rsidRDefault="00DA3FD8" w:rsidP="00446D5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3172200" w14:textId="6579A069" w:rsidR="003F4285" w:rsidRPr="00A005AF" w:rsidRDefault="000729F2" w:rsidP="007E19D3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005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D7044" w:rsidRPr="00A005AF">
        <w:rPr>
          <w:rFonts w:ascii="Times New Roman" w:hAnsi="Times New Roman" w:cs="Times New Roman"/>
          <w:sz w:val="24"/>
          <w:szCs w:val="24"/>
        </w:rPr>
        <w:t xml:space="preserve"> к </w:t>
      </w:r>
      <w:r w:rsidR="00CE78D9" w:rsidRPr="00A005AF">
        <w:rPr>
          <w:rFonts w:ascii="Times New Roman" w:hAnsi="Times New Roman" w:cs="Times New Roman"/>
          <w:sz w:val="24"/>
          <w:szCs w:val="24"/>
        </w:rPr>
        <w:t>постановлению                                                                                 а</w:t>
      </w:r>
      <w:r w:rsidR="003F4285" w:rsidRPr="00A005AF">
        <w:rPr>
          <w:rFonts w:ascii="Times New Roman" w:hAnsi="Times New Roman" w:cs="Times New Roman"/>
          <w:sz w:val="24"/>
          <w:szCs w:val="24"/>
        </w:rPr>
        <w:t>дминистрации</w:t>
      </w:r>
      <w:r w:rsidR="00CE78D9" w:rsidRPr="00A005AF">
        <w:rPr>
          <w:rFonts w:ascii="Times New Roman" w:hAnsi="Times New Roman" w:cs="Times New Roman"/>
          <w:sz w:val="24"/>
          <w:szCs w:val="24"/>
        </w:rPr>
        <w:t xml:space="preserve"> г</w:t>
      </w:r>
      <w:r w:rsidR="003F4285" w:rsidRPr="00A005AF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CE78D9" w:rsidRPr="00A005AF">
        <w:rPr>
          <w:rFonts w:ascii="Times New Roman" w:hAnsi="Times New Roman" w:cs="Times New Roman"/>
          <w:sz w:val="24"/>
          <w:szCs w:val="24"/>
        </w:rPr>
        <w:t>Ч</w:t>
      </w:r>
      <w:r w:rsidR="003F4285" w:rsidRPr="00A005AF">
        <w:rPr>
          <w:rFonts w:ascii="Times New Roman" w:hAnsi="Times New Roman" w:cs="Times New Roman"/>
          <w:sz w:val="24"/>
          <w:szCs w:val="24"/>
        </w:rPr>
        <w:t>ебоксары</w:t>
      </w:r>
      <w:r w:rsidR="00CE78D9" w:rsidRPr="00A005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E19D3" w:rsidRPr="00A005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F4285" w:rsidRPr="00A005AF">
        <w:rPr>
          <w:rFonts w:ascii="Times New Roman" w:hAnsi="Times New Roman" w:cs="Times New Roman"/>
          <w:sz w:val="24"/>
          <w:szCs w:val="24"/>
        </w:rPr>
        <w:t>от __</w:t>
      </w:r>
      <w:r w:rsidR="00CE78D9" w:rsidRPr="00A005AF">
        <w:rPr>
          <w:rFonts w:ascii="Times New Roman" w:hAnsi="Times New Roman" w:cs="Times New Roman"/>
          <w:sz w:val="24"/>
          <w:szCs w:val="24"/>
        </w:rPr>
        <w:t>_</w:t>
      </w:r>
      <w:r w:rsidR="003F4285" w:rsidRPr="00A005AF">
        <w:rPr>
          <w:rFonts w:ascii="Times New Roman" w:hAnsi="Times New Roman" w:cs="Times New Roman"/>
          <w:sz w:val="24"/>
          <w:szCs w:val="24"/>
        </w:rPr>
        <w:t>____20__</w:t>
      </w:r>
      <w:r w:rsidR="00CE78D9" w:rsidRPr="00A005AF">
        <w:rPr>
          <w:rFonts w:ascii="Times New Roman" w:hAnsi="Times New Roman" w:cs="Times New Roman"/>
          <w:sz w:val="24"/>
          <w:szCs w:val="24"/>
        </w:rPr>
        <w:t xml:space="preserve">   №____</w:t>
      </w:r>
    </w:p>
    <w:p w14:paraId="29801BB7" w14:textId="77777777" w:rsidR="00402E17" w:rsidRPr="00A005AF" w:rsidRDefault="00402E17" w:rsidP="00CE7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F2E90" w14:textId="77777777" w:rsidR="0060520A" w:rsidRDefault="0060520A" w:rsidP="00251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ACFD0" w14:textId="77777777" w:rsidR="003B74A3" w:rsidRPr="00A005AF" w:rsidRDefault="003B74A3" w:rsidP="00251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A4332" w14:textId="38A1167F" w:rsidR="0059712C" w:rsidRPr="00A005AF" w:rsidRDefault="007F4049" w:rsidP="00BB1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AF">
        <w:rPr>
          <w:rFonts w:ascii="Times New Roman" w:hAnsi="Times New Roman" w:cs="Times New Roman"/>
          <w:b/>
          <w:sz w:val="24"/>
          <w:szCs w:val="24"/>
        </w:rPr>
        <w:t>Правила содержания внешн</w:t>
      </w:r>
      <w:r w:rsidR="007D069B" w:rsidRPr="00A005AF">
        <w:rPr>
          <w:rFonts w:ascii="Times New Roman" w:hAnsi="Times New Roman" w:cs="Times New Roman"/>
          <w:b/>
          <w:sz w:val="24"/>
          <w:szCs w:val="24"/>
        </w:rPr>
        <w:t xml:space="preserve">их поверхностей </w:t>
      </w:r>
      <w:r w:rsidRPr="00A005AF">
        <w:rPr>
          <w:rFonts w:ascii="Times New Roman" w:hAnsi="Times New Roman" w:cs="Times New Roman"/>
          <w:b/>
          <w:sz w:val="24"/>
          <w:szCs w:val="24"/>
        </w:rPr>
        <w:t xml:space="preserve">зданий, строений, сооружений и требования к архитектурно-художественному </w:t>
      </w:r>
      <w:r w:rsidR="00CB0782" w:rsidRPr="00A005AF">
        <w:rPr>
          <w:rFonts w:ascii="Times New Roman" w:hAnsi="Times New Roman" w:cs="Times New Roman"/>
          <w:b/>
          <w:sz w:val="24"/>
          <w:szCs w:val="24"/>
        </w:rPr>
        <w:t xml:space="preserve">облику объектов на территории </w:t>
      </w:r>
      <w:r w:rsidRPr="00A005AF">
        <w:rPr>
          <w:rFonts w:ascii="Times New Roman" w:hAnsi="Times New Roman" w:cs="Times New Roman"/>
          <w:b/>
          <w:sz w:val="24"/>
          <w:szCs w:val="24"/>
        </w:rPr>
        <w:t xml:space="preserve">города Чебоксары </w:t>
      </w:r>
    </w:p>
    <w:p w14:paraId="11B8D162" w14:textId="77777777" w:rsidR="00BB1621" w:rsidRPr="00A005AF" w:rsidRDefault="00BB1621" w:rsidP="00BB1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3DD6D" w14:textId="1FDD556F" w:rsidR="00D03910" w:rsidRPr="00A005AF" w:rsidRDefault="004476D9" w:rsidP="004476D9">
      <w:pPr>
        <w:pStyle w:val="a5"/>
        <w:numPr>
          <w:ilvl w:val="0"/>
          <w:numId w:val="10"/>
        </w:numPr>
        <w:tabs>
          <w:tab w:val="center" w:pos="4677"/>
          <w:tab w:val="left" w:pos="6405"/>
        </w:tabs>
        <w:jc w:val="center"/>
        <w:rPr>
          <w:b/>
        </w:rPr>
      </w:pPr>
      <w:r w:rsidRPr="00A005AF">
        <w:rPr>
          <w:b/>
        </w:rPr>
        <w:t>Общие положения</w:t>
      </w:r>
    </w:p>
    <w:p w14:paraId="02CA41C1" w14:textId="77777777" w:rsidR="00DA3FD8" w:rsidRPr="00A005AF" w:rsidRDefault="00DA3FD8" w:rsidP="00DA3FD8">
      <w:pPr>
        <w:pStyle w:val="a5"/>
        <w:tabs>
          <w:tab w:val="center" w:pos="4677"/>
          <w:tab w:val="left" w:pos="6405"/>
        </w:tabs>
        <w:rPr>
          <w:b/>
        </w:rPr>
      </w:pPr>
    </w:p>
    <w:p w14:paraId="475661E0" w14:textId="534C60B3" w:rsidR="00CE3F95" w:rsidRPr="00003F45" w:rsidRDefault="007F4049" w:rsidP="0052286C">
      <w:pPr>
        <w:pStyle w:val="a5"/>
        <w:numPr>
          <w:ilvl w:val="1"/>
          <w:numId w:val="14"/>
        </w:numPr>
        <w:ind w:left="0" w:firstLine="567"/>
        <w:jc w:val="both"/>
        <w:rPr>
          <w:bCs/>
        </w:rPr>
      </w:pPr>
      <w:bookmarkStart w:id="0" w:name="_Hlk154320741"/>
      <w:r w:rsidRPr="00003F45">
        <w:rPr>
          <w:bCs/>
        </w:rPr>
        <w:t>Правил</w:t>
      </w:r>
      <w:r w:rsidR="00CD1F76" w:rsidRPr="00003F45">
        <w:rPr>
          <w:bCs/>
        </w:rPr>
        <w:t>а</w:t>
      </w:r>
      <w:r w:rsidRPr="00003F45">
        <w:rPr>
          <w:bCs/>
        </w:rPr>
        <w:t xml:space="preserve"> </w:t>
      </w:r>
      <w:r w:rsidR="007D069B" w:rsidRPr="00003F45">
        <w:rPr>
          <w:bCs/>
        </w:rPr>
        <w:t>содержания внешних поверхностей зданий, строений, сооружений и требования к архитектурно-художественном</w:t>
      </w:r>
      <w:r w:rsidR="00CB0782" w:rsidRPr="00003F45">
        <w:rPr>
          <w:bCs/>
        </w:rPr>
        <w:t>у облику объектов на территории</w:t>
      </w:r>
      <w:r w:rsidR="007D069B" w:rsidRPr="00003F45">
        <w:rPr>
          <w:bCs/>
        </w:rPr>
        <w:t xml:space="preserve">  города Чебоксары </w:t>
      </w:r>
      <w:bookmarkEnd w:id="0"/>
      <w:r w:rsidR="00CE3F95" w:rsidRPr="00003F45">
        <w:rPr>
          <w:bCs/>
        </w:rPr>
        <w:t xml:space="preserve"> (далее – Правила)</w:t>
      </w:r>
      <w:r w:rsidR="008A75B9" w:rsidRPr="00003F45">
        <w:rPr>
          <w:bCs/>
        </w:rPr>
        <w:t xml:space="preserve"> </w:t>
      </w:r>
      <w:r w:rsidR="0059212D" w:rsidRPr="00003F45">
        <w:rPr>
          <w:bCs/>
        </w:rPr>
        <w:t xml:space="preserve">разработаны в целях </w:t>
      </w:r>
      <w:proofErr w:type="gramStart"/>
      <w:r w:rsidR="001D4C8F" w:rsidRPr="00003F45">
        <w:rPr>
          <w:bCs/>
        </w:rPr>
        <w:t>соблюдения</w:t>
      </w:r>
      <w:r w:rsidR="00CB0782" w:rsidRPr="00003F45">
        <w:rPr>
          <w:bCs/>
        </w:rPr>
        <w:t xml:space="preserve"> Правил благоустройства территории города</w:t>
      </w:r>
      <w:proofErr w:type="gramEnd"/>
      <w:r w:rsidR="00CB0782" w:rsidRPr="00003F45">
        <w:rPr>
          <w:bCs/>
        </w:rPr>
        <w:t xml:space="preserve"> Чебоксары и </w:t>
      </w:r>
      <w:r w:rsidR="0059212D" w:rsidRPr="00003F45">
        <w:rPr>
          <w:bCs/>
        </w:rPr>
        <w:t>обеспечения привлекательности архитектурно-художеств</w:t>
      </w:r>
      <w:r w:rsidR="00CB0782" w:rsidRPr="00003F45">
        <w:rPr>
          <w:bCs/>
        </w:rPr>
        <w:t>енного облика города Чебоксары</w:t>
      </w:r>
      <w:r w:rsidR="00000B01" w:rsidRPr="00003F45">
        <w:rPr>
          <w:bCs/>
        </w:rPr>
        <w:t xml:space="preserve">, </w:t>
      </w:r>
      <w:r w:rsidR="00CE3F95" w:rsidRPr="00003F45">
        <w:rPr>
          <w:bCs/>
        </w:rPr>
        <w:t>регулируют вопросы формирования архитектурно-художественного облика объектов</w:t>
      </w:r>
      <w:r w:rsidR="00221227" w:rsidRPr="00003F45">
        <w:rPr>
          <w:bCs/>
        </w:rPr>
        <w:t>.</w:t>
      </w:r>
      <w:r w:rsidR="00000B01" w:rsidRPr="00003F45">
        <w:rPr>
          <w:bCs/>
        </w:rPr>
        <w:t xml:space="preserve"> </w:t>
      </w:r>
    </w:p>
    <w:p w14:paraId="4D46A436" w14:textId="76475824" w:rsidR="00000B01" w:rsidRPr="00003F45" w:rsidRDefault="0052286C" w:rsidP="004108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CE3F95" w:rsidRPr="00003F45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0A0495" w:rsidRPr="00003F45">
        <w:t xml:space="preserve"> </w:t>
      </w:r>
      <w:r w:rsidR="000A0495" w:rsidRPr="00003F45">
        <w:rPr>
          <w:rFonts w:ascii="Times New Roman" w:hAnsi="Times New Roman" w:cs="Times New Roman"/>
          <w:bCs/>
          <w:sz w:val="24"/>
          <w:szCs w:val="24"/>
        </w:rPr>
        <w:t>устанавливают</w:t>
      </w:r>
      <w:r w:rsidR="00000B01" w:rsidRPr="00003F4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A01929" w14:textId="77777777" w:rsidR="00A005AF" w:rsidRPr="00003F45" w:rsidRDefault="00A005AF" w:rsidP="00A005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- требования к содержанию внешних поверхностей зданий, строений, сооружений; </w:t>
      </w:r>
    </w:p>
    <w:p w14:paraId="27F21B9A" w14:textId="3886EBBE" w:rsidR="00A005AF" w:rsidRPr="00003F45" w:rsidRDefault="00A005AF" w:rsidP="00A005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 требования к архитектурно - художественному облику объектов на территории города Чебоксары;</w:t>
      </w:r>
    </w:p>
    <w:p w14:paraId="0E19B765" w14:textId="1850BCE8" w:rsidR="00A005AF" w:rsidRPr="00003F45" w:rsidRDefault="00A005AF" w:rsidP="00A005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 требования к паспорту архитектурно-художественного облика объектов;</w:t>
      </w:r>
    </w:p>
    <w:p w14:paraId="0B9D4602" w14:textId="58EB08CC" w:rsidR="00A005AF" w:rsidRPr="00003F45" w:rsidRDefault="00A005AF" w:rsidP="00A005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 требования к изменению внешнего архитектурного – х</w:t>
      </w:r>
      <w:r w:rsidR="00AE43A7" w:rsidRPr="00003F45">
        <w:rPr>
          <w:rFonts w:ascii="Times New Roman" w:hAnsi="Times New Roman" w:cs="Times New Roman"/>
          <w:bCs/>
          <w:sz w:val="24"/>
          <w:szCs w:val="24"/>
        </w:rPr>
        <w:t>удожественного облика объектов</w:t>
      </w:r>
      <w:r w:rsidRPr="00003F4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936390" w14:textId="4535578B" w:rsidR="00A005AF" w:rsidRPr="00003F45" w:rsidRDefault="00A005AF" w:rsidP="00A005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- требования к составу проектов; </w:t>
      </w:r>
    </w:p>
    <w:p w14:paraId="03731D5B" w14:textId="16072846" w:rsidR="00A005AF" w:rsidRPr="00003F45" w:rsidRDefault="00A005AF" w:rsidP="00A005A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 порядок согласование проектов.</w:t>
      </w:r>
    </w:p>
    <w:p w14:paraId="0F54B7CB" w14:textId="302BCA7F" w:rsidR="00C0252A" w:rsidRPr="00003F45" w:rsidRDefault="0052286C" w:rsidP="0052286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59705C" w:rsidRPr="00003F45">
        <w:rPr>
          <w:rFonts w:ascii="Times New Roman" w:hAnsi="Times New Roman" w:cs="Times New Roman"/>
          <w:bCs/>
          <w:sz w:val="24"/>
          <w:szCs w:val="24"/>
        </w:rPr>
        <w:t>Требования к архитектурно-градостроительному облику объектов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 и устанавливаются градостроительными регламентами правил землепользования и застройки</w:t>
      </w:r>
      <w:r w:rsidR="00C0252A" w:rsidRPr="00003F45">
        <w:rPr>
          <w:rFonts w:ascii="Times New Roman" w:hAnsi="Times New Roman" w:cs="Times New Roman"/>
          <w:bCs/>
          <w:sz w:val="24"/>
          <w:szCs w:val="24"/>
        </w:rPr>
        <w:t xml:space="preserve"> Чебоксарского городского округа. </w:t>
      </w:r>
    </w:p>
    <w:p w14:paraId="07E852D3" w14:textId="5E5E91F6" w:rsidR="00C41B0A" w:rsidRPr="00003F45" w:rsidRDefault="00ED0767" w:rsidP="00ED076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Архитектурно-градостроительный облик объекта капитального строительства </w:t>
      </w:r>
      <w:r w:rsidR="002E12DB" w:rsidRPr="00003F45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proofErr w:type="gramStart"/>
      <w:r w:rsidR="002E12DB" w:rsidRPr="00003F45">
        <w:rPr>
          <w:rFonts w:ascii="Times New Roman" w:hAnsi="Times New Roman" w:cs="Times New Roman"/>
          <w:bCs/>
          <w:sz w:val="24"/>
          <w:szCs w:val="24"/>
        </w:rPr>
        <w:t>-А</w:t>
      </w:r>
      <w:proofErr w:type="gramEnd"/>
      <w:r w:rsidR="002E12DB" w:rsidRPr="00003F45">
        <w:rPr>
          <w:rFonts w:ascii="Times New Roman" w:hAnsi="Times New Roman" w:cs="Times New Roman"/>
          <w:bCs/>
          <w:sz w:val="24"/>
          <w:szCs w:val="24"/>
        </w:rPr>
        <w:t xml:space="preserve">ГО) 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отображенных на карте градостроительного зонирования Правил землепользования и застройки Чебоксарского городского округа, в границах которых предусматриваются требования к архитектурно-градостроительному облику объектов капитального строительства, за исключением случаев, предусмотренных частью 2 ст. 40.1 Градостроительного кодекса Российской Федерации, в </w:t>
      </w: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gramEnd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предо</w:t>
      </w:r>
      <w:r w:rsidR="00444670" w:rsidRPr="00003F45">
        <w:rPr>
          <w:rFonts w:ascii="Times New Roman" w:hAnsi="Times New Roman" w:cs="Times New Roman"/>
          <w:bCs/>
          <w:sz w:val="24"/>
          <w:szCs w:val="24"/>
        </w:rPr>
        <w:t xml:space="preserve">ставления муниципальной услуги </w:t>
      </w:r>
      <w:r w:rsidRPr="00003F45">
        <w:rPr>
          <w:rFonts w:ascii="Times New Roman" w:hAnsi="Times New Roman" w:cs="Times New Roman"/>
          <w:bCs/>
          <w:sz w:val="24"/>
          <w:szCs w:val="24"/>
        </w:rPr>
        <w:t>«Согласование архитектурно-градостроительного облика объекта капитального строительства»</w:t>
      </w:r>
      <w:r w:rsidR="00444670" w:rsidRPr="00003F45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услуга)</w:t>
      </w:r>
      <w:r w:rsidRPr="00003F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00283" w14:textId="2B0EBD1A" w:rsidR="00ED0767" w:rsidRPr="00003F45" w:rsidRDefault="00ED0767" w:rsidP="00ED076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администрацией города Чебоксары и осуществляется через управление архитектуры и градостроительства администрации города Чебоксары</w:t>
      </w:r>
      <w:r w:rsidR="008B5211" w:rsidRPr="00003F45">
        <w:rPr>
          <w:rFonts w:ascii="Times New Roman" w:hAnsi="Times New Roman" w:cs="Times New Roman"/>
          <w:bCs/>
          <w:sz w:val="24"/>
          <w:szCs w:val="24"/>
        </w:rPr>
        <w:t xml:space="preserve"> (далее – Управление</w:t>
      </w:r>
      <w:r w:rsidR="00AE43A7" w:rsidRPr="00003F45">
        <w:rPr>
          <w:rFonts w:ascii="Times New Roman" w:hAnsi="Times New Roman" w:cs="Times New Roman"/>
          <w:bCs/>
          <w:sz w:val="24"/>
          <w:szCs w:val="24"/>
        </w:rPr>
        <w:t xml:space="preserve"> архитектуры</w:t>
      </w:r>
      <w:r w:rsidR="008B5211" w:rsidRPr="00003F45">
        <w:rPr>
          <w:rFonts w:ascii="Times New Roman" w:hAnsi="Times New Roman" w:cs="Times New Roman"/>
          <w:bCs/>
          <w:sz w:val="24"/>
          <w:szCs w:val="24"/>
        </w:rPr>
        <w:t>)</w:t>
      </w:r>
      <w:r w:rsidRPr="00003F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30E47" w14:textId="044C6F69" w:rsidR="00D115C8" w:rsidRPr="00003F45" w:rsidRDefault="00196BFC" w:rsidP="00ED076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При осуществлении строительства, реконструкции объекта капитального строительства, если не требуется согласование АГО, архитектурно-художественный облик объекта   подлежит согласованию в рамках настоящих Правил</w:t>
      </w:r>
      <w:r w:rsidR="003B74A3" w:rsidRPr="00003F45">
        <w:rPr>
          <w:rFonts w:ascii="Times New Roman" w:hAnsi="Times New Roman" w:cs="Times New Roman"/>
          <w:bCs/>
          <w:sz w:val="24"/>
          <w:szCs w:val="24"/>
        </w:rPr>
        <w:t>.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F39D66" w14:textId="498E71C1" w:rsidR="00444670" w:rsidRPr="00003F45" w:rsidRDefault="0052286C" w:rsidP="0044467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C41B0A" w:rsidRPr="00003F45">
        <w:rPr>
          <w:rFonts w:ascii="Times New Roman" w:hAnsi="Times New Roman" w:cs="Times New Roman"/>
          <w:bCs/>
          <w:sz w:val="24"/>
          <w:szCs w:val="24"/>
        </w:rPr>
        <w:t xml:space="preserve">Архитектурно-художественный облик города состоит из архитектурного решения внешнего вида фасадов зданий (сооружений) сложившейся застройки, объектов благоустройства и </w:t>
      </w:r>
      <w:proofErr w:type="gramStart"/>
      <w:r w:rsidR="00C41B0A" w:rsidRPr="00003F45">
        <w:rPr>
          <w:rFonts w:ascii="Times New Roman" w:hAnsi="Times New Roman" w:cs="Times New Roman"/>
          <w:bCs/>
          <w:sz w:val="24"/>
          <w:szCs w:val="24"/>
        </w:rPr>
        <w:t>внешнего художественного</w:t>
      </w:r>
      <w:proofErr w:type="gramEnd"/>
      <w:r w:rsidR="00C41B0A" w:rsidRPr="00003F45">
        <w:rPr>
          <w:rFonts w:ascii="Times New Roman" w:hAnsi="Times New Roman" w:cs="Times New Roman"/>
          <w:bCs/>
          <w:sz w:val="24"/>
          <w:szCs w:val="24"/>
        </w:rPr>
        <w:t xml:space="preserve"> облика, который формируется из совокупности </w:t>
      </w:r>
      <w:r w:rsidR="00C41B0A" w:rsidRPr="00003F45">
        <w:rPr>
          <w:rFonts w:ascii="Times New Roman" w:hAnsi="Times New Roman" w:cs="Times New Roman"/>
          <w:bCs/>
          <w:sz w:val="24"/>
          <w:szCs w:val="24"/>
        </w:rPr>
        <w:lastRenderedPageBreak/>
        <w:t>колористических и иных решений, архитектурно-художественного освещения объектов благоустройства, информационных конструкций, некапитальных объектов, оформления витрин, а также элементов праздничного оформления объектов благоустройства, их визуализации и комплексного восприятия, в том числе с учетом окружающей застройки</w:t>
      </w:r>
      <w:r w:rsidR="00444670" w:rsidRPr="00003F45">
        <w:rPr>
          <w:rFonts w:ascii="Times New Roman" w:hAnsi="Times New Roman" w:cs="Times New Roman"/>
          <w:bCs/>
          <w:sz w:val="24"/>
          <w:szCs w:val="24"/>
        </w:rPr>
        <w:t xml:space="preserve"> и планировки территории города.</w:t>
      </w:r>
    </w:p>
    <w:p w14:paraId="1E05D706" w14:textId="6D611687" w:rsidR="009E7139" w:rsidRPr="00003F45" w:rsidRDefault="0052286C" w:rsidP="009E713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8A75B9" w:rsidRPr="00003F45">
        <w:rPr>
          <w:rFonts w:ascii="Times New Roman" w:hAnsi="Times New Roman" w:cs="Times New Roman"/>
          <w:bCs/>
          <w:sz w:val="24"/>
          <w:szCs w:val="24"/>
        </w:rPr>
        <w:t>Требования к архитектурно</w:t>
      </w:r>
      <w:r w:rsidR="005752DB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5B9"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4B5C28" w:rsidRPr="00003F45">
        <w:t xml:space="preserve"> </w:t>
      </w:r>
      <w:r w:rsidR="004B5C28" w:rsidRPr="00003F45">
        <w:rPr>
          <w:rFonts w:ascii="Times New Roman" w:hAnsi="Times New Roman" w:cs="Times New Roman"/>
          <w:bCs/>
          <w:sz w:val="24"/>
          <w:szCs w:val="24"/>
        </w:rPr>
        <w:t xml:space="preserve">художественному </w:t>
      </w:r>
      <w:r w:rsidR="008A75B9" w:rsidRPr="00003F45">
        <w:rPr>
          <w:rFonts w:ascii="Times New Roman" w:hAnsi="Times New Roman" w:cs="Times New Roman"/>
          <w:bCs/>
          <w:sz w:val="24"/>
          <w:szCs w:val="24"/>
        </w:rPr>
        <w:t>облику объектов</w:t>
      </w:r>
      <w:r w:rsidR="004B5C28" w:rsidRPr="00003F45">
        <w:rPr>
          <w:rFonts w:ascii="Times New Roman" w:hAnsi="Times New Roman" w:cs="Times New Roman"/>
          <w:bCs/>
          <w:sz w:val="24"/>
          <w:szCs w:val="24"/>
        </w:rPr>
        <w:t xml:space="preserve"> на территории города Чебоксары</w:t>
      </w:r>
      <w:r w:rsidR="00307FEA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C28" w:rsidRPr="00003F45">
        <w:rPr>
          <w:rFonts w:ascii="Times New Roman" w:hAnsi="Times New Roman" w:cs="Times New Roman"/>
          <w:bCs/>
          <w:sz w:val="24"/>
          <w:szCs w:val="24"/>
        </w:rPr>
        <w:t>устанавливаются настоящими Правилами</w:t>
      </w:r>
      <w:r w:rsidR="004C51B3" w:rsidRPr="00003F4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CDFCD3" w14:textId="6C966408" w:rsidR="00E81E86" w:rsidRPr="00003F45" w:rsidRDefault="0052286C" w:rsidP="00E81E8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1.6. </w:t>
      </w:r>
      <w:proofErr w:type="gramStart"/>
      <w:r w:rsidR="008B37DE" w:rsidRPr="00003F45">
        <w:rPr>
          <w:rFonts w:ascii="Times New Roman" w:hAnsi="Times New Roman" w:cs="Times New Roman"/>
          <w:bCs/>
          <w:sz w:val="24"/>
          <w:szCs w:val="24"/>
        </w:rPr>
        <w:t>Архитектурно - художественный облик</w:t>
      </w:r>
      <w:r w:rsidR="00A652C9" w:rsidRPr="00003F45">
        <w:rPr>
          <w:rFonts w:ascii="Times New Roman" w:hAnsi="Times New Roman" w:cs="Times New Roman"/>
          <w:bCs/>
          <w:sz w:val="24"/>
          <w:szCs w:val="24"/>
        </w:rPr>
        <w:t xml:space="preserve"> объектов </w:t>
      </w:r>
      <w:r w:rsidR="002E52D8" w:rsidRPr="00003F45">
        <w:rPr>
          <w:rFonts w:ascii="Times New Roman" w:hAnsi="Times New Roman" w:cs="Times New Roman"/>
          <w:bCs/>
          <w:sz w:val="24"/>
          <w:szCs w:val="24"/>
        </w:rPr>
        <w:t xml:space="preserve">определяется путем разработки </w:t>
      </w:r>
      <w:bookmarkStart w:id="1" w:name="_Hlk154414228"/>
      <w:r w:rsidR="00F077C1" w:rsidRPr="00003F45">
        <w:rPr>
          <w:rFonts w:ascii="Times New Roman" w:hAnsi="Times New Roman" w:cs="Times New Roman"/>
          <w:bCs/>
          <w:sz w:val="24"/>
          <w:szCs w:val="24"/>
          <w:u w:val="single"/>
        </w:rPr>
        <w:t>архитектурных проектов</w:t>
      </w:r>
      <w:r w:rsidR="00F077C1" w:rsidRPr="00003F45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652C9" w:rsidRPr="00003F45">
        <w:rPr>
          <w:rFonts w:ascii="Times New Roman" w:hAnsi="Times New Roman" w:cs="Times New Roman"/>
          <w:bCs/>
          <w:sz w:val="24"/>
          <w:szCs w:val="24"/>
        </w:rPr>
        <w:t xml:space="preserve">эскизных проектов, </w:t>
      </w:r>
      <w:r w:rsidR="00FC5402" w:rsidRPr="00003F45">
        <w:rPr>
          <w:rFonts w:ascii="Times New Roman" w:hAnsi="Times New Roman" w:cs="Times New Roman"/>
          <w:bCs/>
          <w:sz w:val="24"/>
          <w:szCs w:val="24"/>
        </w:rPr>
        <w:t xml:space="preserve">проектов внешнего изменения облика объектов, </w:t>
      </w:r>
      <w:r w:rsidR="008B5211" w:rsidRPr="00003F45">
        <w:rPr>
          <w:rFonts w:ascii="Times New Roman" w:hAnsi="Times New Roman" w:cs="Times New Roman"/>
          <w:bCs/>
          <w:sz w:val="24"/>
          <w:szCs w:val="24"/>
        </w:rPr>
        <w:t>паспортов отделки фасадов,</w:t>
      </w:r>
      <w:r w:rsidR="002E52D8" w:rsidRPr="00003F45">
        <w:rPr>
          <w:rFonts w:ascii="Times New Roman" w:hAnsi="Times New Roman" w:cs="Times New Roman"/>
          <w:bCs/>
          <w:sz w:val="24"/>
          <w:szCs w:val="24"/>
        </w:rPr>
        <w:t xml:space="preserve"> дизайн-кодов</w:t>
      </w:r>
      <w:r w:rsidR="008B5211" w:rsidRPr="00003F4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E19D3" w:rsidRPr="00003F45">
        <w:rPr>
          <w:rFonts w:ascii="Times New Roman" w:hAnsi="Times New Roman" w:cs="Times New Roman"/>
          <w:bCs/>
          <w:sz w:val="24"/>
          <w:szCs w:val="24"/>
        </w:rPr>
        <w:t xml:space="preserve"> концепций</w:t>
      </w:r>
      <w:r w:rsidR="007038E9" w:rsidRPr="00003F45"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bookmarkEnd w:id="1"/>
      <w:r w:rsidR="00FC5402" w:rsidRPr="00003F45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A652C9" w:rsidRPr="00003F45">
        <w:rPr>
          <w:rFonts w:ascii="Times New Roman" w:hAnsi="Times New Roman" w:cs="Times New Roman"/>
          <w:sz w:val="24"/>
          <w:szCs w:val="24"/>
        </w:rPr>
        <w:t xml:space="preserve"> проектными решениями</w:t>
      </w:r>
      <w:r w:rsidR="007352C3" w:rsidRPr="00003F45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D721EE" w:rsidRPr="00003F45">
        <w:rPr>
          <w:rFonts w:ascii="Times New Roman" w:hAnsi="Times New Roman" w:cs="Times New Roman"/>
          <w:sz w:val="24"/>
          <w:szCs w:val="24"/>
        </w:rPr>
        <w:t>роект)</w:t>
      </w:r>
      <w:r w:rsidR="00A652C9" w:rsidRPr="00003F45">
        <w:rPr>
          <w:rFonts w:ascii="Times New Roman" w:hAnsi="Times New Roman" w:cs="Times New Roman"/>
          <w:sz w:val="24"/>
          <w:szCs w:val="24"/>
        </w:rPr>
        <w:t>,</w:t>
      </w:r>
      <w:r w:rsidR="004C51B3" w:rsidRPr="00003F45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4C51B3" w:rsidRPr="00003F45">
        <w:t xml:space="preserve"> </w:t>
      </w:r>
      <w:r w:rsidR="004C51B3" w:rsidRPr="00003F45">
        <w:rPr>
          <w:rFonts w:ascii="Times New Roman" w:hAnsi="Times New Roman" w:cs="Times New Roman"/>
          <w:bCs/>
          <w:sz w:val="24"/>
          <w:szCs w:val="24"/>
        </w:rPr>
        <w:t xml:space="preserve">подлежат согласованию с </w:t>
      </w:r>
      <w:r w:rsidR="009E7139" w:rsidRPr="00003F45">
        <w:rPr>
          <w:rFonts w:ascii="Times New Roman" w:hAnsi="Times New Roman" w:cs="Times New Roman"/>
          <w:bCs/>
          <w:sz w:val="24"/>
          <w:szCs w:val="24"/>
        </w:rPr>
        <w:t>уполномоченным органом администрации города Чебоксары</w:t>
      </w:r>
      <w:r w:rsidR="00370BA7" w:rsidRPr="00003F45">
        <w:rPr>
          <w:rFonts w:ascii="Times New Roman" w:hAnsi="Times New Roman" w:cs="Times New Roman"/>
          <w:bCs/>
          <w:sz w:val="24"/>
          <w:szCs w:val="24"/>
        </w:rPr>
        <w:t xml:space="preserve"> (за исключением объектов индивидуального жилищного строительства, а также садовых домов и хозяйственных построек садоводческих и огороднических некоммерческих товариществ)</w:t>
      </w:r>
      <w:r w:rsidR="009E7139" w:rsidRPr="00003F4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14:paraId="251D9B34" w14:textId="7A80EE8A" w:rsidR="00E81E86" w:rsidRPr="00003F45" w:rsidRDefault="00E81E86" w:rsidP="00E81E8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1.7. Разработка </w:t>
      </w: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архитектурных проектов</w:t>
      </w:r>
      <w:proofErr w:type="gramEnd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осуществляется путем подготовки проектной документации, в том числе путем внесения изменений, применительно к объектам капитального строительства и их частям, строящимся, реконструируемым, а также при проведении капитального ремонта объекта капитального строительства.</w:t>
      </w:r>
    </w:p>
    <w:p w14:paraId="1A2698D1" w14:textId="2D1C2CFA" w:rsidR="00411735" w:rsidRPr="00003F45" w:rsidRDefault="00E81E86" w:rsidP="0041173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1.8. Согласованию подлежат</w:t>
      </w:r>
      <w:r w:rsidR="00772F0F" w:rsidRPr="00003F45">
        <w:rPr>
          <w:rFonts w:ascii="Times New Roman" w:hAnsi="Times New Roman" w:cs="Times New Roman"/>
          <w:bCs/>
          <w:sz w:val="24"/>
          <w:szCs w:val="24"/>
        </w:rPr>
        <w:t>: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735" w:rsidRPr="00003F45">
        <w:rPr>
          <w:rFonts w:ascii="Times New Roman" w:hAnsi="Times New Roman" w:cs="Times New Roman"/>
          <w:bCs/>
          <w:sz w:val="24"/>
          <w:szCs w:val="24"/>
        </w:rPr>
        <w:t xml:space="preserve">объекты, </w:t>
      </w:r>
      <w:r w:rsidRPr="00003F45">
        <w:rPr>
          <w:rFonts w:ascii="Times New Roman" w:hAnsi="Times New Roman" w:cs="Times New Roman"/>
          <w:bCs/>
          <w:sz w:val="24"/>
          <w:szCs w:val="24"/>
        </w:rPr>
        <w:t>расположенные или предложенные к размещению на территориях общего пользования</w:t>
      </w:r>
      <w:r w:rsidR="00772F0F" w:rsidRPr="00003F4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766B0" w:rsidRPr="00003F45">
        <w:rPr>
          <w:rFonts w:ascii="Times New Roman" w:hAnsi="Times New Roman" w:cs="Times New Roman"/>
          <w:bCs/>
          <w:sz w:val="24"/>
          <w:szCs w:val="24"/>
        </w:rPr>
        <w:t xml:space="preserve"> на первых</w:t>
      </w:r>
      <w:r w:rsidR="00196BFC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6B0" w:rsidRPr="00003F45">
        <w:rPr>
          <w:rFonts w:ascii="Times New Roman" w:hAnsi="Times New Roman" w:cs="Times New Roman"/>
          <w:bCs/>
          <w:sz w:val="24"/>
          <w:szCs w:val="24"/>
        </w:rPr>
        <w:t>линиях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6B0" w:rsidRPr="00003F45">
        <w:rPr>
          <w:rFonts w:ascii="Times New Roman" w:hAnsi="Times New Roman" w:cs="Times New Roman"/>
          <w:bCs/>
          <w:sz w:val="24"/>
          <w:szCs w:val="24"/>
        </w:rPr>
        <w:t xml:space="preserve">застройки </w:t>
      </w:r>
      <w:r w:rsidRPr="00003F45">
        <w:rPr>
          <w:rFonts w:ascii="Times New Roman" w:hAnsi="Times New Roman" w:cs="Times New Roman"/>
          <w:bCs/>
          <w:sz w:val="24"/>
          <w:szCs w:val="24"/>
        </w:rPr>
        <w:t>не</w:t>
      </w:r>
      <w:r w:rsidR="00411735" w:rsidRPr="00003F45">
        <w:rPr>
          <w:rFonts w:ascii="Times New Roman" w:hAnsi="Times New Roman" w:cs="Times New Roman"/>
          <w:bCs/>
          <w:sz w:val="24"/>
          <w:szCs w:val="24"/>
        </w:rPr>
        <w:t>зависимо от формы собственности;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735" w:rsidRPr="00003F45">
        <w:rPr>
          <w:rFonts w:ascii="Times New Roman" w:hAnsi="Times New Roman" w:cs="Times New Roman"/>
          <w:bCs/>
          <w:sz w:val="24"/>
          <w:szCs w:val="24"/>
        </w:rPr>
        <w:t xml:space="preserve">объекты федерального, регионального и местного значения в области  железнодорожного, водного, воздушного транспорта, образования, здравоохранение, физическая культура и спорта независимо от места размещения.  </w:t>
      </w:r>
    </w:p>
    <w:p w14:paraId="1BED439C" w14:textId="2CF63C8D" w:rsidR="0065793C" w:rsidRPr="00003F45" w:rsidRDefault="00E81E86" w:rsidP="00772F0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На иных территориях решение о необходимости согласования проектов принимается правообладателями объектов недвижимости.</w:t>
      </w:r>
    </w:p>
    <w:p w14:paraId="478E2396" w14:textId="28D4F70C" w:rsidR="007766B0" w:rsidRPr="00003F45" w:rsidRDefault="00E81E86" w:rsidP="007766B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1.9. Уполномоченным органом администрации города Чебоксары по согласованию проектов  является Управление архитектуры.</w:t>
      </w:r>
    </w:p>
    <w:p w14:paraId="19FFF5E8" w14:textId="70707A2A" w:rsidR="00E81E86" w:rsidRPr="00003F45" w:rsidRDefault="00E81E86" w:rsidP="007352C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1.10. Согласование Управлением архитектуры проектов не предоставляет право производства работ до получения разрешений, предусмотренных действующим законодательством, а также согласия всех собственников объекта, лиц, чьи права и законные интересы могут быть нарушены.</w:t>
      </w:r>
    </w:p>
    <w:p w14:paraId="2A0028FB" w14:textId="4A619455" w:rsidR="00DD24CC" w:rsidRPr="00003F45" w:rsidRDefault="00E81E86" w:rsidP="00446D5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1.11</w:t>
      </w:r>
      <w:r w:rsidR="007E19D3" w:rsidRPr="00003F4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50068" w:rsidRPr="00003F45">
        <w:rPr>
          <w:rFonts w:ascii="Times New Roman" w:hAnsi="Times New Roman" w:cs="Times New Roman"/>
          <w:bCs/>
          <w:sz w:val="24"/>
          <w:szCs w:val="24"/>
        </w:rPr>
        <w:t>Устройство и изменение элементов фасада зданий</w:t>
      </w:r>
      <w:r w:rsidR="00AE43A7" w:rsidRPr="00003F45">
        <w:rPr>
          <w:rFonts w:ascii="Times New Roman" w:hAnsi="Times New Roman" w:cs="Times New Roman"/>
          <w:bCs/>
          <w:sz w:val="24"/>
          <w:szCs w:val="24"/>
        </w:rPr>
        <w:t>, строений</w:t>
      </w:r>
      <w:r w:rsidR="00C50068" w:rsidRPr="00003F45">
        <w:rPr>
          <w:rFonts w:ascii="Times New Roman" w:hAnsi="Times New Roman" w:cs="Times New Roman"/>
          <w:bCs/>
          <w:sz w:val="24"/>
          <w:szCs w:val="24"/>
        </w:rPr>
        <w:t xml:space="preserve"> и сооружений, являющихся объектами культурного наследия, </w:t>
      </w:r>
      <w:r w:rsidR="003F1A3D" w:rsidRPr="00003F45">
        <w:rPr>
          <w:rFonts w:ascii="Times New Roman" w:hAnsi="Times New Roman" w:cs="Times New Roman"/>
          <w:bCs/>
          <w:sz w:val="24"/>
          <w:szCs w:val="24"/>
        </w:rPr>
        <w:t xml:space="preserve">выявленных объектов культурного наследия </w:t>
      </w:r>
      <w:r w:rsidR="00C50068" w:rsidRPr="00003F45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Федеральным законом от 25 июня 2002 года N 73-ФЗ «Об объектах культурного наследия (памятниках истории и культуры) народов Российской Федера</w:t>
      </w:r>
      <w:r w:rsidR="003F1A3D" w:rsidRPr="00003F45">
        <w:rPr>
          <w:rFonts w:ascii="Times New Roman" w:hAnsi="Times New Roman" w:cs="Times New Roman"/>
          <w:bCs/>
          <w:sz w:val="24"/>
          <w:szCs w:val="24"/>
        </w:rPr>
        <w:t>ции» и подлежит согласованию с уполномоченным органом в области сох</w:t>
      </w:r>
      <w:r w:rsidR="000A0B54" w:rsidRPr="00003F45">
        <w:rPr>
          <w:rFonts w:ascii="Times New Roman" w:hAnsi="Times New Roman" w:cs="Times New Roman"/>
          <w:bCs/>
          <w:sz w:val="24"/>
          <w:szCs w:val="24"/>
        </w:rPr>
        <w:t>ранения и популяризации объектов</w:t>
      </w:r>
      <w:r w:rsidR="003F1A3D" w:rsidRPr="00003F45">
        <w:rPr>
          <w:rFonts w:ascii="Times New Roman" w:hAnsi="Times New Roman" w:cs="Times New Roman"/>
          <w:bCs/>
          <w:sz w:val="24"/>
          <w:szCs w:val="24"/>
        </w:rPr>
        <w:t xml:space="preserve"> культурного наследия -  Министерством культуры, по делам национальностей</w:t>
      </w:r>
      <w:proofErr w:type="gramEnd"/>
      <w:r w:rsidR="003F1A3D" w:rsidRPr="00003F45">
        <w:rPr>
          <w:rFonts w:ascii="Times New Roman" w:hAnsi="Times New Roman" w:cs="Times New Roman"/>
          <w:bCs/>
          <w:sz w:val="24"/>
          <w:szCs w:val="24"/>
        </w:rPr>
        <w:t xml:space="preserve"> и архивного дела Чувашской Республики.</w:t>
      </w:r>
    </w:p>
    <w:p w14:paraId="3BE4D736" w14:textId="70CAD0DB" w:rsidR="001B17BC" w:rsidRPr="00003F45" w:rsidRDefault="00E81E86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</w:t>
      </w:r>
      <w:r w:rsidR="00336685"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7E19D3"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1B17BC"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настоящих Правилах используются следующие основные понятия:</w:t>
      </w:r>
    </w:p>
    <w:p w14:paraId="2BF927A4" w14:textId="4957BDB5" w:rsidR="00F077C1" w:rsidRPr="00003F45" w:rsidRDefault="00F077C1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архитектурное решение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авторский замысел архитектурного объекта - его внешнего и внутреннего облика, пространственной, планировочной и функциональной организации, зафиксированный в архитектурной части </w:t>
      </w:r>
      <w:r w:rsidR="00837F5D"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проектной </w:t>
      </w: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документации для строительства и реализованный в построенном архитектурном объекте;</w:t>
      </w:r>
    </w:p>
    <w:p w14:paraId="10B54312" w14:textId="4C9A9DAA" w:rsidR="00D51D59" w:rsidRPr="00003F45" w:rsidRDefault="00D51D59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архитектурный проект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архитектурная часть проектной документации для строительства и градостроительной документации, содержащая архитектурные решения, которые комплексно учитывают социальные, экономические, функциональные, инженерные, технические, противопожарные, санитарно-эпидемиологические, экологические, архитектурно-художественные и иные требования к объекту в объеме, необходимом для разработки документации для строительства объектов;</w:t>
      </w:r>
    </w:p>
    <w:p w14:paraId="15DB74D4" w14:textId="15B34835" w:rsidR="00D51D59" w:rsidRPr="00003F45" w:rsidRDefault="00D51D59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архитектурный объект - 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проекта;</w:t>
      </w:r>
    </w:p>
    <w:p w14:paraId="7A49EB30" w14:textId="77777777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декоративно-художественное оформление - элементы декоративно-монументального искусства в виде монументальной или декоративной скульптуры, монументальной или декоративной живописи, </w:t>
      </w:r>
      <w:proofErr w:type="spell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мурала</w:t>
      </w:r>
      <w:proofErr w:type="spellEnd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мозаики, орнамента, стрит-арта, инсталляции, барельефа, художественного металла и иных видов, влияющие на повышение выразительности и имиджа объекта;</w:t>
      </w:r>
    </w:p>
    <w:p w14:paraId="00D07EF6" w14:textId="77777777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дизайн-код - набор правил проектирования, требований и рекомендаций, с помощью которых можно сформировать стилистически единую, комфортную и безопасную городскую среду или другое физическое пространство;</w:t>
      </w:r>
    </w:p>
    <w:p w14:paraId="1F68CEAE" w14:textId="315AF5C7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дополнительное оборудование - размещаемые на фасадах здания, строения, сооружения системы технического обеспечения эксплуатации зданий, строений, сооружений (наружные блоки систем кондиционирования и вентиляции, вентиляционные трубопроводы, антенны, видеокамеры наружного наблюдения, иное подобное оборудование), элементы архитектурно-художественной подсветки, почтовые ящики, банкоматы и иное оборудование;</w:t>
      </w:r>
      <w:proofErr w:type="gramEnd"/>
    </w:p>
    <w:p w14:paraId="1658B44F" w14:textId="4B140893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историческая улица - улица, застройка которой состоит преимущественно из зданий, построенных до 1956 года, по образцам до 1956 года, выявленных объектов культурного наследия, объектов, обладающих признаками объектов культурного наследия, расположенных в зонах охраны объектов культурного наследия, в границах территории (АГО-1) и отображенной на карте зон с особыми условиями использования территории, в которой предусматриваются требования к архитектурно-градостроительному облику объектов капитального строительства Правил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землепользования и застройки территории города Чебоксары;</w:t>
      </w:r>
    </w:p>
    <w:p w14:paraId="57A20E84" w14:textId="03F89FCB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колористическое решение фасадов - цветовое решение фасадов здания, строения, сооружения, определяющее его художественные особенности во взаимосвязи с окружающей градостроительной средой, информация о котором содержится в проекте и (или) паспорте отделки фасадов и включает в себя информацию о цвете, материалах, способах отделки фасадов, отдельных конструктивных элементов, о размещении информационных и рекламных конструкций, дополнительного оборудования и декоративно-художественного оформления;</w:t>
      </w:r>
      <w:proofErr w:type="gramEnd"/>
    </w:p>
    <w:p w14:paraId="2B8186EF" w14:textId="230DBCEF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капитальный ремонт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улучшающие;</w:t>
      </w:r>
      <w:proofErr w:type="gramEnd"/>
    </w:p>
    <w:p w14:paraId="7EEA7F9A" w14:textId="33773DAB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  <w:proofErr w:type="gramEnd"/>
    </w:p>
    <w:p w14:paraId="20063D58" w14:textId="024165A6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proofErr w:type="gramEnd"/>
    </w:p>
    <w:p w14:paraId="38157F48" w14:textId="72CFA51B" w:rsidR="004F587C" w:rsidRPr="00003F45" w:rsidRDefault="004F587C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проектная документация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</w:t>
      </w:r>
      <w:proofErr w:type="gramEnd"/>
    </w:p>
    <w:p w14:paraId="71E03199" w14:textId="0E72C732" w:rsidR="00D51D59" w:rsidRPr="00003F45" w:rsidRDefault="00D51D59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первая линия застройки – линия застройки, ближайшая к территории общего пользования;</w:t>
      </w:r>
    </w:p>
    <w:p w14:paraId="01067785" w14:textId="1BF543A5" w:rsidR="00D51D59" w:rsidRPr="00003F45" w:rsidRDefault="00D51D59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указанных элементов; показатели таких конструкций элементы и (или) восстановление указанных элементов;</w:t>
      </w:r>
    </w:p>
    <w:p w14:paraId="0853B567" w14:textId="6019FF27" w:rsidR="00D51D59" w:rsidRPr="00003F45" w:rsidRDefault="00D51D59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строительство - создание зданий, строений, сооружений (в том числе на месте сносимых объектов капитального строительства);</w:t>
      </w:r>
    </w:p>
    <w:p w14:paraId="60312B65" w14:textId="77777777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текущий ремонт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14:paraId="595AAF3C" w14:textId="77777777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41159ED1" w14:textId="450141DA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типовая улица - улица с преобладанием современной застройки;</w:t>
      </w:r>
    </w:p>
    <w:p w14:paraId="6CBD96DA" w14:textId="77777777" w:rsidR="00D51D59" w:rsidRPr="00003F45" w:rsidRDefault="00D51D59" w:rsidP="00D51D59">
      <w:pPr>
        <w:spacing w:after="0" w:line="240" w:lineRule="auto"/>
        <w:ind w:firstLine="567"/>
        <w:jc w:val="both"/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фасад - наружная, внешняя поверхность объекта капитального строительства, включающая архитектурные элементы и детали (балконы, окна, двери, колоннады, крыльца и др.);</w:t>
      </w:r>
      <w:r w:rsidRPr="00003F45">
        <w:t xml:space="preserve"> </w:t>
      </w:r>
      <w:proofErr w:type="gramEnd"/>
    </w:p>
    <w:p w14:paraId="52F2EA95" w14:textId="40511132" w:rsidR="00D51D59" w:rsidRPr="00003F45" w:rsidRDefault="00D51D59" w:rsidP="00D51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эскизный проект (концепция) — </w:t>
      </w:r>
      <w:proofErr w:type="spell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предпроектная</w:t>
      </w:r>
      <w:proofErr w:type="spellEnd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документация, комплект предварительных чертежей и схем будущего здания или сооружения, внешнего изменения объекта, выполненный с учётом пожеланий заказчика, творческих идей архитектора, дает общее представление об объекте, его основных параметрах и эксплуатационных характеристиках, определяет общую концепцию объекта, его основные архитектурные и конструктивные решения, место размещения на участке;</w:t>
      </w:r>
      <w:proofErr w:type="gramEnd"/>
    </w:p>
    <w:p w14:paraId="07068533" w14:textId="6F25A418" w:rsidR="0053733C" w:rsidRPr="00003F45" w:rsidRDefault="0053733C" w:rsidP="0041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 w:rsidR="00D51D59" w:rsidRPr="00003F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асти благоустройства территории.</w:t>
      </w:r>
      <w:proofErr w:type="gramEnd"/>
    </w:p>
    <w:p w14:paraId="7105A7A0" w14:textId="77777777" w:rsidR="004574CB" w:rsidRPr="00003F45" w:rsidRDefault="004574CB" w:rsidP="00AC259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1BB1B" w14:textId="08B310A2" w:rsidR="0059712C" w:rsidRPr="00003F45" w:rsidRDefault="0059712C" w:rsidP="00F23176">
      <w:pPr>
        <w:tabs>
          <w:tab w:val="center" w:pos="4677"/>
          <w:tab w:val="left" w:pos="640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2. Требования к содержанию внешних поверхностей зданий, строений, сооружений</w:t>
      </w:r>
    </w:p>
    <w:p w14:paraId="305C7042" w14:textId="5C7A435E" w:rsidR="0059712C" w:rsidRPr="00003F45" w:rsidRDefault="007E19D3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proofErr w:type="gramStart"/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Содержание и ремонт внешних поверхностей </w:t>
      </w:r>
      <w:r w:rsidR="0062054A" w:rsidRPr="00003F45">
        <w:rPr>
          <w:rFonts w:ascii="Times New Roman" w:hAnsi="Times New Roman" w:cs="Times New Roman"/>
          <w:bCs/>
          <w:sz w:val="24"/>
          <w:szCs w:val="24"/>
        </w:rPr>
        <w:t>зданий, строений, сооружений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, в том числе крыш, фасадов, архитектурно-декоративных деталей (элементов) фасадов, оконных и дверных проемов, витражей, витрин, навесов, балконов, входных групп, цоколей, террас, а также размещаемых на них конструкций, в том числе средств размещения информации и оборудования осуществляются в соответствии с настоящими Правилами и отраслевыми нормативами. </w:t>
      </w:r>
      <w:proofErr w:type="gramEnd"/>
    </w:p>
    <w:p w14:paraId="654B5397" w14:textId="5BC39412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Содержание и ремонт внешних поверхностей</w:t>
      </w:r>
      <w:r w:rsidR="0062054A" w:rsidRPr="00003F45">
        <w:t xml:space="preserve"> </w:t>
      </w:r>
      <w:r w:rsidR="0062054A" w:rsidRPr="00003F45">
        <w:rPr>
          <w:rFonts w:ascii="Times New Roman" w:hAnsi="Times New Roman" w:cs="Times New Roman"/>
          <w:bCs/>
          <w:sz w:val="24"/>
          <w:szCs w:val="24"/>
        </w:rPr>
        <w:t>зданий, строений, сооружений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, а также размещаемых на них конструкций и оборудования (за исключением рекламных и информационных конструкций) осуществляются собственниками или владельцами названных объектов (помещений в них). </w:t>
      </w:r>
    </w:p>
    <w:p w14:paraId="15D2A9DD" w14:textId="24204E56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Содержание и ремонт рекламных и информационных конструкций, размещаемых на внешних поверхностях объектов капитального строительства, осуществляются собственниками или владельцами названных рекламных и информационных конструкций.</w:t>
      </w:r>
    </w:p>
    <w:p w14:paraId="4DCB4D3D" w14:textId="65C74E31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При нарушении собственниками (правообладателями) объектов капитального строительства</w:t>
      </w:r>
      <w:r w:rsidR="0062054A" w:rsidRPr="00003F45">
        <w:rPr>
          <w:rFonts w:ascii="Times New Roman" w:hAnsi="Times New Roman" w:cs="Times New Roman"/>
          <w:bCs/>
          <w:sz w:val="24"/>
          <w:szCs w:val="24"/>
        </w:rPr>
        <w:t xml:space="preserve"> и некапитальных объектов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или помещений в них, требований, установленных Правилами, а также нарушении сроков ремонта, ремонт указанных внешних поверхностей объектов осуществляется указанными собственниками (правообладателями) в соответствии с </w:t>
      </w:r>
      <w:r w:rsidRPr="00003F45">
        <w:rPr>
          <w:rFonts w:ascii="Times New Roman" w:hAnsi="Times New Roman" w:cs="Times New Roman"/>
          <w:bCs/>
          <w:sz w:val="24"/>
          <w:szCs w:val="24"/>
        </w:rPr>
        <w:lastRenderedPageBreak/>
        <w:t>предписаниями уполномоченного органа</w:t>
      </w:r>
      <w:r w:rsidR="00A005AF" w:rsidRPr="00003F45">
        <w:rPr>
          <w:rFonts w:ascii="Times New Roman" w:hAnsi="Times New Roman" w:cs="Times New Roman"/>
          <w:bCs/>
          <w:sz w:val="24"/>
          <w:szCs w:val="24"/>
        </w:rPr>
        <w:t xml:space="preserve"> в рамках проведения профилактических и (или) контрольных мероприятий в сфере благоустройства территории города Чебоксары.</w:t>
      </w:r>
      <w:proofErr w:type="gramEnd"/>
    </w:p>
    <w:p w14:paraId="0B5F01B8" w14:textId="1648C456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Содержание и ремонт внешних поверхностей многоквартирных домов осуществляется в соответствии с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</w:r>
      <w:r w:rsidR="00FD756A" w:rsidRPr="00003F45">
        <w:rPr>
          <w:rFonts w:ascii="Times New Roman" w:hAnsi="Times New Roman" w:cs="Times New Roman"/>
          <w:bCs/>
          <w:sz w:val="24"/>
          <w:szCs w:val="24"/>
        </w:rPr>
        <w:t>продолжительность, утвержденных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Российской Федерации от 13</w:t>
      </w:r>
      <w:proofErr w:type="gramEnd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августа 2006 года N 491</w:t>
      </w:r>
      <w:r w:rsidR="00221227" w:rsidRPr="00003F45">
        <w:rPr>
          <w:rFonts w:ascii="Times New Roman" w:hAnsi="Times New Roman" w:cs="Times New Roman"/>
          <w:bCs/>
          <w:sz w:val="24"/>
          <w:szCs w:val="24"/>
        </w:rPr>
        <w:t xml:space="preserve"> и настоящими Правилами</w:t>
      </w:r>
      <w:r w:rsidRPr="00003F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D19A2D" w14:textId="77777777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14:paraId="59AB465F" w14:textId="136ADE32" w:rsidR="004F4656" w:rsidRPr="00003F45" w:rsidRDefault="006C3B41" w:rsidP="00405B9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Собственники многоквартирных домов, организации, осуществляющие деятельность по управлению и обслуживанию </w:t>
      </w:r>
      <w:r w:rsidR="00B35324" w:rsidRPr="00003F45">
        <w:rPr>
          <w:rFonts w:ascii="Times New Roman" w:hAnsi="Times New Roman" w:cs="Times New Roman"/>
          <w:bCs/>
          <w:sz w:val="24"/>
          <w:szCs w:val="24"/>
        </w:rPr>
        <w:t xml:space="preserve">общедомового имущества многоквартирных домов 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(управляющие организации, ТСЖ, ЖСК), арендаторы нежилых помещений, собственники зданий и сооружений обязаны обеспечивать ремонт (обновление, изменение) фасадов зданий, строений, сооружений в соответствии с </w:t>
      </w:r>
      <w:r w:rsidR="004570AF" w:rsidRPr="00003F45">
        <w:rPr>
          <w:rFonts w:ascii="Times New Roman" w:hAnsi="Times New Roman" w:cs="Times New Roman"/>
          <w:bCs/>
          <w:sz w:val="24"/>
          <w:szCs w:val="24"/>
        </w:rPr>
        <w:t>проектной документацией строительства, реконструкции, капитального ремонта объекта капитального строительства, с</w:t>
      </w:r>
      <w:r w:rsidR="00D721EE" w:rsidRPr="00003F45">
        <w:rPr>
          <w:rFonts w:ascii="Times New Roman" w:hAnsi="Times New Roman" w:cs="Times New Roman"/>
          <w:bCs/>
          <w:sz w:val="24"/>
          <w:szCs w:val="24"/>
        </w:rPr>
        <w:t xml:space="preserve">огласованными </w:t>
      </w:r>
      <w:r w:rsidR="004F4656" w:rsidRPr="00003F45">
        <w:rPr>
          <w:rFonts w:ascii="Times New Roman" w:hAnsi="Times New Roman" w:cs="Times New Roman"/>
          <w:bCs/>
          <w:sz w:val="24"/>
          <w:szCs w:val="24"/>
        </w:rPr>
        <w:t>проектами</w:t>
      </w:r>
      <w:r w:rsidR="004F4656"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70AF" w:rsidRPr="00003F45">
        <w:rPr>
          <w:rFonts w:ascii="Times New Roman" w:hAnsi="Times New Roman" w:cs="Times New Roman"/>
          <w:bCs/>
          <w:sz w:val="24"/>
          <w:szCs w:val="24"/>
        </w:rPr>
        <w:t xml:space="preserve">паспортом </w:t>
      </w:r>
      <w:r w:rsidR="00446D53" w:rsidRPr="00003F45">
        <w:rPr>
          <w:rFonts w:ascii="Times New Roman" w:hAnsi="Times New Roman" w:cs="Times New Roman"/>
          <w:bCs/>
          <w:sz w:val="24"/>
          <w:szCs w:val="24"/>
        </w:rPr>
        <w:t xml:space="preserve">архитектурно-художественного </w:t>
      </w:r>
      <w:r w:rsidR="004F4656" w:rsidRPr="00003F45">
        <w:rPr>
          <w:rFonts w:ascii="Times New Roman" w:hAnsi="Times New Roman" w:cs="Times New Roman"/>
          <w:bCs/>
          <w:sz w:val="24"/>
          <w:szCs w:val="24"/>
        </w:rPr>
        <w:t>облика объектов.</w:t>
      </w:r>
      <w:proofErr w:type="gramEnd"/>
    </w:p>
    <w:p w14:paraId="178215E1" w14:textId="7C2AC3EB" w:rsidR="00B9529A" w:rsidRPr="00003F45" w:rsidRDefault="00E003F2" w:rsidP="00073684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Лица</w:t>
      </w:r>
      <w:r w:rsidR="00A72E46" w:rsidRPr="00003F45">
        <w:rPr>
          <w:rFonts w:ascii="Times New Roman" w:hAnsi="Times New Roman" w:cs="Times New Roman"/>
          <w:bCs/>
          <w:sz w:val="24"/>
          <w:szCs w:val="24"/>
        </w:rPr>
        <w:t>м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, на которых возложены обязанности по содержанию </w:t>
      </w:r>
      <w:r w:rsidR="004F4656" w:rsidRPr="00003F45">
        <w:rPr>
          <w:rFonts w:ascii="Times New Roman" w:hAnsi="Times New Roman" w:cs="Times New Roman"/>
          <w:bCs/>
          <w:sz w:val="24"/>
          <w:szCs w:val="24"/>
        </w:rPr>
        <w:t>объектов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2E46" w:rsidRPr="00003F45">
        <w:rPr>
          <w:rFonts w:ascii="Times New Roman" w:hAnsi="Times New Roman" w:cs="Times New Roman"/>
          <w:bCs/>
          <w:sz w:val="24"/>
          <w:szCs w:val="24"/>
        </w:rPr>
        <w:t xml:space="preserve">следует 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орг</w:t>
      </w:r>
      <w:r w:rsidR="00221227" w:rsidRPr="00003F45">
        <w:rPr>
          <w:rFonts w:ascii="Times New Roman" w:hAnsi="Times New Roman" w:cs="Times New Roman"/>
          <w:bCs/>
          <w:sz w:val="24"/>
          <w:szCs w:val="24"/>
        </w:rPr>
        <w:t xml:space="preserve">анизовать разработку </w:t>
      </w:r>
      <w:r w:rsidRPr="00003F45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221227" w:rsidRPr="00003F45">
        <w:rPr>
          <w:rFonts w:ascii="Times New Roman" w:hAnsi="Times New Roman" w:cs="Times New Roman"/>
          <w:bCs/>
          <w:sz w:val="24"/>
          <w:szCs w:val="24"/>
        </w:rPr>
        <w:t>а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61492001"/>
      <w:r w:rsidR="00446D53" w:rsidRPr="00003F45">
        <w:rPr>
          <w:rFonts w:ascii="Times New Roman" w:hAnsi="Times New Roman" w:cs="Times New Roman"/>
          <w:bCs/>
          <w:sz w:val="24"/>
          <w:szCs w:val="24"/>
        </w:rPr>
        <w:t xml:space="preserve">архитектурно-художественного </w:t>
      </w:r>
      <w:r w:rsidR="004F4656" w:rsidRPr="00003F45">
        <w:rPr>
          <w:rFonts w:ascii="Times New Roman" w:hAnsi="Times New Roman" w:cs="Times New Roman"/>
          <w:bCs/>
          <w:sz w:val="24"/>
          <w:szCs w:val="24"/>
        </w:rPr>
        <w:t xml:space="preserve">облика объекта </w:t>
      </w:r>
      <w:bookmarkEnd w:id="2"/>
      <w:r w:rsidR="00073684" w:rsidRPr="00003F45">
        <w:rPr>
          <w:rFonts w:ascii="Times New Roman" w:hAnsi="Times New Roman" w:cs="Times New Roman"/>
          <w:bCs/>
          <w:sz w:val="24"/>
          <w:szCs w:val="24"/>
        </w:rPr>
        <w:t>(примерная форма паспорта приведена в приложении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21227" w:rsidRPr="00003F45">
        <w:rPr>
          <w:rFonts w:ascii="Times New Roman" w:hAnsi="Times New Roman" w:cs="Times New Roman"/>
          <w:bCs/>
          <w:sz w:val="24"/>
          <w:szCs w:val="24"/>
        </w:rPr>
        <w:t>1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к настоящим Правилам</w:t>
      </w:r>
      <w:r w:rsidR="00073684" w:rsidRPr="00003F45">
        <w:rPr>
          <w:rFonts w:ascii="Times New Roman" w:hAnsi="Times New Roman" w:cs="Times New Roman"/>
          <w:bCs/>
          <w:sz w:val="24"/>
          <w:szCs w:val="24"/>
        </w:rPr>
        <w:t>),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разработку проект</w:t>
      </w:r>
      <w:r w:rsidR="0024385A" w:rsidRPr="00003F45">
        <w:rPr>
          <w:rFonts w:ascii="Times New Roman" w:hAnsi="Times New Roman" w:cs="Times New Roman"/>
          <w:bCs/>
          <w:sz w:val="24"/>
          <w:szCs w:val="24"/>
        </w:rPr>
        <w:t>ов</w:t>
      </w:r>
      <w:r w:rsidR="00073684" w:rsidRPr="00003F45">
        <w:t xml:space="preserve">, </w:t>
      </w:r>
      <w:r w:rsidR="0024385A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684" w:rsidRPr="00003F45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24385A" w:rsidRPr="00003F45">
        <w:rPr>
          <w:rFonts w:ascii="Times New Roman" w:hAnsi="Times New Roman" w:cs="Times New Roman"/>
          <w:bCs/>
          <w:sz w:val="24"/>
          <w:szCs w:val="24"/>
        </w:rPr>
        <w:t xml:space="preserve">согласование в </w:t>
      </w:r>
      <w:r w:rsidR="00073684" w:rsidRPr="00003F45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r w:rsidR="00DB5165" w:rsidRPr="00003F45">
        <w:rPr>
          <w:rFonts w:ascii="Times New Roman" w:hAnsi="Times New Roman" w:cs="Times New Roman"/>
          <w:bCs/>
          <w:sz w:val="24"/>
          <w:szCs w:val="24"/>
        </w:rPr>
        <w:t xml:space="preserve">порядком, </w:t>
      </w:r>
      <w:r w:rsidR="0024385A" w:rsidRPr="00003F45">
        <w:rPr>
          <w:rFonts w:ascii="Times New Roman" w:hAnsi="Times New Roman" w:cs="Times New Roman"/>
          <w:bCs/>
          <w:sz w:val="24"/>
          <w:szCs w:val="24"/>
        </w:rPr>
        <w:t>установленн</w:t>
      </w:r>
      <w:r w:rsidR="00073684" w:rsidRPr="00003F45">
        <w:rPr>
          <w:rFonts w:ascii="Times New Roman" w:hAnsi="Times New Roman" w:cs="Times New Roman"/>
          <w:bCs/>
          <w:sz w:val="24"/>
          <w:szCs w:val="24"/>
        </w:rPr>
        <w:t>ым настоящими Правилами</w:t>
      </w:r>
      <w:r w:rsidR="0024385A" w:rsidRPr="00003F4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4214A23D" w14:textId="52EE4BC5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.2. При осуществлении содержания </w:t>
      </w:r>
      <w:r w:rsidR="004F4656" w:rsidRPr="00003F45">
        <w:rPr>
          <w:rFonts w:ascii="Times New Roman" w:hAnsi="Times New Roman" w:cs="Times New Roman"/>
          <w:bCs/>
          <w:sz w:val="24"/>
          <w:szCs w:val="24"/>
        </w:rPr>
        <w:t>объектов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, обеспечивается:</w:t>
      </w:r>
    </w:p>
    <w:p w14:paraId="2CA0DB99" w14:textId="4BD90978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 поддержание технического состояния фасадов;</w:t>
      </w:r>
    </w:p>
    <w:p w14:paraId="077C3857" w14:textId="268121B0" w:rsidR="00405B91" w:rsidRPr="00003F45" w:rsidRDefault="0059712C" w:rsidP="00405B9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- поддержание и сохранение архитектурно-градостроительного </w:t>
      </w:r>
      <w:r w:rsidR="00221227" w:rsidRPr="00003F45">
        <w:rPr>
          <w:rFonts w:ascii="Times New Roman" w:hAnsi="Times New Roman" w:cs="Times New Roman"/>
          <w:bCs/>
          <w:sz w:val="24"/>
          <w:szCs w:val="24"/>
        </w:rPr>
        <w:t xml:space="preserve">и художественного облика 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здания, </w:t>
      </w:r>
      <w:r w:rsidR="00A42438" w:rsidRPr="00003F45">
        <w:rPr>
          <w:rFonts w:ascii="Times New Roman" w:hAnsi="Times New Roman" w:cs="Times New Roman"/>
          <w:bCs/>
          <w:sz w:val="24"/>
          <w:szCs w:val="24"/>
        </w:rPr>
        <w:t xml:space="preserve">строения, </w:t>
      </w:r>
      <w:r w:rsidRPr="00003F45">
        <w:rPr>
          <w:rFonts w:ascii="Times New Roman" w:hAnsi="Times New Roman" w:cs="Times New Roman"/>
          <w:bCs/>
          <w:sz w:val="24"/>
          <w:szCs w:val="24"/>
        </w:rPr>
        <w:t>сооружения в соответствии с проектной документацией строительства, реконструкции, капитального ремонта объ</w:t>
      </w:r>
      <w:r w:rsidR="00221227" w:rsidRPr="00003F45">
        <w:rPr>
          <w:rFonts w:ascii="Times New Roman" w:hAnsi="Times New Roman" w:cs="Times New Roman"/>
          <w:bCs/>
          <w:sz w:val="24"/>
          <w:szCs w:val="24"/>
        </w:rPr>
        <w:t>екта капитального строительства,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B91" w:rsidRPr="00003F45">
        <w:rPr>
          <w:rFonts w:ascii="Times New Roman" w:hAnsi="Times New Roman" w:cs="Times New Roman"/>
          <w:bCs/>
          <w:sz w:val="24"/>
          <w:szCs w:val="24"/>
        </w:rPr>
        <w:t>согласованными проектами по внешнему изменению облика объектов, паспортом архитектурно-художественного облика объектов.</w:t>
      </w:r>
    </w:p>
    <w:p w14:paraId="74C9FF9F" w14:textId="7BA61CFA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.3. Мероприятия по содержанию фасадов не должны наносить ущерб техническому состоянию фасадов, архитектурно-градостроительному и художественному облику зданий, строений, сооружений, должны соответствовать требованиям, установленным настоящими Правилам. </w:t>
      </w:r>
    </w:p>
    <w:p w14:paraId="04607D56" w14:textId="0995C263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.4. Мероприятия по сод</w:t>
      </w:r>
      <w:r w:rsidR="00A42438" w:rsidRPr="00003F45">
        <w:rPr>
          <w:rFonts w:ascii="Times New Roman" w:hAnsi="Times New Roman" w:cs="Times New Roman"/>
          <w:bCs/>
          <w:sz w:val="24"/>
          <w:szCs w:val="24"/>
        </w:rPr>
        <w:t>ержанию фасадов включают в себя:</w:t>
      </w:r>
    </w:p>
    <w:p w14:paraId="04B5086A" w14:textId="5F78B4CA" w:rsidR="0059712C" w:rsidRPr="00003F45" w:rsidRDefault="00417EC0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2.4.1. 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Проведение плановых и внеплановых, визуальных и инструментальных обследований технического состояния фасадов.</w:t>
      </w:r>
    </w:p>
    <w:p w14:paraId="30107884" w14:textId="77777777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Плановые обследования фасадов следует проводить как общие, в ходе которых проводится осмотр фасада в целом, так и частичные, которые предусматривают осмотр отдельных элементов фасада.</w:t>
      </w:r>
    </w:p>
    <w:p w14:paraId="02EC27AA" w14:textId="77777777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Общие обследования должны производиться два раза в год: весной и осенью.</w:t>
      </w:r>
    </w:p>
    <w:p w14:paraId="38BA51B7" w14:textId="77777777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Результаты обследования технического состояния фасадов оформляются актом.</w:t>
      </w:r>
    </w:p>
    <w:p w14:paraId="5EDDB2B9" w14:textId="77777777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Акт является основанием: для определения видов работ по капитальному ремонту фасадов; для определения видов и объемов работ по текущему ремонту.</w:t>
      </w:r>
    </w:p>
    <w:p w14:paraId="7A1E3A7F" w14:textId="431F0972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.4.2. Очистка и промывка фасадов в зависимости от их состояния и условий эксплуатации, но не реже одного раза в год. </w:t>
      </w:r>
    </w:p>
    <w:p w14:paraId="74B70B6D" w14:textId="08BE3605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.4.3. Смывка, окраска несанкционированных надписей и рисунков по мере их появления на фасадах, демонтаж самовольно размещенных </w:t>
      </w:r>
      <w:r w:rsidR="008B37DE" w:rsidRPr="00003F45">
        <w:rPr>
          <w:rFonts w:ascii="Times New Roman" w:hAnsi="Times New Roman" w:cs="Times New Roman"/>
          <w:bCs/>
          <w:sz w:val="24"/>
          <w:szCs w:val="24"/>
        </w:rPr>
        <w:t>элементов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E4704" w14:textId="74F24A6F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.4.4. Текущий ремонт фасадов.</w:t>
      </w:r>
    </w:p>
    <w:p w14:paraId="49372604" w14:textId="77777777" w:rsidR="0059712C" w:rsidRPr="00003F45" w:rsidRDefault="0059712C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Текущий ремонт фасадов осуществляется путем замены и восстановления технического оборудования фасадов (в том числе водосточных труб, парапетного ограждения, </w:t>
      </w:r>
      <w:proofErr w:type="spellStart"/>
      <w:r w:rsidRPr="00003F45">
        <w:rPr>
          <w:rFonts w:ascii="Times New Roman" w:hAnsi="Times New Roman" w:cs="Times New Roman"/>
          <w:bCs/>
          <w:sz w:val="24"/>
          <w:szCs w:val="24"/>
        </w:rPr>
        <w:t>флагодержателей</w:t>
      </w:r>
      <w:proofErr w:type="spellEnd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03F45">
        <w:rPr>
          <w:rFonts w:ascii="Times New Roman" w:hAnsi="Times New Roman" w:cs="Times New Roman"/>
          <w:bCs/>
          <w:sz w:val="24"/>
          <w:szCs w:val="24"/>
        </w:rPr>
        <w:t>окрытий</w:t>
      </w:r>
      <w:proofErr w:type="spellEnd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и отливов); архитектурных деталей и конструктивных элементов фасадов (в том числе цоколя, карниза, горизонтальной тяги, вертикальной тяги, пояса, парапета, портала, оконных и дверных заполнений, элементов входной группы, за исключением лепного декора);</w:t>
      </w:r>
      <w:proofErr w:type="gramEnd"/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восстановления отделки фасадов на аналогичные, окраски (за исключением полной окраски поля стены).</w:t>
      </w:r>
    </w:p>
    <w:p w14:paraId="63BA3ED1" w14:textId="41D237C1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.4.5. Капитальный ремонт фасадов.</w:t>
      </w:r>
    </w:p>
    <w:p w14:paraId="33CDC360" w14:textId="072A8B81" w:rsidR="0059712C" w:rsidRPr="00003F45" w:rsidRDefault="0059712C" w:rsidP="00E003F2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Капитальный ремонт фасадов представляет собой комплекс работ по окраске, замене и восстановлению архитектурных деталей, элементов декора фасадов и поверхности конструктивных элементов, технического оборудова</w:t>
      </w:r>
      <w:r w:rsidR="00E003F2" w:rsidRPr="00003F45">
        <w:rPr>
          <w:rFonts w:ascii="Times New Roman" w:hAnsi="Times New Roman" w:cs="Times New Roman"/>
          <w:bCs/>
          <w:sz w:val="24"/>
          <w:szCs w:val="24"/>
        </w:rPr>
        <w:t>ния фасадов.</w:t>
      </w:r>
      <w:proofErr w:type="gramEnd"/>
    </w:p>
    <w:p w14:paraId="77CD06C0" w14:textId="3E1253E7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2.5.6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>. При содержании фасадов зданий, строений, сооружений не допускается:</w:t>
      </w:r>
    </w:p>
    <w:p w14:paraId="0F88DB87" w14:textId="7D52DA11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 повреждение (загрязнение) поверхности стен фасадов зданий, строений,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  <w:proofErr w:type="gramEnd"/>
    </w:p>
    <w:p w14:paraId="105A938D" w14:textId="5EE04150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 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  <w:proofErr w:type="gramEnd"/>
    </w:p>
    <w:p w14:paraId="7DDB42F7" w14:textId="5EEF1C62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 нарушение герметизации межпанельных стыков;</w:t>
      </w:r>
    </w:p>
    <w:p w14:paraId="5FA4E727" w14:textId="4A43885B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14:paraId="5444B2E3" w14:textId="7E6FFA02" w:rsidR="0059712C" w:rsidRPr="00003F45" w:rsidRDefault="00221227" w:rsidP="0059712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 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  <w:proofErr w:type="gramEnd"/>
    </w:p>
    <w:p w14:paraId="422D3771" w14:textId="276A998B" w:rsidR="000D336E" w:rsidRPr="00003F45" w:rsidRDefault="00221227" w:rsidP="00992CA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59712C" w:rsidRPr="00003F45">
        <w:rPr>
          <w:rFonts w:ascii="Times New Roman" w:hAnsi="Times New Roman" w:cs="Times New Roman"/>
          <w:bCs/>
          <w:sz w:val="24"/>
          <w:szCs w:val="24"/>
        </w:rPr>
        <w:t xml:space="preserve"> разрушение (отсутствие, загрязнение) ограждений балконов, в т</w:t>
      </w:r>
      <w:r w:rsidR="00992CA1" w:rsidRPr="00003F45">
        <w:rPr>
          <w:rFonts w:ascii="Times New Roman" w:hAnsi="Times New Roman" w:cs="Times New Roman"/>
          <w:bCs/>
          <w:sz w:val="24"/>
          <w:szCs w:val="24"/>
        </w:rPr>
        <w:t>ом числе лоджий, парапетов.</w:t>
      </w:r>
    </w:p>
    <w:p w14:paraId="3F913B51" w14:textId="77777777" w:rsidR="00992CA1" w:rsidRPr="00003F45" w:rsidRDefault="00992CA1" w:rsidP="00992CA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20E39" w14:textId="4F86C995" w:rsidR="00CC1A11" w:rsidRPr="00003F45" w:rsidRDefault="00CC1A11" w:rsidP="00F23176">
      <w:pPr>
        <w:tabs>
          <w:tab w:val="center" w:pos="4677"/>
          <w:tab w:val="left" w:pos="640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 xml:space="preserve">3. Требования к архитектурно - художественному облику объектов на территории города Чебоксары </w:t>
      </w:r>
    </w:p>
    <w:p w14:paraId="55A6C359" w14:textId="34BC8D0A" w:rsidR="00074653" w:rsidRPr="00003F45" w:rsidRDefault="00417EC0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3" w:name="_Hlk161509973"/>
      <w:r w:rsidR="00720921" w:rsidRPr="00003F45">
        <w:rPr>
          <w:rFonts w:ascii="Times New Roman" w:hAnsi="Times New Roman" w:cs="Times New Roman"/>
          <w:sz w:val="24"/>
          <w:szCs w:val="24"/>
        </w:rPr>
        <w:t xml:space="preserve">К элементам фасадов и ограждающих конструкций </w:t>
      </w:r>
      <w:bookmarkEnd w:id="3"/>
      <w:r w:rsidR="00720921" w:rsidRPr="00003F45">
        <w:rPr>
          <w:rFonts w:ascii="Times New Roman" w:hAnsi="Times New Roman" w:cs="Times New Roman"/>
          <w:sz w:val="24"/>
          <w:szCs w:val="24"/>
        </w:rPr>
        <w:t>зданий, строений, соору</w:t>
      </w:r>
      <w:r w:rsidR="0073246F" w:rsidRPr="00003F45">
        <w:rPr>
          <w:rFonts w:ascii="Times New Roman" w:hAnsi="Times New Roman" w:cs="Times New Roman"/>
          <w:sz w:val="24"/>
          <w:szCs w:val="24"/>
        </w:rPr>
        <w:t>жений относятся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720921" w:rsidRPr="00003F45">
        <w:rPr>
          <w:rFonts w:ascii="Times New Roman" w:hAnsi="Times New Roman" w:cs="Times New Roman"/>
          <w:sz w:val="24"/>
          <w:szCs w:val="24"/>
        </w:rPr>
        <w:t>а</w:t>
      </w:r>
      <w:r w:rsidR="00074653" w:rsidRPr="00003F45">
        <w:rPr>
          <w:rFonts w:ascii="Times New Roman" w:hAnsi="Times New Roman" w:cs="Times New Roman"/>
          <w:sz w:val="24"/>
          <w:szCs w:val="24"/>
        </w:rPr>
        <w:t>рхитектурные детали</w:t>
      </w:r>
      <w:r w:rsidR="00932B1C" w:rsidRPr="00003F45">
        <w:rPr>
          <w:rFonts w:ascii="Times New Roman" w:hAnsi="Times New Roman" w:cs="Times New Roman"/>
          <w:sz w:val="24"/>
          <w:szCs w:val="24"/>
        </w:rPr>
        <w:t>,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конструктивные элементы</w:t>
      </w:r>
      <w:r w:rsidR="00932B1C" w:rsidRPr="00003F45">
        <w:rPr>
          <w:rFonts w:ascii="Times New Roman" w:hAnsi="Times New Roman" w:cs="Times New Roman"/>
          <w:sz w:val="24"/>
          <w:szCs w:val="24"/>
        </w:rPr>
        <w:t xml:space="preserve"> и дополнительное оборудование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(элементы фасадов): </w:t>
      </w:r>
    </w:p>
    <w:p w14:paraId="79A0FF27" w14:textId="4A5F43FF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приямки, входы в подвальные помещения и </w:t>
      </w:r>
      <w:proofErr w:type="spellStart"/>
      <w:r w:rsidR="00074653" w:rsidRPr="00003F45">
        <w:rPr>
          <w:rFonts w:ascii="Times New Roman" w:hAnsi="Times New Roman" w:cs="Times New Roman"/>
          <w:sz w:val="24"/>
          <w:szCs w:val="24"/>
        </w:rPr>
        <w:t>мусорокамеры</w:t>
      </w:r>
      <w:proofErr w:type="spellEnd"/>
      <w:r w:rsidR="00074653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3069627F" w14:textId="55296F26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в</w:t>
      </w:r>
      <w:r w:rsidR="006D67B7" w:rsidRPr="00003F45">
        <w:rPr>
          <w:rFonts w:ascii="Times New Roman" w:hAnsi="Times New Roman" w:cs="Times New Roman"/>
          <w:sz w:val="24"/>
          <w:szCs w:val="24"/>
        </w:rPr>
        <w:t>ходные узлы (в том числе крыльца</w:t>
      </w:r>
      <w:r w:rsidR="00074653" w:rsidRPr="00003F45">
        <w:rPr>
          <w:rFonts w:ascii="Times New Roman" w:hAnsi="Times New Roman" w:cs="Times New Roman"/>
          <w:sz w:val="24"/>
          <w:szCs w:val="24"/>
        </w:rPr>
        <w:t>, площа</w:t>
      </w:r>
      <w:r w:rsidR="006D67B7" w:rsidRPr="00003F45">
        <w:rPr>
          <w:rFonts w:ascii="Times New Roman" w:hAnsi="Times New Roman" w:cs="Times New Roman"/>
          <w:sz w:val="24"/>
          <w:szCs w:val="24"/>
        </w:rPr>
        <w:t>дки, перила, козырьки над входами</w:t>
      </w:r>
      <w:r w:rsidR="00074653" w:rsidRPr="00003F45">
        <w:rPr>
          <w:rFonts w:ascii="Times New Roman" w:hAnsi="Times New Roman" w:cs="Times New Roman"/>
          <w:sz w:val="24"/>
          <w:szCs w:val="24"/>
        </w:rPr>
        <w:t>, ограждения, стены, двери);</w:t>
      </w:r>
      <w:proofErr w:type="gramEnd"/>
    </w:p>
    <w:p w14:paraId="55F46832" w14:textId="359CBB7D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цоколь и отмостка;</w:t>
      </w:r>
    </w:p>
    <w:p w14:paraId="1C4E19A3" w14:textId="2934BF1F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плоскости стен;</w:t>
      </w:r>
    </w:p>
    <w:p w14:paraId="7B3A4306" w14:textId="37D9E6A5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выступающие элементы фасадов (в том числе балконы, лоджии, эркеры, карнизы);</w:t>
      </w:r>
    </w:p>
    <w:p w14:paraId="052A41F5" w14:textId="3F0EA2CF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кровли, включая вентиляционные и дымовые трубы, в том числе ограждающие решетки, выходы на кровлю;</w:t>
      </w:r>
    </w:p>
    <w:p w14:paraId="41310263" w14:textId="08E2CFBB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архитектурные детали и облицовка (в том числе колонны, пилястры, розетки, капители, </w:t>
      </w:r>
      <w:proofErr w:type="spellStart"/>
      <w:r w:rsidR="00074653" w:rsidRPr="00003F45">
        <w:rPr>
          <w:rFonts w:ascii="Times New Roman" w:hAnsi="Times New Roman" w:cs="Times New Roman"/>
          <w:sz w:val="24"/>
          <w:szCs w:val="24"/>
        </w:rPr>
        <w:t>сандрики</w:t>
      </w:r>
      <w:proofErr w:type="spellEnd"/>
      <w:r w:rsidR="00074653" w:rsidRPr="00003F45">
        <w:rPr>
          <w:rFonts w:ascii="Times New Roman" w:hAnsi="Times New Roman" w:cs="Times New Roman"/>
          <w:sz w:val="24"/>
          <w:szCs w:val="24"/>
        </w:rPr>
        <w:t>, фризы, пояски);</w:t>
      </w:r>
    </w:p>
    <w:p w14:paraId="10355427" w14:textId="5C0330D9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водосточные трубы, включая </w:t>
      </w:r>
      <w:proofErr w:type="spellStart"/>
      <w:r w:rsidR="00074653" w:rsidRPr="00003F45">
        <w:rPr>
          <w:rFonts w:ascii="Times New Roman" w:hAnsi="Times New Roman" w:cs="Times New Roman"/>
          <w:sz w:val="24"/>
          <w:szCs w:val="24"/>
        </w:rPr>
        <w:t>отметы</w:t>
      </w:r>
      <w:proofErr w:type="spellEnd"/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и воронки;</w:t>
      </w:r>
    </w:p>
    <w:p w14:paraId="68EA1AE1" w14:textId="3C2B3F10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ограждения балконов, лоджий;</w:t>
      </w:r>
    </w:p>
    <w:p w14:paraId="78162B36" w14:textId="6BD18449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парапетные и оконные ограждения, решетки;</w:t>
      </w:r>
    </w:p>
    <w:p w14:paraId="0584B207" w14:textId="140DD9E7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металлическая отделка окон, балконов, поясков, выступов цоколя, свесов;</w:t>
      </w:r>
    </w:p>
    <w:p w14:paraId="4EAE7050" w14:textId="7B3FE7C3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навесные металлические конструкции (в том числе </w:t>
      </w:r>
      <w:proofErr w:type="spellStart"/>
      <w:r w:rsidR="00074653" w:rsidRPr="00003F45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="00074653" w:rsidRPr="00003F45">
        <w:rPr>
          <w:rFonts w:ascii="Times New Roman" w:hAnsi="Times New Roman" w:cs="Times New Roman"/>
          <w:sz w:val="24"/>
          <w:szCs w:val="24"/>
        </w:rPr>
        <w:t>, анкеры, пожарные лестницы, вентиляционное оборудование);</w:t>
      </w:r>
    </w:p>
    <w:p w14:paraId="151788A1" w14:textId="4E1C587B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горизонтальные и вертикальные швы между панелями и блоками (фасады крупнопанельных и крупноблочных зданий);</w:t>
      </w:r>
    </w:p>
    <w:p w14:paraId="42E13A9E" w14:textId="1D14CA4C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стекла, рамы, балконные двери;</w:t>
      </w:r>
    </w:p>
    <w:p w14:paraId="60A3BBC6" w14:textId="2C9E89B4" w:rsidR="00074653" w:rsidRPr="00003F45" w:rsidRDefault="0073246F" w:rsidP="0072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074653" w:rsidRPr="00003F45">
        <w:rPr>
          <w:rFonts w:ascii="Times New Roman" w:hAnsi="Times New Roman" w:cs="Times New Roman"/>
          <w:sz w:val="24"/>
          <w:szCs w:val="24"/>
        </w:rPr>
        <w:t xml:space="preserve"> стационарные ограждения, прилегающие к зданиям</w:t>
      </w:r>
      <w:r w:rsidR="00932B1C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11A0E81A" w14:textId="360BBD71" w:rsidR="00074653" w:rsidRPr="00003F45" w:rsidRDefault="0073246F" w:rsidP="0070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932B1C" w:rsidRPr="00003F45">
        <w:rPr>
          <w:rFonts w:ascii="Times New Roman" w:hAnsi="Times New Roman" w:cs="Times New Roman"/>
          <w:sz w:val="24"/>
          <w:szCs w:val="24"/>
        </w:rPr>
        <w:t xml:space="preserve"> системы технического обеспечения эксплуатации зданий, строений, сооружений (наружные блоки систем кондиционирования и вентиляции, вентиляционные трубопроводы, антенны, видеокамеры наружного наблюдения, иное подобное оборудование), элементы архитектурно-художественной подсветки, почтовые ящики, банкоматы, информационные конструкции и реклама, </w:t>
      </w:r>
      <w:r w:rsidR="007038E9" w:rsidRPr="00003F45">
        <w:rPr>
          <w:rFonts w:ascii="Times New Roman" w:hAnsi="Times New Roman" w:cs="Times New Roman"/>
          <w:sz w:val="24"/>
          <w:szCs w:val="24"/>
        </w:rPr>
        <w:t>адресные</w:t>
      </w:r>
      <w:r w:rsidR="00932B1C" w:rsidRPr="00003F45">
        <w:rPr>
          <w:rFonts w:ascii="Times New Roman" w:hAnsi="Times New Roman" w:cs="Times New Roman"/>
          <w:sz w:val="24"/>
          <w:szCs w:val="24"/>
        </w:rPr>
        <w:t xml:space="preserve"> указатели, мемориальные доски, флагштоки и иное подобное оборудование</w:t>
      </w:r>
      <w:r w:rsidR="007038E9" w:rsidRPr="00003F45">
        <w:rPr>
          <w:rFonts w:ascii="Times New Roman" w:hAnsi="Times New Roman" w:cs="Times New Roman"/>
          <w:sz w:val="24"/>
          <w:szCs w:val="24"/>
        </w:rPr>
        <w:t>.</w:t>
      </w:r>
      <w:r w:rsidR="00932B1C" w:rsidRPr="00003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44766C4" w14:textId="48665CEE" w:rsidR="009F0EBF" w:rsidRPr="00003F45" w:rsidRDefault="0073246F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декоративно-художественное оформление.</w:t>
      </w:r>
    </w:p>
    <w:p w14:paraId="019B47AF" w14:textId="797C07AE" w:rsidR="00D65E30" w:rsidRPr="00003F45" w:rsidRDefault="0073246F" w:rsidP="007324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</w:t>
      </w:r>
      <w:r w:rsidR="00C5525E"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архитектурно-стилистическим характеристикам </w:t>
      </w:r>
      <w:r w:rsidR="00720921" w:rsidRPr="00003F45">
        <w:rPr>
          <w:rFonts w:ascii="Times New Roman" w:hAnsi="Times New Roman" w:cs="Times New Roman"/>
          <w:b/>
          <w:bCs/>
          <w:sz w:val="24"/>
          <w:szCs w:val="24"/>
        </w:rPr>
        <w:t>элементов фасада</w:t>
      </w:r>
      <w:r w:rsidR="00C5525E" w:rsidRPr="00003F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E1D86D" w14:textId="5DB1B1C7" w:rsidR="00B952A8" w:rsidRPr="00003F45" w:rsidRDefault="0073246F" w:rsidP="00B952A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3.2.1</w:t>
      </w:r>
      <w:r w:rsidR="002A264A" w:rsidRPr="00003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264A" w:rsidRPr="00003F45">
        <w:rPr>
          <w:rFonts w:ascii="Times New Roman" w:hAnsi="Times New Roman" w:cs="Times New Roman"/>
          <w:sz w:val="24"/>
          <w:szCs w:val="24"/>
        </w:rPr>
        <w:t>Действия, связанные с</w:t>
      </w:r>
      <w:r w:rsidR="002A264A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изменением (реконструкцией) фасадов объектов и их конструктивных элементов: </w:t>
      </w:r>
      <w:r w:rsidR="0091374A" w:rsidRPr="00003F45">
        <w:rPr>
          <w:rFonts w:ascii="Times New Roman" w:hAnsi="Times New Roman" w:cs="Times New Roman"/>
          <w:sz w:val="24"/>
          <w:szCs w:val="24"/>
        </w:rPr>
        <w:t>окраской фасадов здания, строения, сооружения, устройством, реконструкцией, ликвидацией, восстановлением входов, окон, витрин, балконов и лоджий, окраской и покрытием декоративными пленками поверхностей остекления, раскрытием ранее заложенных проемов, изменением габаритов и конфигурации проемов, установкой дверных конструкций, козырьков и навесов, устройством лестниц и приямков, установкой или заменой ограждений, установкой дополнительных элементов</w:t>
      </w:r>
      <w:proofErr w:type="gramEnd"/>
      <w:r w:rsidR="0091374A" w:rsidRPr="00003F45">
        <w:rPr>
          <w:rFonts w:ascii="Times New Roman" w:hAnsi="Times New Roman" w:cs="Times New Roman"/>
          <w:sz w:val="24"/>
          <w:szCs w:val="24"/>
        </w:rPr>
        <w:t xml:space="preserve"> и устройств, дополнительного оборудования на фасадах зданий, строений и сооружений, изменением их цв</w:t>
      </w:r>
      <w:r w:rsidR="00A42438" w:rsidRPr="00003F45">
        <w:rPr>
          <w:rFonts w:ascii="Times New Roman" w:hAnsi="Times New Roman" w:cs="Times New Roman"/>
          <w:sz w:val="24"/>
          <w:szCs w:val="24"/>
        </w:rPr>
        <w:t>етового решения, производят</w:t>
      </w:r>
      <w:r w:rsidR="0091374A" w:rsidRPr="00003F45">
        <w:rPr>
          <w:rFonts w:ascii="Times New Roman" w:hAnsi="Times New Roman" w:cs="Times New Roman"/>
          <w:sz w:val="24"/>
          <w:szCs w:val="24"/>
        </w:rPr>
        <w:t xml:space="preserve">ся после </w:t>
      </w:r>
      <w:r w:rsidR="002A264A" w:rsidRPr="00003F45">
        <w:rPr>
          <w:rFonts w:ascii="Times New Roman" w:hAnsi="Times New Roman" w:cs="Times New Roman"/>
          <w:sz w:val="24"/>
          <w:szCs w:val="24"/>
        </w:rPr>
        <w:t>разработки и согласо</w:t>
      </w:r>
      <w:r w:rsidR="007D067A" w:rsidRPr="00003F45">
        <w:rPr>
          <w:rFonts w:ascii="Times New Roman" w:hAnsi="Times New Roman" w:cs="Times New Roman"/>
          <w:sz w:val="24"/>
          <w:szCs w:val="24"/>
        </w:rPr>
        <w:t>вания п</w:t>
      </w:r>
      <w:r w:rsidR="00037D5E" w:rsidRPr="00003F45">
        <w:rPr>
          <w:rFonts w:ascii="Times New Roman" w:hAnsi="Times New Roman" w:cs="Times New Roman"/>
          <w:sz w:val="24"/>
          <w:szCs w:val="24"/>
        </w:rPr>
        <w:t>роекта.</w:t>
      </w:r>
      <w:r w:rsidR="00EC44C0" w:rsidRPr="00003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C5AAD" w14:textId="15D0631F" w:rsidR="00EC44C0" w:rsidRPr="00003F45" w:rsidRDefault="00037D5E" w:rsidP="00B952A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Сведения о внешнем изменении (реконструкции) фасадов и их конструктивных элементов подлежат внесению </w:t>
      </w:r>
      <w:r w:rsidR="00C96F01" w:rsidRPr="00003F45">
        <w:rPr>
          <w:rFonts w:ascii="Times New Roman" w:hAnsi="Times New Roman" w:cs="Times New Roman"/>
          <w:sz w:val="24"/>
          <w:szCs w:val="24"/>
        </w:rPr>
        <w:t xml:space="preserve">в паспорт архитектурно-художественного </w:t>
      </w:r>
      <w:r w:rsidRPr="00003F45">
        <w:rPr>
          <w:rFonts w:ascii="Times New Roman" w:hAnsi="Times New Roman" w:cs="Times New Roman"/>
          <w:sz w:val="24"/>
          <w:szCs w:val="24"/>
        </w:rPr>
        <w:t>облика объекта</w:t>
      </w:r>
      <w:r w:rsidR="0091374A" w:rsidRPr="00003F45">
        <w:rPr>
          <w:rFonts w:ascii="Times New Roman" w:hAnsi="Times New Roman" w:cs="Times New Roman"/>
          <w:sz w:val="24"/>
          <w:szCs w:val="24"/>
        </w:rPr>
        <w:t>.</w:t>
      </w:r>
    </w:p>
    <w:p w14:paraId="5B799EE3" w14:textId="3D9648EB" w:rsidR="00A57DDF" w:rsidRPr="00003F45" w:rsidRDefault="0073246F" w:rsidP="00732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3.2.2. </w:t>
      </w:r>
      <w:r w:rsidR="007D067A" w:rsidRPr="00003F45">
        <w:rPr>
          <w:rFonts w:ascii="Times New Roman" w:hAnsi="Times New Roman" w:cs="Times New Roman"/>
          <w:sz w:val="24"/>
          <w:szCs w:val="24"/>
        </w:rPr>
        <w:t>Разработка п</w:t>
      </w:r>
      <w:r w:rsidR="002A264A" w:rsidRPr="00003F45">
        <w:rPr>
          <w:rFonts w:ascii="Times New Roman" w:hAnsi="Times New Roman" w:cs="Times New Roman"/>
          <w:sz w:val="24"/>
          <w:szCs w:val="24"/>
        </w:rPr>
        <w:t xml:space="preserve">роектов </w:t>
      </w:r>
      <w:r w:rsidR="00D65E30" w:rsidRPr="00003F45">
        <w:rPr>
          <w:rFonts w:ascii="Times New Roman" w:hAnsi="Times New Roman" w:cs="Times New Roman"/>
          <w:sz w:val="24"/>
          <w:szCs w:val="24"/>
        </w:rPr>
        <w:t>осуществляет</w:t>
      </w:r>
      <w:r w:rsidR="00105145" w:rsidRPr="00003F45">
        <w:rPr>
          <w:rFonts w:ascii="Times New Roman" w:hAnsi="Times New Roman" w:cs="Times New Roman"/>
          <w:sz w:val="24"/>
          <w:szCs w:val="24"/>
        </w:rPr>
        <w:t>ся с учетом назначения объектов</w:t>
      </w:r>
      <w:r w:rsidR="00D65E30" w:rsidRPr="00003F45">
        <w:rPr>
          <w:rFonts w:ascii="Times New Roman" w:hAnsi="Times New Roman" w:cs="Times New Roman"/>
          <w:sz w:val="24"/>
          <w:szCs w:val="24"/>
        </w:rPr>
        <w:t>.</w:t>
      </w:r>
    </w:p>
    <w:p w14:paraId="119E46D8" w14:textId="675376E6" w:rsidR="007038E9" w:rsidRPr="00003F45" w:rsidRDefault="0073246F" w:rsidP="007324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bCs/>
          <w:sz w:val="24"/>
          <w:szCs w:val="24"/>
        </w:rPr>
        <w:t>3.2.3.</w:t>
      </w:r>
      <w:r w:rsidR="007038E9"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 Окна и витрины</w:t>
      </w:r>
      <w:r w:rsidR="00C36582" w:rsidRPr="00003F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43E886" w14:textId="7AB69576" w:rsidR="0062279B" w:rsidRPr="00003F45" w:rsidRDefault="0062279B" w:rsidP="00DE24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3.2.3.1. Работы по устройству витрин должны соотве</w:t>
      </w:r>
      <w:r w:rsidR="001E052F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тствовать следующим требованиям.</w:t>
      </w:r>
    </w:p>
    <w:p w14:paraId="6EB44214" w14:textId="553C5F6E" w:rsidR="00FB0859" w:rsidRPr="00003F45" w:rsidRDefault="00DE2407" w:rsidP="00DE24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B0859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создание витрин в пределах габаритов существующих элементов здания (с выносом не более 1 м относительно внешних стен здания), в том числе с точечным опиранием на землю и заглублением не более 0,3 м, не предусматривающее организацию помещений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DA592" w14:textId="7027080A" w:rsidR="00FB0859" w:rsidRPr="00003F45" w:rsidRDefault="00FB0859" w:rsidP="00FB08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существующих витрин на фасаде </w:t>
      </w: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создаваемые витрины должны быть выполнены с идентичным выносом от плоскости фасада.</w:t>
      </w:r>
    </w:p>
    <w:p w14:paraId="363D9B5D" w14:textId="305772AB" w:rsidR="00FB0859" w:rsidRPr="00003F45" w:rsidRDefault="00FB0859" w:rsidP="00FB08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витрин не допускается:</w:t>
      </w:r>
    </w:p>
    <w:p w14:paraId="468BB28E" w14:textId="2C4E4722" w:rsidR="00FB0859" w:rsidRPr="00003F45" w:rsidRDefault="00DE2407" w:rsidP="00FB08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0859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и (или) перекрытие архитектурных элементов фасада и (или) деталей архитектурного декора;</w:t>
      </w:r>
    </w:p>
    <w:p w14:paraId="5A0F16F4" w14:textId="2135952D" w:rsidR="00FB0859" w:rsidRPr="00003F45" w:rsidRDefault="00DE2407" w:rsidP="00FB08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0859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конструкций за пределами габаритов 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занимаемых помещений;</w:t>
      </w:r>
    </w:p>
    <w:p w14:paraId="180A20FB" w14:textId="375703AA" w:rsidR="00FB0859" w:rsidRPr="00003F45" w:rsidRDefault="00DE2407" w:rsidP="00FB08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0859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конструкций выше линии перекрытия между первым и вторым этажами, за исключением случаев устройства витрин в соответствии с изначальным </w:t>
      </w:r>
      <w:proofErr w:type="gramStart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проектом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здания;</w:t>
      </w:r>
    </w:p>
    <w:p w14:paraId="2CA5C94A" w14:textId="17AA88EE" w:rsidR="00DE2407" w:rsidRPr="00003F45" w:rsidRDefault="00DE2407" w:rsidP="00DE24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0859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</w:t>
      </w:r>
      <w:r w:rsidR="00B952A8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епрозрачного остекления витрины;</w:t>
      </w:r>
    </w:p>
    <w:p w14:paraId="3B18422D" w14:textId="77777777" w:rsidR="004A465C" w:rsidRPr="00003F45" w:rsidRDefault="004A465C" w:rsidP="004A4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закрывать стекла витрин щитами, плакатами, пленкой и иными способами;</w:t>
      </w:r>
    </w:p>
    <w:p w14:paraId="140D3883" w14:textId="6662AECA" w:rsidR="004A465C" w:rsidRPr="00003F45" w:rsidRDefault="004A465C" w:rsidP="004A4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витрины предприятий потребительского рынка и услуг могут быть оформлены образцами товарной продукции, товарно-декоративными, декоративными элементами;</w:t>
      </w:r>
    </w:p>
    <w:p w14:paraId="5A3DA8B8" w14:textId="728083E6" w:rsidR="004A465C" w:rsidRPr="00003F45" w:rsidRDefault="004A465C" w:rsidP="004A4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витрины предприятий рекомендуется оформлять по праздничной тематике в соответствии с перечнем государственных праздников, памятных и значимых дат, других мероприятий, определяемых нормативными актами Российской Федерации, Чувашской Республики, г. Чебоксары;</w:t>
      </w:r>
    </w:p>
    <w:p w14:paraId="44BB7408" w14:textId="015EA808" w:rsidR="004A465C" w:rsidRPr="00003F45" w:rsidRDefault="004A465C" w:rsidP="000D148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витрины могут иметь подсветку в темное время суток.</w:t>
      </w:r>
    </w:p>
    <w:p w14:paraId="19FB4BDA" w14:textId="4990D35E" w:rsidR="009D6DBB" w:rsidRPr="00003F45" w:rsidRDefault="001E052F" w:rsidP="00DE24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3.2.3.2.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созданию, ликвидации, изменению формы оконных и дверных проемов во внешних ограждающих конструкциях (стенах) нежилых объектов должны соответствовать следующим требованиям:</w:t>
      </w:r>
    </w:p>
    <w:p w14:paraId="66B08A61" w14:textId="3C010D63" w:rsidR="009D6DBB" w:rsidRPr="00003F45" w:rsidRDefault="00DE2407" w:rsidP="009D6DB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создание, ликвидация, изменение формы оконных и дверных проемов во внешних ограждающих конструкциях (стенах) объектов должно обеспечивать сохранение существующего композиционного ритма глухих, остекленных и открытых поверхностей фасада;</w:t>
      </w:r>
    </w:p>
    <w:p w14:paraId="47AAE4D4" w14:textId="26F9C965" w:rsidR="009D6DBB" w:rsidRPr="00003F45" w:rsidRDefault="00DE2407" w:rsidP="009D6DB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входов (входных групп) в помещения подвальных, цокольных и первых этажей должно производиться при условии сохранения композиционной целостности фасада;</w:t>
      </w:r>
    </w:p>
    <w:p w14:paraId="5C3DBAC2" w14:textId="36C18C14" w:rsidR="009D6DBB" w:rsidRPr="00003F45" w:rsidRDefault="00DE2407" w:rsidP="009961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цвет, рисунок, толщина переплетов, цвет остекления и шаг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импостов создаваемых и (или) изменяемых оконных блоков должны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существующим колористическим и </w:t>
      </w:r>
      <w:proofErr w:type="gramStart"/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</w:t>
      </w:r>
      <w:proofErr w:type="gramEnd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фасада;</w:t>
      </w:r>
    </w:p>
    <w:p w14:paraId="77DD03E0" w14:textId="6FC2F7E4" w:rsidR="009D6DBB" w:rsidRPr="00003F45" w:rsidRDefault="00DE2407" w:rsidP="009961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краска, отделка откосов оконных проемов и (или)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наличников должна соответствовать колористическому решению и общему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 отделки фасада;</w:t>
      </w:r>
    </w:p>
    <w:p w14:paraId="130F11B5" w14:textId="2A57CBA9" w:rsidR="009D6DBB" w:rsidRPr="00003F45" w:rsidRDefault="00DE2407" w:rsidP="00DE24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ликвидации оконных и дверных проемов материал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отделки внешней поверхности фасада по своим характеристикам должен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идентичен материалу существующей отделки фасада здания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FA52C" w14:textId="3EF0813F" w:rsidR="004A465C" w:rsidRPr="00003F45" w:rsidRDefault="00DE2407" w:rsidP="004A46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создании и (или) изменении оконных и дверных проемов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оконных и дверных блоков должно осуществляться в одно</w:t>
      </w:r>
      <w:r w:rsidR="0099619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9D6DB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с существующими оконными и дверными блоками.</w:t>
      </w:r>
    </w:p>
    <w:p w14:paraId="1E20A1F0" w14:textId="08053C6F" w:rsidR="00D65E30" w:rsidRPr="00003F45" w:rsidRDefault="001E052F" w:rsidP="00A57DD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3.2.4. </w:t>
      </w:r>
      <w:r w:rsidR="00D65E30" w:rsidRPr="00003F45">
        <w:rPr>
          <w:rFonts w:ascii="Times New Roman" w:hAnsi="Times New Roman" w:cs="Times New Roman"/>
          <w:b/>
          <w:bCs/>
          <w:sz w:val="24"/>
          <w:szCs w:val="24"/>
        </w:rPr>
        <w:t>Входы и входные группы</w:t>
      </w:r>
      <w:r w:rsidR="00C36582" w:rsidRPr="00003F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5D214C" w14:textId="64A4BBA2" w:rsidR="00530D2A" w:rsidRPr="00003F45" w:rsidRDefault="001E052F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3.2.4.1</w:t>
      </w:r>
      <w:r w:rsidR="00175E8F" w:rsidRPr="00003F45">
        <w:rPr>
          <w:rFonts w:ascii="Times New Roman" w:hAnsi="Times New Roman" w:cs="Times New Roman"/>
          <w:sz w:val="24"/>
          <w:szCs w:val="24"/>
        </w:rPr>
        <w:t>.</w:t>
      </w:r>
      <w:r w:rsidR="00D65E30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530D2A" w:rsidRPr="00003F45">
        <w:rPr>
          <w:rFonts w:ascii="Times New Roman" w:hAnsi="Times New Roman" w:cs="Times New Roman"/>
          <w:sz w:val="24"/>
          <w:szCs w:val="24"/>
        </w:rPr>
        <w:t>Работы по созданию и (или) изменению входных групп (лестниц, крылец, ступеней, пандусов, площадок) в подвальные либо цокольные этажи (в том числе с устройством навесов (козырьков) и навесов за границей наружных стен здания и над приямками) или на первые этажи нежилых объектов должны соответствовать следующим требованиям:</w:t>
      </w:r>
    </w:p>
    <w:p w14:paraId="35D33B59" w14:textId="77777777" w:rsidR="00530D2A" w:rsidRPr="00003F45" w:rsidRDefault="00530D2A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работы производятся без устройства заглубленного фундамента и организации помещения;</w:t>
      </w:r>
    </w:p>
    <w:p w14:paraId="10EE4EDC" w14:textId="77777777" w:rsidR="00530D2A" w:rsidRPr="00003F45" w:rsidRDefault="00530D2A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устройство входных групп, не должны нарушать нормативные требования по обеспечению ширины тротуара;</w:t>
      </w:r>
    </w:p>
    <w:p w14:paraId="1E1ED90C" w14:textId="22CAA859" w:rsidR="00530D2A" w:rsidRPr="00003F45" w:rsidRDefault="00530D2A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не допускается установка глухих дверных полотен на входах, совмещенных с витринами.</w:t>
      </w:r>
    </w:p>
    <w:p w14:paraId="6B41824E" w14:textId="53A92F54" w:rsidR="00D65E30" w:rsidRPr="00003F45" w:rsidRDefault="00D65E30" w:rsidP="00A57D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Возможность размещения дополнительных входов и входных групп определяется на основе общей концепции с учетом архитектурно-градостроительного облика здания,</w:t>
      </w:r>
      <w:r w:rsidR="00530D2A" w:rsidRPr="00003F45">
        <w:rPr>
          <w:rFonts w:ascii="Times New Roman" w:hAnsi="Times New Roman" w:cs="Times New Roman"/>
          <w:sz w:val="24"/>
          <w:szCs w:val="24"/>
        </w:rPr>
        <w:t xml:space="preserve"> строения,</w:t>
      </w:r>
      <w:r w:rsidRPr="00003F45">
        <w:rPr>
          <w:rFonts w:ascii="Times New Roman" w:hAnsi="Times New Roman" w:cs="Times New Roman"/>
          <w:sz w:val="24"/>
          <w:szCs w:val="24"/>
        </w:rPr>
        <w:t xml:space="preserve"> сооружения, планировки помещений, а также плотности размещения входов на данном фасаде без нарушения фасадных решений и композиционных приемов здания, сооружения.</w:t>
      </w:r>
    </w:p>
    <w:p w14:paraId="6A8517AB" w14:textId="0374BC89" w:rsidR="00417EC0" w:rsidRPr="00003F45" w:rsidRDefault="00D65E30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Расположение входов и входных групп и их элементов на фасаде, габариты, характер устройства, остекление и внешний вид должны иметь единый характер и соответствовать фасадным решениям и композицион</w:t>
      </w:r>
      <w:r w:rsidR="001E052F" w:rsidRPr="00003F45">
        <w:rPr>
          <w:rFonts w:ascii="Times New Roman" w:hAnsi="Times New Roman" w:cs="Times New Roman"/>
          <w:sz w:val="24"/>
          <w:szCs w:val="24"/>
        </w:rPr>
        <w:t>ным приемам здания, сооружения.</w:t>
      </w:r>
    </w:p>
    <w:p w14:paraId="570D9D09" w14:textId="6EEA30A4" w:rsidR="00996194" w:rsidRPr="00003F45" w:rsidRDefault="001E052F" w:rsidP="001E0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3.2.4.2</w:t>
      </w:r>
      <w:r w:rsidR="00C5525E" w:rsidRPr="00003F45">
        <w:rPr>
          <w:rFonts w:ascii="Times New Roman" w:hAnsi="Times New Roman" w:cs="Times New Roman"/>
          <w:sz w:val="24"/>
          <w:szCs w:val="24"/>
        </w:rPr>
        <w:t>. Устройство внешних тамбуров входных групп</w:t>
      </w:r>
      <w:r w:rsidR="00530D2A" w:rsidRPr="00003F45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C5525E" w:rsidRPr="00003F45">
        <w:rPr>
          <w:rFonts w:ascii="Times New Roman" w:hAnsi="Times New Roman" w:cs="Times New Roman"/>
          <w:sz w:val="24"/>
          <w:szCs w:val="24"/>
        </w:rPr>
        <w:t xml:space="preserve"> общего пользования, не допускается.</w:t>
      </w:r>
    </w:p>
    <w:p w14:paraId="3C548748" w14:textId="1C6CAA8A" w:rsidR="00403E8D" w:rsidRPr="00003F45" w:rsidRDefault="00403E8D" w:rsidP="00403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Работы по созданию и (или) изменению тамбуров в подвальные либо цокольные этажи (в том числе с устройством приямка) или на первые этажи зданий с устройством ограждающих конструкций тамбуров из сборно-разборных конструкций должны соответствовать следующим требованиям:</w:t>
      </w:r>
    </w:p>
    <w:p w14:paraId="71919A80" w14:textId="341E982A" w:rsidR="00403E8D" w:rsidRPr="00003F45" w:rsidRDefault="00530D2A" w:rsidP="00403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р</w:t>
      </w:r>
      <w:r w:rsidR="00403E8D" w:rsidRPr="00003F45">
        <w:rPr>
          <w:rFonts w:ascii="Times New Roman" w:hAnsi="Times New Roman" w:cs="Times New Roman"/>
          <w:sz w:val="24"/>
          <w:szCs w:val="24"/>
        </w:rPr>
        <w:t>аботы производятся без устройства фундамента (без ус</w:t>
      </w:r>
      <w:r w:rsidRPr="00003F45">
        <w:rPr>
          <w:rFonts w:ascii="Times New Roman" w:hAnsi="Times New Roman" w:cs="Times New Roman"/>
          <w:sz w:val="24"/>
          <w:szCs w:val="24"/>
        </w:rPr>
        <w:t>тройства капитальных пристроек);</w:t>
      </w:r>
    </w:p>
    <w:p w14:paraId="2C66FEE3" w14:textId="77777777" w:rsidR="00530D2A" w:rsidRPr="00003F45" w:rsidRDefault="00530D2A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высота устраиваемых и (или) изменяемых тамбуров входных групп не должна превышать линию перекрытий между первым и вторым этажами нежилого объекта;</w:t>
      </w:r>
    </w:p>
    <w:p w14:paraId="3B6CB914" w14:textId="542F0CD0" w:rsidR="00530D2A" w:rsidRPr="00003F45" w:rsidRDefault="00530D2A" w:rsidP="00530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устройство </w:t>
      </w:r>
      <w:r w:rsidR="0049155F" w:rsidRPr="00003F45">
        <w:rPr>
          <w:rFonts w:ascii="Times New Roman" w:hAnsi="Times New Roman" w:cs="Times New Roman"/>
          <w:sz w:val="24"/>
          <w:szCs w:val="24"/>
        </w:rPr>
        <w:t xml:space="preserve">тамбуров </w:t>
      </w:r>
      <w:r w:rsidRPr="00003F45">
        <w:rPr>
          <w:rFonts w:ascii="Times New Roman" w:hAnsi="Times New Roman" w:cs="Times New Roman"/>
          <w:sz w:val="24"/>
          <w:szCs w:val="24"/>
        </w:rPr>
        <w:t>входных групп, не должны нарушать нормативные требования</w:t>
      </w:r>
      <w:r w:rsidR="0049155F" w:rsidRPr="00003F45">
        <w:rPr>
          <w:rFonts w:ascii="Times New Roman" w:hAnsi="Times New Roman" w:cs="Times New Roman"/>
          <w:sz w:val="24"/>
          <w:szCs w:val="24"/>
        </w:rPr>
        <w:t xml:space="preserve"> по </w:t>
      </w:r>
      <w:r w:rsidR="0049155F" w:rsidRPr="00003F45">
        <w:rPr>
          <w:rFonts w:ascii="Times New Roman" w:hAnsi="Times New Roman" w:cs="Times New Roman"/>
          <w:sz w:val="24"/>
          <w:szCs w:val="24"/>
        </w:rPr>
        <w:lastRenderedPageBreak/>
        <w:t>обеспечению ширины тротуара.</w:t>
      </w:r>
    </w:p>
    <w:p w14:paraId="6F059531" w14:textId="77777777" w:rsidR="00D723B9" w:rsidRPr="00003F45" w:rsidRDefault="00403E8D" w:rsidP="00D72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Архитектурная стилистика и объемно-планировочное решение тамбуров, используемые материалы и цветовое решение должны соответствовать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фасадов объекта.</w:t>
      </w:r>
    </w:p>
    <w:p w14:paraId="508D3E46" w14:textId="4439752F" w:rsidR="00C36582" w:rsidRPr="00003F45" w:rsidRDefault="00C36582" w:rsidP="00D72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3.2.5</w:t>
      </w:r>
      <w:r w:rsidR="00492B30" w:rsidRPr="00003F45">
        <w:rPr>
          <w:rFonts w:ascii="Times New Roman" w:hAnsi="Times New Roman" w:cs="Times New Roman"/>
          <w:b/>
          <w:sz w:val="24"/>
          <w:szCs w:val="24"/>
        </w:rPr>
        <w:t>. Козырьки, навесы</w:t>
      </w:r>
      <w:r w:rsidRPr="00003F45">
        <w:rPr>
          <w:rFonts w:ascii="Times New Roman" w:hAnsi="Times New Roman" w:cs="Times New Roman"/>
          <w:b/>
          <w:sz w:val="24"/>
          <w:szCs w:val="24"/>
        </w:rPr>
        <w:t>.</w:t>
      </w:r>
    </w:p>
    <w:p w14:paraId="55DE21B6" w14:textId="3C93A151" w:rsidR="00403E8D" w:rsidRPr="00003F45" w:rsidRDefault="00C36582" w:rsidP="00492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Козырьки и навесы </w:t>
      </w:r>
      <w:r w:rsidR="00492B30" w:rsidRPr="00003F45">
        <w:rPr>
          <w:rFonts w:ascii="Times New Roman" w:hAnsi="Times New Roman" w:cs="Times New Roman"/>
          <w:sz w:val="24"/>
          <w:szCs w:val="24"/>
        </w:rPr>
        <w:t xml:space="preserve">должны располагаться над входами в здание. </w:t>
      </w:r>
    </w:p>
    <w:p w14:paraId="35E97897" w14:textId="447C8596" w:rsidR="002405DB" w:rsidRPr="00003F45" w:rsidRDefault="002405DB" w:rsidP="00240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При устройстве плоского навеса нужно предусматривать водоотведение со скрытым лотком.</w:t>
      </w:r>
    </w:p>
    <w:p w14:paraId="58C3F638" w14:textId="25791E37" w:rsidR="002405DB" w:rsidRPr="00003F45" w:rsidRDefault="002405DB" w:rsidP="00240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номера квартир) и информационных конструкций.</w:t>
      </w:r>
    </w:p>
    <w:p w14:paraId="70C9B97A" w14:textId="77777777" w:rsidR="002405DB" w:rsidRPr="00003F45" w:rsidRDefault="002405DB" w:rsidP="00240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При наличии на козырьке фриза, он должен быть оформлен со всех видимых сторон.</w:t>
      </w:r>
    </w:p>
    <w:p w14:paraId="5987C87B" w14:textId="06A082A9" w:rsidR="00EF346C" w:rsidRPr="00003F45" w:rsidRDefault="002405DB" w:rsidP="00C36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Расположение маркиз на фасаде здания, строения, сооружения должно соответствовать габаритам и контурам проемов, не ухудшать визуальное восприятие архитектурных деталей, элементов декора, информационных указателей.</w:t>
      </w:r>
    </w:p>
    <w:p w14:paraId="2029E1AB" w14:textId="116FE2FB" w:rsidR="00EF346C" w:rsidRPr="00003F45" w:rsidRDefault="00EF346C" w:rsidP="00EF34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При производстве работ по устройству (не предусматривающему организацию помещения) навесов (козырьков) в пределах габаритов существующих внешних элементов здания (дебаркадеров, крылец, площадок, приямков, лестниц, стилобатов) устраиваемые навесы (козырьки) должны соответствовать внешнему архитектурному решению фасада, при этом не допускается:</w:t>
      </w:r>
      <w:proofErr w:type="gramEnd"/>
    </w:p>
    <w:p w14:paraId="38291829" w14:textId="1AB5C167" w:rsidR="00EF346C" w:rsidRPr="00003F45" w:rsidRDefault="00C36582" w:rsidP="00EF34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FB0859" w:rsidRPr="00003F45">
        <w:rPr>
          <w:rFonts w:ascii="Times New Roman" w:hAnsi="Times New Roman" w:cs="Times New Roman"/>
          <w:sz w:val="24"/>
          <w:szCs w:val="24"/>
        </w:rPr>
        <w:t xml:space="preserve"> к</w:t>
      </w:r>
      <w:r w:rsidR="00EF346C" w:rsidRPr="00003F45">
        <w:rPr>
          <w:rFonts w:ascii="Times New Roman" w:hAnsi="Times New Roman" w:cs="Times New Roman"/>
          <w:sz w:val="24"/>
          <w:szCs w:val="24"/>
        </w:rPr>
        <w:t>репление конструкций навесов (козырьков) к плоскости архитектурных элементов и деталей архитектурного декора</w:t>
      </w:r>
      <w:r w:rsidR="00FB0859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1B0CA3F9" w14:textId="183E161E" w:rsidR="00EF346C" w:rsidRPr="00003F45" w:rsidRDefault="00C36582" w:rsidP="00EF34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FB0859" w:rsidRPr="00003F45">
        <w:rPr>
          <w:rFonts w:ascii="Times New Roman" w:hAnsi="Times New Roman" w:cs="Times New Roman"/>
          <w:sz w:val="24"/>
          <w:szCs w:val="24"/>
        </w:rPr>
        <w:t xml:space="preserve"> п</w:t>
      </w:r>
      <w:r w:rsidR="00EF346C" w:rsidRPr="00003F45">
        <w:rPr>
          <w:rFonts w:ascii="Times New Roman" w:hAnsi="Times New Roman" w:cs="Times New Roman"/>
          <w:sz w:val="24"/>
          <w:szCs w:val="24"/>
        </w:rPr>
        <w:t>ерекрытие или закрытие оконных или дверных проемов смежных помещений</w:t>
      </w:r>
      <w:r w:rsidR="00FB0859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19ABC687" w14:textId="0AE1883E" w:rsidR="00EF346C" w:rsidRPr="00003F45" w:rsidRDefault="00C36582" w:rsidP="00EF34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FB0859" w:rsidRPr="00003F45">
        <w:rPr>
          <w:rFonts w:ascii="Times New Roman" w:hAnsi="Times New Roman" w:cs="Times New Roman"/>
          <w:sz w:val="24"/>
          <w:szCs w:val="24"/>
        </w:rPr>
        <w:t xml:space="preserve"> з</w:t>
      </w:r>
      <w:r w:rsidR="00EF346C" w:rsidRPr="00003F45">
        <w:rPr>
          <w:rFonts w:ascii="Times New Roman" w:hAnsi="Times New Roman" w:cs="Times New Roman"/>
          <w:sz w:val="24"/>
          <w:szCs w:val="24"/>
        </w:rPr>
        <w:t>акрытие или перекрытие архитектурных элементов фасадов и (или) деталей архитектурного декора фасадов</w:t>
      </w:r>
      <w:r w:rsidR="00FB0859" w:rsidRPr="00003F45">
        <w:rPr>
          <w:rFonts w:ascii="Times New Roman" w:hAnsi="Times New Roman" w:cs="Times New Roman"/>
          <w:sz w:val="24"/>
          <w:szCs w:val="24"/>
        </w:rPr>
        <w:t>.</w:t>
      </w:r>
    </w:p>
    <w:p w14:paraId="3618757B" w14:textId="4F03AE1D" w:rsidR="006A6CC3" w:rsidRPr="00003F45" w:rsidRDefault="006A6CC3" w:rsidP="00C365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6582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сотовый поликарбона</w:t>
      </w:r>
      <w:r w:rsidR="009C6CA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6CA4" w:rsidRPr="00003F45">
        <w:t xml:space="preserve"> </w:t>
      </w:r>
      <w:r w:rsidR="009C6CA4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навесов и козырьков</w:t>
      </w:r>
      <w:r w:rsidR="00C36582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C36582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фасадах</w:t>
      </w:r>
      <w:proofErr w:type="gramEnd"/>
      <w:r w:rsidR="00C36582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выходящих на общественные территории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A06280" w14:textId="46D0D8A6" w:rsidR="001C075F" w:rsidRPr="00003F45" w:rsidRDefault="001C075F" w:rsidP="001C07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3.2.</w:t>
      </w:r>
      <w:r w:rsidR="0049155F" w:rsidRPr="00003F45">
        <w:rPr>
          <w:rFonts w:ascii="Times New Roman" w:hAnsi="Times New Roman" w:cs="Times New Roman"/>
          <w:b/>
          <w:sz w:val="24"/>
          <w:szCs w:val="24"/>
        </w:rPr>
        <w:t>6</w:t>
      </w:r>
      <w:r w:rsidRPr="00003F45">
        <w:rPr>
          <w:rFonts w:ascii="Times New Roman" w:hAnsi="Times New Roman" w:cs="Times New Roman"/>
          <w:b/>
          <w:sz w:val="24"/>
          <w:szCs w:val="24"/>
        </w:rPr>
        <w:t>. Балконы и лоджии</w:t>
      </w:r>
      <w:r w:rsidR="004A465C" w:rsidRPr="00003F45">
        <w:rPr>
          <w:rFonts w:ascii="Times New Roman" w:hAnsi="Times New Roman" w:cs="Times New Roman"/>
          <w:b/>
          <w:sz w:val="24"/>
          <w:szCs w:val="24"/>
        </w:rPr>
        <w:t>.</w:t>
      </w:r>
    </w:p>
    <w:p w14:paraId="79EFAFBF" w14:textId="77777777" w:rsidR="001C075F" w:rsidRPr="00003F45" w:rsidRDefault="001C075F" w:rsidP="001C0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Устройство и оборудование балконов и лоджий определяются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фасада, историко-культурной ценностью и техническим состоянием несущих конструкций здания, сооружения.</w:t>
      </w:r>
    </w:p>
    <w:p w14:paraId="7B363E20" w14:textId="77777777" w:rsidR="001C075F" w:rsidRPr="00003F45" w:rsidRDefault="001C075F" w:rsidP="001C0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Возможность остекления лоджий и балконов на объектах капитального строительства, расположенных в границах территории зон охраны объектов культурного наследия, регламентируется градостроительным регламентом, установленным в границах зон охраны таких объектов культурного наследия.</w:t>
      </w:r>
      <w:proofErr w:type="gramEnd"/>
    </w:p>
    <w:p w14:paraId="6AFA48AF" w14:textId="0A3EF70E" w:rsidR="001C075F" w:rsidRPr="00003F45" w:rsidRDefault="001C075F" w:rsidP="001C0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Произвольное изменение архитектурной формы проемов,  произвольное остекление и изменение габаритов, цветового решения, характера ограждений (цвета, рисунка</w:t>
      </w:r>
      <w:r w:rsidR="00293A0A" w:rsidRPr="00003F45">
        <w:rPr>
          <w:rFonts w:ascii="Times New Roman" w:hAnsi="Times New Roman" w:cs="Times New Roman"/>
          <w:sz w:val="24"/>
          <w:szCs w:val="24"/>
        </w:rPr>
        <w:t xml:space="preserve"> переплетов</w:t>
      </w:r>
      <w:r w:rsidRPr="00003F45">
        <w:rPr>
          <w:rFonts w:ascii="Times New Roman" w:hAnsi="Times New Roman" w:cs="Times New Roman"/>
          <w:sz w:val="24"/>
          <w:szCs w:val="24"/>
        </w:rPr>
        <w:t xml:space="preserve">, прозрачности) и других элементов устройства и оборудования балконов и лоджий, устройство новых балконов и лоджий или ликвидация существующих, </w:t>
      </w:r>
      <w:r w:rsidR="005A1F34" w:rsidRPr="00003F45">
        <w:rPr>
          <w:rFonts w:ascii="Times New Roman" w:hAnsi="Times New Roman" w:cs="Times New Roman"/>
          <w:sz w:val="24"/>
          <w:szCs w:val="24"/>
        </w:rPr>
        <w:t xml:space="preserve">замена остекления стеклоблоками, </w:t>
      </w:r>
      <w:r w:rsidRPr="00003F45">
        <w:rPr>
          <w:rFonts w:ascii="Times New Roman" w:hAnsi="Times New Roman" w:cs="Times New Roman"/>
          <w:sz w:val="24"/>
          <w:szCs w:val="24"/>
        </w:rPr>
        <w:t>фрагментарная окраска или облицовка участка фасада в пределах балкона или лоджии, влекущие нарушение композиции фасада с изменением архитектурного решения части фасада,  не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допускаются.</w:t>
      </w:r>
    </w:p>
    <w:p w14:paraId="1EC3538B" w14:textId="77777777" w:rsidR="001C075F" w:rsidRPr="00003F45" w:rsidRDefault="001C075F" w:rsidP="001C0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Разработка проектных решений балконов и лоджий, затрагивающих конструктивные элементы фасада, разрешается только на основании заключения о техническом состоянии несущих конструкций здания, сооружения.</w:t>
      </w:r>
    </w:p>
    <w:p w14:paraId="77CB73A5" w14:textId="0F05CBF8" w:rsidR="00293A0A" w:rsidRPr="00003F45" w:rsidRDefault="005A1F34" w:rsidP="00E81E86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В случае технической возможности выполнения остекления лоджий/балконов, не предусмотренного при строительстве,</w:t>
      </w:r>
      <w:r w:rsidR="001C075F" w:rsidRPr="00003F45">
        <w:rPr>
          <w:rFonts w:ascii="Times New Roman" w:hAnsi="Times New Roman" w:cs="Times New Roman"/>
          <w:sz w:val="24"/>
          <w:szCs w:val="24"/>
        </w:rPr>
        <w:t xml:space="preserve"> принятия решения об изменении </w:t>
      </w:r>
      <w:r w:rsidRPr="00003F45">
        <w:rPr>
          <w:rFonts w:ascii="Times New Roman" w:hAnsi="Times New Roman" w:cs="Times New Roman"/>
          <w:sz w:val="24"/>
          <w:szCs w:val="24"/>
        </w:rPr>
        <w:t xml:space="preserve">лоджий/балконов </w:t>
      </w:r>
      <w:r w:rsidR="001C075F" w:rsidRPr="00003F45">
        <w:rPr>
          <w:rFonts w:ascii="Times New Roman" w:hAnsi="Times New Roman" w:cs="Times New Roman"/>
          <w:sz w:val="24"/>
          <w:szCs w:val="24"/>
        </w:rPr>
        <w:t>объ</w:t>
      </w:r>
      <w:r w:rsidR="003B0E5D" w:rsidRPr="00003F45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1C075F" w:rsidRPr="00003F45">
        <w:rPr>
          <w:rFonts w:ascii="Times New Roman" w:hAnsi="Times New Roman" w:cs="Times New Roman"/>
          <w:sz w:val="24"/>
          <w:szCs w:val="24"/>
        </w:rPr>
        <w:t xml:space="preserve"> собственникам  многоквартирных домов, организациям, осуществляющим деятельно</w:t>
      </w:r>
      <w:r w:rsidR="003B0E5D" w:rsidRPr="00003F45">
        <w:rPr>
          <w:rFonts w:ascii="Times New Roman" w:hAnsi="Times New Roman" w:cs="Times New Roman"/>
          <w:sz w:val="24"/>
          <w:szCs w:val="24"/>
        </w:rPr>
        <w:t>сть по управлению и обслуживанию</w:t>
      </w:r>
      <w:r w:rsidR="001C075F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3B0E5D" w:rsidRPr="00003F45">
        <w:rPr>
          <w:rFonts w:ascii="Times New Roman" w:hAnsi="Times New Roman" w:cs="Times New Roman"/>
          <w:sz w:val="24"/>
          <w:szCs w:val="24"/>
        </w:rPr>
        <w:t xml:space="preserve">общедомового имущества </w:t>
      </w:r>
      <w:proofErr w:type="spellStart"/>
      <w:r w:rsidR="003B0E5D" w:rsidRPr="00003F45">
        <w:rPr>
          <w:rFonts w:ascii="Times New Roman" w:hAnsi="Times New Roman" w:cs="Times New Roman"/>
          <w:sz w:val="24"/>
          <w:szCs w:val="24"/>
        </w:rPr>
        <w:t>многокварного</w:t>
      </w:r>
      <w:proofErr w:type="spellEnd"/>
      <w:r w:rsidR="003B0E5D" w:rsidRPr="00003F45">
        <w:rPr>
          <w:rFonts w:ascii="Times New Roman" w:hAnsi="Times New Roman" w:cs="Times New Roman"/>
          <w:sz w:val="24"/>
          <w:szCs w:val="24"/>
        </w:rPr>
        <w:t xml:space="preserve"> дома </w:t>
      </w:r>
      <w:r w:rsidR="001C075F" w:rsidRPr="00003F45">
        <w:rPr>
          <w:rFonts w:ascii="Times New Roman" w:hAnsi="Times New Roman" w:cs="Times New Roman"/>
          <w:sz w:val="24"/>
          <w:szCs w:val="24"/>
        </w:rPr>
        <w:t>(управляющие организации, ТСЖ, ЖСК)</w:t>
      </w:r>
      <w:r w:rsidR="003B0E5D" w:rsidRPr="00003F45">
        <w:rPr>
          <w:rFonts w:ascii="Times New Roman" w:hAnsi="Times New Roman" w:cs="Times New Roman"/>
          <w:sz w:val="24"/>
          <w:szCs w:val="24"/>
        </w:rPr>
        <w:t>,</w:t>
      </w:r>
      <w:r w:rsidR="001C075F" w:rsidRPr="00003F45">
        <w:rPr>
          <w:rFonts w:ascii="Times New Roman" w:hAnsi="Times New Roman" w:cs="Times New Roman"/>
          <w:sz w:val="24"/>
          <w:szCs w:val="24"/>
        </w:rPr>
        <w:t xml:space="preserve"> следует разработать единую концепцию</w:t>
      </w:r>
      <w:r w:rsidRPr="00003F45">
        <w:rPr>
          <w:rFonts w:ascii="Times New Roman" w:hAnsi="Times New Roman" w:cs="Times New Roman"/>
          <w:sz w:val="24"/>
          <w:szCs w:val="24"/>
        </w:rPr>
        <w:t xml:space="preserve"> (принять общий вид)</w:t>
      </w:r>
      <w:r w:rsidRPr="00003F45">
        <w:t xml:space="preserve"> </w:t>
      </w:r>
      <w:r w:rsidR="001C075F" w:rsidRPr="00003F45">
        <w:rPr>
          <w:rFonts w:ascii="Times New Roman" w:hAnsi="Times New Roman" w:cs="Times New Roman"/>
          <w:sz w:val="24"/>
          <w:szCs w:val="24"/>
        </w:rPr>
        <w:t xml:space="preserve">отделки </w:t>
      </w:r>
      <w:r w:rsidRPr="00003F45">
        <w:rPr>
          <w:rFonts w:ascii="Times New Roman" w:hAnsi="Times New Roman" w:cs="Times New Roman"/>
          <w:sz w:val="24"/>
          <w:szCs w:val="24"/>
        </w:rPr>
        <w:t xml:space="preserve">лоджий/балконов </w:t>
      </w:r>
      <w:r w:rsidR="001C075F" w:rsidRPr="00003F45">
        <w:rPr>
          <w:rFonts w:ascii="Times New Roman" w:hAnsi="Times New Roman" w:cs="Times New Roman"/>
          <w:sz w:val="24"/>
          <w:szCs w:val="24"/>
        </w:rPr>
        <w:t xml:space="preserve">для всего объекта капитального строительства </w:t>
      </w:r>
      <w:r w:rsidRPr="00003F45">
        <w:rPr>
          <w:rFonts w:ascii="Times New Roman" w:hAnsi="Times New Roman" w:cs="Times New Roman"/>
          <w:sz w:val="24"/>
          <w:szCs w:val="24"/>
        </w:rPr>
        <w:t>(рисунок переплётов, цвет конструкций и иных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элементов остекления) </w:t>
      </w:r>
      <w:r w:rsidR="001C075F" w:rsidRPr="00003F45">
        <w:rPr>
          <w:rFonts w:ascii="Times New Roman" w:hAnsi="Times New Roman" w:cs="Times New Roman"/>
          <w:sz w:val="24"/>
          <w:szCs w:val="24"/>
        </w:rPr>
        <w:t>и разработать проектные решения.</w:t>
      </w:r>
    </w:p>
    <w:p w14:paraId="234611AF" w14:textId="4C7F3F8C" w:rsidR="00175E8F" w:rsidRPr="00003F45" w:rsidRDefault="00175E8F" w:rsidP="00D72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lastRenderedPageBreak/>
        <w:t xml:space="preserve">В новой застройке остекление балконов и лоджий со стороны территорий общего пользования </w:t>
      </w:r>
      <w:r w:rsidR="003B0E5D" w:rsidRPr="00003F45">
        <w:rPr>
          <w:rFonts w:ascii="Times New Roman" w:hAnsi="Times New Roman" w:cs="Times New Roman"/>
          <w:sz w:val="24"/>
          <w:szCs w:val="24"/>
        </w:rPr>
        <w:t>рекомендуется предусматривать</w:t>
      </w:r>
      <w:r w:rsidRPr="00003F45">
        <w:rPr>
          <w:rFonts w:ascii="Times New Roman" w:hAnsi="Times New Roman" w:cs="Times New Roman"/>
          <w:sz w:val="24"/>
          <w:szCs w:val="24"/>
        </w:rPr>
        <w:t xml:space="preserve"> проектной документацией.</w:t>
      </w:r>
    </w:p>
    <w:p w14:paraId="0EEC6B09" w14:textId="6E368CC7" w:rsidR="00EB0A6D" w:rsidRPr="00003F45" w:rsidRDefault="0049155F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3.2.7</w:t>
      </w:r>
      <w:r w:rsidR="00EB0A6D" w:rsidRPr="00003F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0388" w:rsidRPr="00003F45">
        <w:rPr>
          <w:rFonts w:ascii="Times New Roman" w:hAnsi="Times New Roman" w:cs="Times New Roman"/>
          <w:b/>
          <w:sz w:val="24"/>
          <w:szCs w:val="24"/>
        </w:rPr>
        <w:t>Требования к о</w:t>
      </w:r>
      <w:r w:rsidR="00EB0A6D" w:rsidRPr="00003F45">
        <w:rPr>
          <w:rFonts w:ascii="Times New Roman" w:hAnsi="Times New Roman" w:cs="Times New Roman"/>
          <w:b/>
          <w:sz w:val="24"/>
          <w:szCs w:val="24"/>
        </w:rPr>
        <w:t>граждения</w:t>
      </w:r>
      <w:r w:rsidR="006E0388" w:rsidRPr="00003F45">
        <w:rPr>
          <w:rFonts w:ascii="Times New Roman" w:hAnsi="Times New Roman" w:cs="Times New Roman"/>
          <w:b/>
          <w:sz w:val="24"/>
          <w:szCs w:val="24"/>
        </w:rPr>
        <w:t>м</w:t>
      </w:r>
      <w:r w:rsidR="00EB0A6D" w:rsidRPr="00003F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9BF2B" w14:textId="28D49E5F" w:rsidR="00413174" w:rsidRPr="00003F45" w:rsidRDefault="00C5525E" w:rsidP="00D51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Требования к ограждениям принимаются в соответств</w:t>
      </w:r>
      <w:r w:rsidR="001E13B8" w:rsidRPr="00003F45">
        <w:rPr>
          <w:rFonts w:ascii="Times New Roman" w:hAnsi="Times New Roman" w:cs="Times New Roman"/>
          <w:sz w:val="24"/>
          <w:szCs w:val="24"/>
        </w:rPr>
        <w:t>ии с</w:t>
      </w:r>
      <w:r w:rsidR="004C688D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EB0A6D" w:rsidRPr="00003F45">
        <w:rPr>
          <w:rFonts w:ascii="Times New Roman" w:hAnsi="Times New Roman" w:cs="Times New Roman"/>
          <w:sz w:val="24"/>
          <w:szCs w:val="24"/>
        </w:rPr>
        <w:t xml:space="preserve">Правилами благоустройства территории города Чебоксары, </w:t>
      </w:r>
      <w:r w:rsidR="001E13B8" w:rsidRPr="00003F45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1D2108" w:rsidRPr="00003F45">
        <w:rPr>
          <w:rFonts w:ascii="Times New Roman" w:hAnsi="Times New Roman" w:cs="Times New Roman"/>
          <w:sz w:val="24"/>
          <w:szCs w:val="24"/>
        </w:rPr>
        <w:t>представительным органом</w:t>
      </w:r>
      <w:r w:rsidR="00D51D59" w:rsidRPr="00003F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D2108" w:rsidRPr="00003F45">
        <w:rPr>
          <w:rFonts w:ascii="Times New Roman" w:hAnsi="Times New Roman" w:cs="Times New Roman"/>
          <w:sz w:val="24"/>
          <w:szCs w:val="24"/>
        </w:rPr>
        <w:t xml:space="preserve">, </w:t>
      </w:r>
      <w:r w:rsidRPr="00003F45">
        <w:rPr>
          <w:rFonts w:ascii="Times New Roman" w:hAnsi="Times New Roman" w:cs="Times New Roman"/>
          <w:sz w:val="24"/>
          <w:szCs w:val="24"/>
        </w:rPr>
        <w:t xml:space="preserve">Регламентом по проектированию и внешнему виду ограждений, размещаемых на территории города Чебоксары, </w:t>
      </w:r>
      <w:r w:rsidR="001E13B8" w:rsidRPr="00003F4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1D2108" w:rsidRPr="00003F45">
        <w:rPr>
          <w:rFonts w:ascii="Times New Roman" w:hAnsi="Times New Roman" w:cs="Times New Roman"/>
          <w:sz w:val="24"/>
          <w:szCs w:val="24"/>
        </w:rPr>
        <w:t xml:space="preserve">нормативно-правовым актом </w:t>
      </w:r>
      <w:r w:rsidR="001E13B8" w:rsidRPr="00003F45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Чебоксары, </w:t>
      </w:r>
      <w:r w:rsidRPr="00003F45">
        <w:rPr>
          <w:rFonts w:ascii="Times New Roman" w:hAnsi="Times New Roman" w:cs="Times New Roman"/>
          <w:sz w:val="24"/>
          <w:szCs w:val="24"/>
        </w:rPr>
        <w:t>отраслевыми нормативами.</w:t>
      </w:r>
      <w:proofErr w:type="gramEnd"/>
    </w:p>
    <w:p w14:paraId="52367D79" w14:textId="371B2CAD" w:rsidR="00965726" w:rsidRPr="00003F45" w:rsidRDefault="00C5525E" w:rsidP="004A46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A465C" w:rsidRPr="0000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цветовым характеристикам</w:t>
      </w:r>
      <w:r w:rsidR="004A465C"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 зданий, строений и сооружений.</w:t>
      </w:r>
    </w:p>
    <w:p w14:paraId="5F946E3D" w14:textId="64867683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3.3.1. Колористическое решение фасадов объекта формируется с учетом:</w:t>
      </w:r>
    </w:p>
    <w:p w14:paraId="5C55FDE3" w14:textId="54D45AC9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местоположения объекта в структуре города, округа, района, квартала (на красной линии застройки, внутри застройки);</w:t>
      </w:r>
    </w:p>
    <w:p w14:paraId="69F9E499" w14:textId="0D9DB41B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зон визуального восприятия (участие в формировании силуэта и/или панорамы, визуальный акцент, визуальная доминанта);</w:t>
      </w:r>
    </w:p>
    <w:p w14:paraId="32C3BA71" w14:textId="71555AFD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типа окружающей застройки (архетип и стилистика);</w:t>
      </w:r>
    </w:p>
    <w:p w14:paraId="19D45A5E" w14:textId="51B256DF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тектоники объекта (пластически разработанная, художественно осмысленная, в том числе цветом, конструкция объекта) и целостности его архитектурно-художественного облика;</w:t>
      </w:r>
    </w:p>
    <w:p w14:paraId="029B8F69" w14:textId="4E8001A2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архитектурной колористики окружающей застройки;</w:t>
      </w:r>
    </w:p>
    <w:p w14:paraId="24D958A8" w14:textId="1544016F" w:rsidR="005427AF" w:rsidRPr="00003F45" w:rsidRDefault="005427AF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материала существующих ограждающих конструкций.</w:t>
      </w:r>
    </w:p>
    <w:p w14:paraId="1A5225AE" w14:textId="434F2639" w:rsidR="00965726" w:rsidRPr="00003F45" w:rsidRDefault="00DE72C8" w:rsidP="0054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3.3.2. </w:t>
      </w:r>
      <w:r w:rsidR="004C688D" w:rsidRPr="00003F45">
        <w:rPr>
          <w:rFonts w:ascii="Times New Roman" w:hAnsi="Times New Roman" w:cs="Times New Roman"/>
          <w:sz w:val="24"/>
          <w:szCs w:val="24"/>
        </w:rPr>
        <w:t xml:space="preserve">На исторических улицах </w:t>
      </w:r>
      <w:r w:rsidR="00965726" w:rsidRPr="00003F45">
        <w:rPr>
          <w:rFonts w:ascii="Times New Roman" w:hAnsi="Times New Roman" w:cs="Times New Roman"/>
          <w:sz w:val="24"/>
          <w:szCs w:val="24"/>
        </w:rPr>
        <w:t>фасады объектов капитального строительства выполняются с применением цветового решения неярких (пастельных) оттенков и требованиями к градостроительным регламентам в соответствии с законодательством в области сохранения, использования, популяризации и государственной охраны объектов культурного наследия (при наличии).</w:t>
      </w:r>
    </w:p>
    <w:p w14:paraId="7F9768D9" w14:textId="664D1E50" w:rsidR="00DE72C8" w:rsidRPr="00003F45" w:rsidRDefault="00DE72C8" w:rsidP="00DE7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3.3.3. Колористическое решение фасадов встроенно-пристроенных помещений зданий может формироваться отдельно от колористического решения фасадов зданий при условии соблюдения требований пункта 3.3.1. настоящих Правил.</w:t>
      </w:r>
    </w:p>
    <w:p w14:paraId="34588A2F" w14:textId="3DCC8C9E" w:rsidR="00B46277" w:rsidRPr="00003F45" w:rsidRDefault="00223239" w:rsidP="00DE7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</w:t>
      </w:r>
      <w:r w:rsidR="00B46277" w:rsidRPr="00003F45">
        <w:rPr>
          <w:rFonts w:ascii="Times New Roman" w:hAnsi="Times New Roman" w:cs="Times New Roman"/>
          <w:sz w:val="24"/>
          <w:szCs w:val="24"/>
        </w:rPr>
        <w:t>.3.</w:t>
      </w:r>
      <w:r w:rsidRPr="00003F45">
        <w:rPr>
          <w:rFonts w:ascii="Times New Roman" w:hAnsi="Times New Roman" w:cs="Times New Roman"/>
          <w:sz w:val="24"/>
          <w:szCs w:val="24"/>
        </w:rPr>
        <w:t>4.</w:t>
      </w:r>
      <w:r w:rsidR="00B46277" w:rsidRPr="00003F45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="004372AD" w:rsidRPr="00003F45">
        <w:rPr>
          <w:rFonts w:ascii="Times New Roman" w:hAnsi="Times New Roman" w:cs="Times New Roman"/>
          <w:sz w:val="24"/>
          <w:szCs w:val="24"/>
        </w:rPr>
        <w:t xml:space="preserve">колористического решения фасадов </w:t>
      </w:r>
      <w:r w:rsidR="00B46277" w:rsidRPr="00003F45">
        <w:rPr>
          <w:rFonts w:ascii="Times New Roman" w:hAnsi="Times New Roman" w:cs="Times New Roman"/>
          <w:sz w:val="24"/>
          <w:szCs w:val="24"/>
        </w:rPr>
        <w:t>следует учесть следующие  требования:</w:t>
      </w:r>
    </w:p>
    <w:p w14:paraId="3AD02DEA" w14:textId="6A2410B4" w:rsidR="0040733E" w:rsidRPr="00003F45" w:rsidRDefault="00B46277" w:rsidP="00DE72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4372AD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223239" w:rsidRPr="00003F45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4372AD" w:rsidRPr="00003F45">
        <w:rPr>
          <w:rFonts w:ascii="Times New Roman" w:hAnsi="Times New Roman" w:cs="Times New Roman"/>
          <w:sz w:val="24"/>
          <w:szCs w:val="24"/>
        </w:rPr>
        <w:t>использование отделочных материалов, различных по фактуре, текстуре и цвету в пределах плоскости одного фасада, учитывающих композиционную структуру фа</w:t>
      </w:r>
      <w:r w:rsidRPr="00003F45">
        <w:rPr>
          <w:rFonts w:ascii="Times New Roman" w:hAnsi="Times New Roman" w:cs="Times New Roman"/>
          <w:sz w:val="24"/>
          <w:szCs w:val="24"/>
        </w:rPr>
        <w:t>сада, его пластику и стилистику;</w:t>
      </w:r>
    </w:p>
    <w:p w14:paraId="2A8658BE" w14:textId="0F6C0295" w:rsidR="00C5525E" w:rsidRPr="00003F45" w:rsidRDefault="00B46277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материалы, имитирующие натуральные, должны</w:t>
      </w:r>
      <w:r w:rsidR="00C5525E" w:rsidRPr="00003F45">
        <w:rPr>
          <w:rFonts w:ascii="Times New Roman" w:hAnsi="Times New Roman" w:cs="Times New Roman"/>
          <w:sz w:val="24"/>
          <w:szCs w:val="24"/>
        </w:rPr>
        <w:t xml:space="preserve"> совпадать </w:t>
      </w:r>
      <w:r w:rsidRPr="00003F45">
        <w:rPr>
          <w:rFonts w:ascii="Times New Roman" w:hAnsi="Times New Roman" w:cs="Times New Roman"/>
          <w:sz w:val="24"/>
          <w:szCs w:val="24"/>
        </w:rPr>
        <w:t xml:space="preserve">по колеру </w:t>
      </w:r>
      <w:r w:rsidR="00C5525E" w:rsidRPr="00003F45">
        <w:rPr>
          <w:rFonts w:ascii="Times New Roman" w:hAnsi="Times New Roman" w:cs="Times New Roman"/>
          <w:sz w:val="24"/>
          <w:szCs w:val="24"/>
        </w:rPr>
        <w:t>с натуральным цветом этих</w:t>
      </w:r>
      <w:r w:rsidRPr="00003F45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14:paraId="520CDD48" w14:textId="2C0C4D33" w:rsidR="00C5525E" w:rsidRPr="00003F45" w:rsidRDefault="00223239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в</w:t>
      </w:r>
      <w:r w:rsidR="00C5525E" w:rsidRPr="00003F45">
        <w:rPr>
          <w:rFonts w:ascii="Times New Roman" w:hAnsi="Times New Roman" w:cs="Times New Roman"/>
          <w:sz w:val="24"/>
          <w:szCs w:val="24"/>
        </w:rPr>
        <w:t>се элементы кровли должны выполн</w:t>
      </w:r>
      <w:r w:rsidRPr="00003F45">
        <w:rPr>
          <w:rFonts w:ascii="Times New Roman" w:hAnsi="Times New Roman" w:cs="Times New Roman"/>
          <w:sz w:val="24"/>
          <w:szCs w:val="24"/>
        </w:rPr>
        <w:t>яться в едином цветовом решении;</w:t>
      </w:r>
    </w:p>
    <w:p w14:paraId="5291EC18" w14:textId="1A69469F" w:rsidR="00C5525E" w:rsidRPr="00003F45" w:rsidRDefault="00223239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в</w:t>
      </w:r>
      <w:r w:rsidR="00C5525E" w:rsidRPr="00003F45">
        <w:rPr>
          <w:rFonts w:ascii="Times New Roman" w:hAnsi="Times New Roman" w:cs="Times New Roman"/>
          <w:sz w:val="24"/>
          <w:szCs w:val="24"/>
        </w:rPr>
        <w:t>се элементы окон (за исключением стекла) должны выполн</w:t>
      </w:r>
      <w:r w:rsidRPr="00003F45">
        <w:rPr>
          <w:rFonts w:ascii="Times New Roman" w:hAnsi="Times New Roman" w:cs="Times New Roman"/>
          <w:sz w:val="24"/>
          <w:szCs w:val="24"/>
        </w:rPr>
        <w:t>яться в едином цветовом решении;</w:t>
      </w:r>
    </w:p>
    <w:p w14:paraId="431B45DC" w14:textId="79CA17EE" w:rsidR="00C5525E" w:rsidRPr="00003F45" w:rsidRDefault="00223239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в</w:t>
      </w:r>
      <w:r w:rsidR="00C5525E" w:rsidRPr="00003F45">
        <w:rPr>
          <w:rFonts w:ascii="Times New Roman" w:hAnsi="Times New Roman" w:cs="Times New Roman"/>
          <w:sz w:val="24"/>
          <w:szCs w:val="24"/>
        </w:rPr>
        <w:t xml:space="preserve"> ограждении балконов, лоджий, парапетов и прочих элементов здания необходимо предусмотреть цветовое решение, соответствующее одному из колеров элементо</w:t>
      </w:r>
      <w:r w:rsidRPr="00003F45">
        <w:rPr>
          <w:rFonts w:ascii="Times New Roman" w:hAnsi="Times New Roman" w:cs="Times New Roman"/>
          <w:sz w:val="24"/>
          <w:szCs w:val="24"/>
        </w:rPr>
        <w:t>в здания (стен, элементов окон)</w:t>
      </w:r>
      <w:r w:rsidR="00B970E7" w:rsidRPr="00003F45">
        <w:rPr>
          <w:rFonts w:ascii="Times New Roman" w:hAnsi="Times New Roman" w:cs="Times New Roman"/>
          <w:sz w:val="24"/>
          <w:szCs w:val="24"/>
        </w:rPr>
        <w:t xml:space="preserve"> либо принимать по единой концепции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0853ED68" w14:textId="099C3844" w:rsidR="00C5525E" w:rsidRPr="00003F45" w:rsidRDefault="00223239" w:rsidP="00223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д</w:t>
      </w:r>
      <w:r w:rsidR="00C5525E" w:rsidRPr="00003F45">
        <w:rPr>
          <w:rFonts w:ascii="Times New Roman" w:hAnsi="Times New Roman" w:cs="Times New Roman"/>
          <w:sz w:val="24"/>
          <w:szCs w:val="24"/>
        </w:rPr>
        <w:t>ля цоколя предпочтительна цветовая гамма в сочетании с основным цветом объекта капитального стро</w:t>
      </w:r>
      <w:r w:rsidRPr="00003F45">
        <w:rPr>
          <w:rFonts w:ascii="Times New Roman" w:hAnsi="Times New Roman" w:cs="Times New Roman"/>
          <w:sz w:val="24"/>
          <w:szCs w:val="24"/>
        </w:rPr>
        <w:t>и</w:t>
      </w:r>
      <w:r w:rsidR="00493E80" w:rsidRPr="00003F45">
        <w:rPr>
          <w:rFonts w:ascii="Times New Roman" w:hAnsi="Times New Roman" w:cs="Times New Roman"/>
          <w:sz w:val="24"/>
          <w:szCs w:val="24"/>
        </w:rPr>
        <w:t>тельства, нейтральных оттенков;</w:t>
      </w:r>
    </w:p>
    <w:p w14:paraId="02C989A8" w14:textId="3C657A51" w:rsidR="007A342D" w:rsidRPr="00003F45" w:rsidRDefault="007A342D" w:rsidP="00223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цветовое решение элементов системы наружного водоотведения должно осуществляться в соответствии с одним из колеров элементов здания: стен или кровли в сочетании с фасадом;</w:t>
      </w:r>
    </w:p>
    <w:p w14:paraId="72134AC4" w14:textId="40BCB6B2" w:rsidR="00493E80" w:rsidRPr="00003F45" w:rsidRDefault="00493E80" w:rsidP="00493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окрашенные поверхности фасадов должны быть ровными, без пятен и поврежденных мест.</w:t>
      </w:r>
    </w:p>
    <w:p w14:paraId="16D1CB6E" w14:textId="3A1AEA08" w:rsidR="00B12D1E" w:rsidRPr="00003F45" w:rsidRDefault="00223239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3.3.5.</w:t>
      </w:r>
      <w:r w:rsidR="00B12D1E" w:rsidRPr="00003F45">
        <w:rPr>
          <w:rFonts w:ascii="Times New Roman" w:hAnsi="Times New Roman" w:cs="Times New Roman"/>
          <w:sz w:val="24"/>
          <w:szCs w:val="24"/>
        </w:rPr>
        <w:t xml:space="preserve"> При формировании колористического решения фасадов объекта не допускается:</w:t>
      </w:r>
    </w:p>
    <w:p w14:paraId="482D2875" w14:textId="325B297C" w:rsidR="00223239" w:rsidRPr="00003F45" w:rsidRDefault="00223239" w:rsidP="002371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ч</w:t>
      </w:r>
      <w:r w:rsidR="00B12D1E" w:rsidRPr="00003F45">
        <w:rPr>
          <w:rFonts w:ascii="Times New Roman" w:hAnsi="Times New Roman" w:cs="Times New Roman"/>
          <w:sz w:val="24"/>
          <w:szCs w:val="24"/>
        </w:rPr>
        <w:t>астичная или полная окраска фасадов объекта, выполненных из натурального камня, и/или их облицовка иными материалами, в случае если существующий отделочный материал является характерным для периода постройки указанного объек</w:t>
      </w:r>
      <w:r w:rsidRPr="00003F45">
        <w:rPr>
          <w:rFonts w:ascii="Times New Roman" w:hAnsi="Times New Roman" w:cs="Times New Roman"/>
          <w:sz w:val="24"/>
          <w:szCs w:val="24"/>
        </w:rPr>
        <w:t xml:space="preserve">та (комплекса зданий, ансамбля); </w:t>
      </w:r>
    </w:p>
    <w:p w14:paraId="14C8C082" w14:textId="564903FF" w:rsidR="005F1793" w:rsidRPr="00003F45" w:rsidRDefault="00223239" w:rsidP="005F1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lastRenderedPageBreak/>
        <w:t xml:space="preserve">- для окраски цоколя не допускается </w:t>
      </w:r>
      <w:r w:rsidR="005F1793" w:rsidRPr="00003F45">
        <w:rPr>
          <w:rFonts w:ascii="Times New Roman" w:hAnsi="Times New Roman" w:cs="Times New Roman"/>
          <w:sz w:val="24"/>
          <w:szCs w:val="24"/>
        </w:rPr>
        <w:t>применение ярких базовых цветов;</w:t>
      </w:r>
    </w:p>
    <w:p w14:paraId="40DC7B0A" w14:textId="55FB8787" w:rsidR="00B12D1E" w:rsidRPr="00003F45" w:rsidRDefault="00223239" w:rsidP="00223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ч</w:t>
      </w:r>
      <w:r w:rsidR="00B12D1E" w:rsidRPr="00003F45">
        <w:rPr>
          <w:rFonts w:ascii="Times New Roman" w:hAnsi="Times New Roman" w:cs="Times New Roman"/>
          <w:sz w:val="24"/>
          <w:szCs w:val="24"/>
        </w:rPr>
        <w:t>астичная или полная окраска или облицовка фасадов объекта, нарушающая изначальную тектонику и архитектурно-декоративную пластику объекта и/или приводящая к утрате архитектурной стилистики объекта (профильных тянутых карнизов и поясов, пилястр, колонн, наличник</w:t>
      </w:r>
      <w:r w:rsidR="00493E80" w:rsidRPr="00003F45">
        <w:rPr>
          <w:rFonts w:ascii="Times New Roman" w:hAnsi="Times New Roman" w:cs="Times New Roman"/>
          <w:sz w:val="24"/>
          <w:szCs w:val="24"/>
        </w:rPr>
        <w:t xml:space="preserve">ов, </w:t>
      </w:r>
      <w:proofErr w:type="spellStart"/>
      <w:r w:rsidR="00493E80" w:rsidRPr="00003F45">
        <w:rPr>
          <w:rFonts w:ascii="Times New Roman" w:hAnsi="Times New Roman" w:cs="Times New Roman"/>
          <w:sz w:val="24"/>
          <w:szCs w:val="24"/>
        </w:rPr>
        <w:t>сандриков</w:t>
      </w:r>
      <w:proofErr w:type="spellEnd"/>
      <w:r w:rsidR="00493E80" w:rsidRPr="00003F45">
        <w:rPr>
          <w:rFonts w:ascii="Times New Roman" w:hAnsi="Times New Roman" w:cs="Times New Roman"/>
          <w:sz w:val="24"/>
          <w:szCs w:val="24"/>
        </w:rPr>
        <w:t xml:space="preserve"> и тому подобного);</w:t>
      </w:r>
    </w:p>
    <w:p w14:paraId="4083ED3A" w14:textId="00184244" w:rsidR="007704DB" w:rsidRPr="00003F45" w:rsidRDefault="00493E80" w:rsidP="007704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7704DB" w:rsidRPr="00003F45">
        <w:rPr>
          <w:rFonts w:ascii="Times New Roman" w:hAnsi="Times New Roman" w:cs="Times New Roman"/>
          <w:sz w:val="24"/>
          <w:szCs w:val="24"/>
        </w:rPr>
        <w:t>окраска фасадов объектов капитального строительства без предварительного восстановления архитектурных деталей;</w:t>
      </w:r>
    </w:p>
    <w:p w14:paraId="39769C65" w14:textId="2390F3A7" w:rsidR="007704DB" w:rsidRPr="00003F45" w:rsidRDefault="00493E80" w:rsidP="007704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7704DB" w:rsidRPr="00003F45">
        <w:rPr>
          <w:rFonts w:ascii="Times New Roman" w:hAnsi="Times New Roman" w:cs="Times New Roman"/>
          <w:sz w:val="24"/>
          <w:szCs w:val="24"/>
        </w:rPr>
        <w:t xml:space="preserve">производить окраску фасадов, облицованных естественным или искусственным камнем, оштукатуренных декоративной цветной </w:t>
      </w:r>
      <w:proofErr w:type="spellStart"/>
      <w:r w:rsidR="007704DB" w:rsidRPr="00003F45">
        <w:rPr>
          <w:rFonts w:ascii="Times New Roman" w:hAnsi="Times New Roman" w:cs="Times New Roman"/>
          <w:sz w:val="24"/>
          <w:szCs w:val="24"/>
        </w:rPr>
        <w:t>террази</w:t>
      </w:r>
      <w:r w:rsidRPr="00003F45"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 w:rsidRPr="00003F45">
        <w:rPr>
          <w:rFonts w:ascii="Times New Roman" w:hAnsi="Times New Roman" w:cs="Times New Roman"/>
          <w:sz w:val="24"/>
          <w:szCs w:val="24"/>
        </w:rPr>
        <w:t xml:space="preserve"> и камневидной штукатуркой.</w:t>
      </w:r>
    </w:p>
    <w:p w14:paraId="2CAF4029" w14:textId="645F5EB1" w:rsidR="007704DB" w:rsidRPr="00003F45" w:rsidRDefault="00493E80" w:rsidP="00493E8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r w:rsidR="007704D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колористическое решение фасадов объекта разрабатывается применительно к конкретному объекту вне зависимости от типа проекта, на основании которого осуществлялось его строительство.</w:t>
      </w:r>
    </w:p>
    <w:p w14:paraId="324914D2" w14:textId="3FCB6CC7" w:rsidR="007704DB" w:rsidRPr="00003F45" w:rsidRDefault="00493E80" w:rsidP="00493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</w:t>
      </w:r>
      <w:r w:rsidR="007704DB" w:rsidRPr="00003F45">
        <w:rPr>
          <w:rFonts w:ascii="Times New Roman" w:hAnsi="Times New Roman" w:cs="Times New Roman"/>
          <w:sz w:val="24"/>
          <w:szCs w:val="24"/>
        </w:rPr>
        <w:t>.3.</w:t>
      </w:r>
      <w:r w:rsidRPr="00003F45">
        <w:rPr>
          <w:rFonts w:ascii="Times New Roman" w:hAnsi="Times New Roman" w:cs="Times New Roman"/>
          <w:sz w:val="24"/>
          <w:szCs w:val="24"/>
        </w:rPr>
        <w:t>7.</w:t>
      </w:r>
      <w:r w:rsidR="007704DB" w:rsidRPr="00003F45">
        <w:rPr>
          <w:rFonts w:ascii="Times New Roman" w:hAnsi="Times New Roman" w:cs="Times New Roman"/>
          <w:sz w:val="24"/>
          <w:szCs w:val="24"/>
        </w:rPr>
        <w:t xml:space="preserve"> Цветовое решение фасадов объектов устанавливается </w:t>
      </w:r>
      <w:r w:rsidR="00FE26BA" w:rsidRPr="00003F45">
        <w:rPr>
          <w:rFonts w:ascii="Times New Roman" w:hAnsi="Times New Roman" w:cs="Times New Roman"/>
          <w:sz w:val="24"/>
          <w:szCs w:val="24"/>
        </w:rPr>
        <w:t>п</w:t>
      </w:r>
      <w:r w:rsidR="00BD659E" w:rsidRPr="00003F45">
        <w:rPr>
          <w:rFonts w:ascii="Times New Roman" w:hAnsi="Times New Roman" w:cs="Times New Roman"/>
          <w:sz w:val="24"/>
          <w:szCs w:val="24"/>
        </w:rPr>
        <w:t>роектом</w:t>
      </w:r>
      <w:r w:rsidR="007704DB" w:rsidRPr="00003F45">
        <w:rPr>
          <w:rFonts w:ascii="Times New Roman" w:hAnsi="Times New Roman" w:cs="Times New Roman"/>
          <w:sz w:val="24"/>
          <w:szCs w:val="24"/>
        </w:rPr>
        <w:t xml:space="preserve">, </w:t>
      </w:r>
      <w:r w:rsidR="00CA1B3D" w:rsidRPr="00003F45">
        <w:rPr>
          <w:rFonts w:ascii="Times New Roman" w:hAnsi="Times New Roman" w:cs="Times New Roman"/>
          <w:sz w:val="24"/>
          <w:szCs w:val="24"/>
        </w:rPr>
        <w:t>паспортом архитектурно-художественного облика объекта, которые включают</w:t>
      </w:r>
      <w:r w:rsidR="007704DB" w:rsidRPr="00003F45">
        <w:rPr>
          <w:rFonts w:ascii="Times New Roman" w:hAnsi="Times New Roman" w:cs="Times New Roman"/>
          <w:sz w:val="24"/>
          <w:szCs w:val="24"/>
        </w:rPr>
        <w:t xml:space="preserve"> предложения по возможному колористическому решению и отделочным материалам фасадов. </w:t>
      </w:r>
    </w:p>
    <w:p w14:paraId="18CDC46B" w14:textId="77777777" w:rsidR="009F0EBF" w:rsidRPr="00003F45" w:rsidRDefault="00493E80" w:rsidP="009F0E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3.3</w:t>
      </w:r>
      <w:r w:rsidR="00223239" w:rsidRPr="00003F45">
        <w:rPr>
          <w:rFonts w:ascii="Times New Roman" w:hAnsi="Times New Roman" w:cs="Times New Roman"/>
          <w:sz w:val="24"/>
          <w:szCs w:val="24"/>
        </w:rPr>
        <w:t>.</w:t>
      </w:r>
      <w:r w:rsidRPr="00003F45">
        <w:rPr>
          <w:rFonts w:ascii="Times New Roman" w:hAnsi="Times New Roman" w:cs="Times New Roman"/>
          <w:sz w:val="24"/>
          <w:szCs w:val="24"/>
        </w:rPr>
        <w:t>8.</w:t>
      </w:r>
      <w:r w:rsidR="00223239" w:rsidRPr="00003F45">
        <w:rPr>
          <w:rFonts w:ascii="Times New Roman" w:hAnsi="Times New Roman" w:cs="Times New Roman"/>
          <w:sz w:val="24"/>
          <w:szCs w:val="24"/>
        </w:rPr>
        <w:t xml:space="preserve"> В случае если для территории, в границах которой планируется текущий и капитальный ремонт объекта, администрацией города Чебоксары согласована концепция архитектурно-средового оформления (дизай</w:t>
      </w:r>
      <w:r w:rsidRPr="00003F45">
        <w:rPr>
          <w:rFonts w:ascii="Times New Roman" w:hAnsi="Times New Roman" w:cs="Times New Roman"/>
          <w:sz w:val="24"/>
          <w:szCs w:val="24"/>
        </w:rPr>
        <w:t>н-код), цветовое решение объектов</w:t>
      </w:r>
      <w:r w:rsidR="00223239" w:rsidRPr="00003F45">
        <w:rPr>
          <w:rFonts w:ascii="Times New Roman" w:hAnsi="Times New Roman" w:cs="Times New Roman"/>
          <w:sz w:val="24"/>
          <w:szCs w:val="24"/>
        </w:rPr>
        <w:t xml:space="preserve"> выполняется в соответствии с данной концепцией.</w:t>
      </w:r>
    </w:p>
    <w:p w14:paraId="5C245B71" w14:textId="28F4F811" w:rsidR="00C5525E" w:rsidRPr="00003F45" w:rsidRDefault="00493E80" w:rsidP="009F0EB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C5525E" w:rsidRPr="00003F45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отделочным материалам фасадов зданий, строений и сооружений.</w:t>
      </w:r>
    </w:p>
    <w:p w14:paraId="5D5111BA" w14:textId="13A3FC05" w:rsidR="003D7045" w:rsidRPr="00003F45" w:rsidRDefault="008B37DE" w:rsidP="004574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На исторических улицах</w:t>
      </w:r>
      <w:r w:rsidR="00E579B4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3D7045" w:rsidRPr="00003F45">
        <w:rPr>
          <w:rFonts w:ascii="Times New Roman" w:hAnsi="Times New Roman" w:cs="Times New Roman"/>
          <w:sz w:val="24"/>
          <w:szCs w:val="24"/>
        </w:rPr>
        <w:t xml:space="preserve">фасады объектов капитального строительства выполняются </w:t>
      </w:r>
      <w:proofErr w:type="gramStart"/>
      <w:r w:rsidR="003D7045" w:rsidRPr="00003F45">
        <w:rPr>
          <w:rFonts w:ascii="Times New Roman" w:hAnsi="Times New Roman" w:cs="Times New Roman"/>
          <w:sz w:val="24"/>
          <w:szCs w:val="24"/>
        </w:rPr>
        <w:t>в соответствии с требованиями к градостроительным регламентам в соответствии</w:t>
      </w:r>
      <w:proofErr w:type="gramEnd"/>
      <w:r w:rsidR="003D7045" w:rsidRPr="00003F45">
        <w:rPr>
          <w:rFonts w:ascii="Times New Roman" w:hAnsi="Times New Roman" w:cs="Times New Roman"/>
          <w:sz w:val="24"/>
          <w:szCs w:val="24"/>
        </w:rPr>
        <w:t xml:space="preserve"> с законодательством в области сохранения, использования, популяризации и государственной охраны объектов культурного наследия (при наличии), в том числе:</w:t>
      </w:r>
    </w:p>
    <w:p w14:paraId="62B3C168" w14:textId="77216291" w:rsidR="003D7045" w:rsidRPr="00003F45" w:rsidRDefault="003D7045" w:rsidP="003D7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 применение исторических приемов в отделке фасадов (штукатурка фасадов с последующей покраской, лицевой красный кирпич) с сохранением всех существующих декоративных элементов убранства фасадов и восстановлением утраченных (при необходимости);</w:t>
      </w:r>
    </w:p>
    <w:p w14:paraId="7305AC82" w14:textId="1EA051DE" w:rsidR="003D7045" w:rsidRPr="00003F45" w:rsidRDefault="003D7045" w:rsidP="003D7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применения в покрытии крыши при скатн</w:t>
      </w:r>
      <w:r w:rsidR="009F0EBF" w:rsidRPr="00003F45">
        <w:rPr>
          <w:rFonts w:ascii="Times New Roman" w:hAnsi="Times New Roman" w:cs="Times New Roman"/>
          <w:sz w:val="24"/>
          <w:szCs w:val="24"/>
        </w:rPr>
        <w:t>ом ее решении металла под фальц;</w:t>
      </w:r>
    </w:p>
    <w:p w14:paraId="2F1E1C59" w14:textId="7F689D31" w:rsidR="009F0EBF" w:rsidRPr="00003F45" w:rsidRDefault="009F0EBF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сохранения исторического местоположения оконных и дверных проемов, а также исторического характера их заполнения (материал дерево или имитирующий дерево);</w:t>
      </w:r>
    </w:p>
    <w:p w14:paraId="71ED15C4" w14:textId="3571130D" w:rsidR="009F0EBF" w:rsidRPr="00003F45" w:rsidRDefault="009F0EBF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применение современных высококачественных отделочных материалов, отвечающих харак</w:t>
      </w:r>
      <w:r w:rsidR="00D87B7D" w:rsidRPr="00003F45">
        <w:rPr>
          <w:rFonts w:ascii="Times New Roman" w:hAnsi="Times New Roman" w:cs="Times New Roman"/>
          <w:sz w:val="24"/>
          <w:szCs w:val="24"/>
        </w:rPr>
        <w:t>теристикам исторической среды;</w:t>
      </w:r>
    </w:p>
    <w:p w14:paraId="4AD966B5" w14:textId="24DBA160" w:rsidR="00D87B7D" w:rsidRPr="00003F45" w:rsidRDefault="00D87B7D" w:rsidP="00D8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не допускается фрагментарная отделка фасадов с применением отделочных материалов, не отвечающих характеристикам исторической среды.</w:t>
      </w:r>
    </w:p>
    <w:p w14:paraId="79A10700" w14:textId="40760A25" w:rsidR="00C5525E" w:rsidRPr="00003F45" w:rsidRDefault="00C5525E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Материалы, имитирующие натуральные, должны соответствовать им по фактуре.</w:t>
      </w:r>
    </w:p>
    <w:p w14:paraId="5A4FC81C" w14:textId="40BB6421" w:rsidR="006A6CC3" w:rsidRPr="00003F45" w:rsidRDefault="00C5525E" w:rsidP="006A6C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фасадах, обращенных к территориям общего пользования</w:t>
      </w:r>
      <w:r w:rsidR="0091374A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не допускается</w:t>
      </w:r>
      <w:proofErr w:type="gramEnd"/>
      <w:r w:rsidR="006A6CC3" w:rsidRPr="00003F45">
        <w:rPr>
          <w:rFonts w:ascii="Times New Roman" w:hAnsi="Times New Roman" w:cs="Times New Roman"/>
          <w:sz w:val="24"/>
          <w:szCs w:val="24"/>
        </w:rPr>
        <w:t>:</w:t>
      </w:r>
    </w:p>
    <w:p w14:paraId="553B4A21" w14:textId="355EAD34" w:rsidR="000D71B8" w:rsidRPr="00003F45" w:rsidRDefault="00BC2EC5" w:rsidP="000D71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C5525E" w:rsidRPr="00003F45">
        <w:rPr>
          <w:rFonts w:ascii="Times New Roman" w:hAnsi="Times New Roman" w:cs="Times New Roman"/>
          <w:sz w:val="24"/>
          <w:szCs w:val="24"/>
        </w:rPr>
        <w:t xml:space="preserve"> применение металлического или пластикового сайдинга, профилированного металлического листа (</w:t>
      </w:r>
      <w:proofErr w:type="spellStart"/>
      <w:r w:rsidR="00C5525E" w:rsidRPr="00003F45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="00CA1B3D" w:rsidRPr="00003F45">
        <w:rPr>
          <w:rFonts w:ascii="Times New Roman" w:hAnsi="Times New Roman" w:cs="Times New Roman"/>
          <w:sz w:val="24"/>
          <w:szCs w:val="24"/>
        </w:rPr>
        <w:t>)</w:t>
      </w:r>
      <w:r w:rsidR="00C5525E" w:rsidRPr="00003F45">
        <w:rPr>
          <w:rFonts w:ascii="Times New Roman" w:hAnsi="Times New Roman" w:cs="Times New Roman"/>
          <w:sz w:val="24"/>
          <w:szCs w:val="24"/>
        </w:rPr>
        <w:t>, асбестоцементных</w:t>
      </w:r>
      <w:r w:rsidR="000D71B8" w:rsidRPr="00003F45">
        <w:rPr>
          <w:rFonts w:ascii="Times New Roman" w:hAnsi="Times New Roman" w:cs="Times New Roman"/>
          <w:sz w:val="24"/>
          <w:szCs w:val="24"/>
        </w:rPr>
        <w:t xml:space="preserve"> листов, сотового поликарбоната (за исключением объектов расположенных в производственной и </w:t>
      </w:r>
      <w:proofErr w:type="spellStart"/>
      <w:r w:rsidR="000D71B8" w:rsidRPr="00003F45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="000D71B8" w:rsidRPr="00003F45">
        <w:rPr>
          <w:rFonts w:ascii="Times New Roman" w:hAnsi="Times New Roman" w:cs="Times New Roman"/>
          <w:sz w:val="24"/>
          <w:szCs w:val="24"/>
        </w:rPr>
        <w:t xml:space="preserve"> - складской зонах);</w:t>
      </w:r>
    </w:p>
    <w:p w14:paraId="232F79DE" w14:textId="3F83C97B" w:rsidR="002F3699" w:rsidRPr="00003F45" w:rsidRDefault="000D71B8" w:rsidP="000D71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C5525E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5525E" w:rsidRPr="00003F45">
        <w:rPr>
          <w:rFonts w:ascii="Times New Roman" w:hAnsi="Times New Roman" w:cs="Times New Roman"/>
          <w:sz w:val="24"/>
          <w:szCs w:val="24"/>
        </w:rPr>
        <w:t>пленки (в том числе самоклеящейся)</w:t>
      </w:r>
      <w:r w:rsidR="0091374A" w:rsidRPr="00003F45">
        <w:rPr>
          <w:rFonts w:ascii="Times New Roman" w:hAnsi="Times New Roman" w:cs="Times New Roman"/>
          <w:sz w:val="24"/>
          <w:szCs w:val="24"/>
        </w:rPr>
        <w:t>, баннерной ткани</w:t>
      </w:r>
      <w:r w:rsidR="006A6CC3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17CABA3A" w14:textId="3397619A" w:rsidR="009F0EBF" w:rsidRPr="00003F45" w:rsidRDefault="00BC2EC5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6A6CC3" w:rsidRPr="00003F45">
        <w:rPr>
          <w:rFonts w:ascii="Times New Roman" w:hAnsi="Times New Roman" w:cs="Times New Roman"/>
          <w:sz w:val="24"/>
          <w:szCs w:val="24"/>
        </w:rPr>
        <w:t xml:space="preserve"> частичная или полная окраска и (или) облицовка фасадов объекта материалами, отличными от существующих (в том числе выполненных из кирпича), и (или) не являющимися отделочными материалами, характерными для периода постройки указанного объекта (комплекса зданий, ансамбля), а также за исключением случаев утраты цвета и фактуры существующей облицовки из кирпича, наличия на ней повреждений (сколы, выбоины), подтвержденных заключением</w:t>
      </w:r>
      <w:r w:rsidR="009F0EBF" w:rsidRPr="00003F45">
        <w:rPr>
          <w:rFonts w:ascii="Times New Roman" w:hAnsi="Times New Roman" w:cs="Times New Roman"/>
          <w:sz w:val="24"/>
          <w:szCs w:val="24"/>
        </w:rPr>
        <w:t xml:space="preserve"> экспертной организации.</w:t>
      </w:r>
      <w:proofErr w:type="gramEnd"/>
    </w:p>
    <w:p w14:paraId="072FEDED" w14:textId="2D9C0136" w:rsidR="005F1793" w:rsidRPr="00003F45" w:rsidRDefault="005F1793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При использовании дву</w:t>
      </w:r>
      <w:r w:rsidR="00B970E7" w:rsidRPr="00003F45">
        <w:rPr>
          <w:rFonts w:ascii="Times New Roman" w:hAnsi="Times New Roman" w:cs="Times New Roman"/>
          <w:sz w:val="24"/>
          <w:szCs w:val="24"/>
        </w:rPr>
        <w:t>х и более материалов их стыковку</w:t>
      </w:r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B970E7" w:rsidRPr="00003F45">
        <w:rPr>
          <w:rFonts w:ascii="Times New Roman" w:hAnsi="Times New Roman" w:cs="Times New Roman"/>
          <w:sz w:val="24"/>
          <w:szCs w:val="24"/>
        </w:rPr>
        <w:t xml:space="preserve"> рекомендуется выполнять</w:t>
      </w:r>
      <w:r w:rsidRPr="00003F45">
        <w:rPr>
          <w:rFonts w:ascii="Times New Roman" w:hAnsi="Times New Roman" w:cs="Times New Roman"/>
          <w:sz w:val="24"/>
          <w:szCs w:val="24"/>
        </w:rPr>
        <w:t xml:space="preserve"> в разных (смещенных друг относительно друга на 3 см и более) плоскостях. </w:t>
      </w:r>
    </w:p>
    <w:p w14:paraId="1649FF18" w14:textId="5756FD5D" w:rsidR="00C5525E" w:rsidRPr="00003F45" w:rsidRDefault="009F0EBF" w:rsidP="009F0E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5525E" w:rsidRPr="00003F45">
        <w:rPr>
          <w:rFonts w:ascii="Times New Roman" w:hAnsi="Times New Roman" w:cs="Times New Roman"/>
          <w:b/>
          <w:bCs/>
          <w:sz w:val="24"/>
          <w:szCs w:val="24"/>
        </w:rPr>
        <w:t>5. Требования к размещению технического и инженерного оборудования на фасадах зданий, строений и сооружений.</w:t>
      </w:r>
    </w:p>
    <w:p w14:paraId="4F96FE55" w14:textId="7CC83920" w:rsidR="007A342D" w:rsidRPr="00003F45" w:rsidRDefault="007A342D" w:rsidP="007A3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При формировании архитектурно-художественного облика объекта </w:t>
      </w:r>
      <w:r w:rsidR="008F52FC" w:rsidRPr="00003F45">
        <w:rPr>
          <w:rFonts w:ascii="Times New Roman" w:hAnsi="Times New Roman" w:cs="Times New Roman"/>
          <w:sz w:val="24"/>
          <w:szCs w:val="24"/>
        </w:rPr>
        <w:t>определяются</w:t>
      </w:r>
      <w:r w:rsidRPr="00003F45">
        <w:rPr>
          <w:rFonts w:ascii="Times New Roman" w:hAnsi="Times New Roman" w:cs="Times New Roman"/>
          <w:sz w:val="24"/>
          <w:szCs w:val="24"/>
        </w:rPr>
        <w:t xml:space="preserve"> места </w:t>
      </w:r>
      <w:r w:rsidRPr="00003F45">
        <w:rPr>
          <w:rFonts w:ascii="Times New Roman" w:hAnsi="Times New Roman" w:cs="Times New Roman"/>
          <w:sz w:val="24"/>
          <w:szCs w:val="24"/>
        </w:rPr>
        <w:lastRenderedPageBreak/>
        <w:t>для размещения на фасаде кондиционеров, информационных конструкций и иного инженерного оборудования.</w:t>
      </w:r>
    </w:p>
    <w:p w14:paraId="625B78CF" w14:textId="22631FD9" w:rsidR="001A08E6" w:rsidRPr="00003F45" w:rsidRDefault="001A08E6" w:rsidP="007A3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Разработку проектных решений инженерного и технического оборудования фасадов следует предусматривать на поверхностях фасада с единой привязкой к композиционным осям, горизонтальным и вертикальным членениям фасада и отметкам окон, витрин и входов.</w:t>
      </w:r>
    </w:p>
    <w:p w14:paraId="6CD9DA01" w14:textId="3128EC68" w:rsidR="00EC36C6" w:rsidRPr="00003F45" w:rsidRDefault="00853D32" w:rsidP="00EC3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При размещении технического и инженерного оборудования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к</w:t>
      </w:r>
      <w:r w:rsidR="00EC36C6" w:rsidRPr="00003F45">
        <w:rPr>
          <w:rFonts w:ascii="Times New Roman" w:hAnsi="Times New Roman" w:cs="Times New Roman"/>
          <w:sz w:val="24"/>
          <w:szCs w:val="24"/>
        </w:rPr>
        <w:t>абель-каналы</w:t>
      </w:r>
      <w:proofErr w:type="gramEnd"/>
      <w:r w:rsidR="00EC36C6" w:rsidRPr="00003F45">
        <w:rPr>
          <w:rFonts w:ascii="Times New Roman" w:hAnsi="Times New Roman" w:cs="Times New Roman"/>
          <w:sz w:val="24"/>
          <w:szCs w:val="24"/>
        </w:rPr>
        <w:t xml:space="preserve"> должны быть скрытыми за фасадом или замаскированными в тон колера соответствующей плоскости фасада, </w:t>
      </w:r>
      <w:r w:rsidRPr="00003F45">
        <w:rPr>
          <w:rFonts w:ascii="Times New Roman" w:hAnsi="Times New Roman" w:cs="Times New Roman"/>
          <w:sz w:val="24"/>
          <w:szCs w:val="24"/>
        </w:rPr>
        <w:t>должны использоваться стандартные конструкции крепления.</w:t>
      </w:r>
    </w:p>
    <w:p w14:paraId="45360CA9" w14:textId="48F309AB" w:rsidR="00012A64" w:rsidRPr="00003F45" w:rsidRDefault="007A342D" w:rsidP="0001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Не допускается размещение наружных блоков кондиционеров и антенн на архитектурных деталях, элементах декора, поверхностях с ценной архитектурной отделкой, а также их крепление, ведущее к повреждению архитектурных поверхностей.</w:t>
      </w:r>
    </w:p>
    <w:p w14:paraId="289B0888" w14:textId="5527FCC2" w:rsidR="00853D32" w:rsidRPr="00003F45" w:rsidRDefault="008C4BF4" w:rsidP="00BC2E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Запрещается размещать наружные блоки кондиционеров</w:t>
      </w:r>
      <w:r w:rsidR="00012A64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лицевых фасадах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зданий</w:t>
      </w:r>
      <w:r w:rsidR="00853D32" w:rsidRPr="00003F45">
        <w:rPr>
          <w:rFonts w:ascii="Times New Roman" w:hAnsi="Times New Roman" w:cs="Times New Roman"/>
          <w:sz w:val="24"/>
          <w:szCs w:val="24"/>
        </w:rPr>
        <w:t>, выходящих на общественные территории</w:t>
      </w:r>
      <w:r w:rsidRPr="00003F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D4CA2" w14:textId="2457B1CB" w:rsidR="009F3295" w:rsidRPr="00003F45" w:rsidRDefault="008C4BF4" w:rsidP="00BC2E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Исключение составляют случаи, когда планировочное решение внутренних помещений не позволяет разместить </w:t>
      </w:r>
      <w:r w:rsidR="00012A64" w:rsidRPr="00003F45">
        <w:rPr>
          <w:rFonts w:ascii="Times New Roman" w:hAnsi="Times New Roman" w:cs="Times New Roman"/>
          <w:sz w:val="24"/>
          <w:szCs w:val="24"/>
        </w:rPr>
        <w:t xml:space="preserve">блоки кондиционеров </w:t>
      </w:r>
      <w:r w:rsidR="00BC2EC5" w:rsidRPr="00003F45">
        <w:rPr>
          <w:rFonts w:ascii="Times New Roman" w:hAnsi="Times New Roman" w:cs="Times New Roman"/>
          <w:sz w:val="24"/>
          <w:szCs w:val="24"/>
        </w:rPr>
        <w:t>не на лицевом фасаде.</w:t>
      </w:r>
    </w:p>
    <w:p w14:paraId="72C3FD68" w14:textId="7F616E65" w:rsidR="008C4BF4" w:rsidRPr="00003F45" w:rsidRDefault="008C4BF4" w:rsidP="00BC2E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В случае размеще</w:t>
      </w:r>
      <w:r w:rsidR="00BC2EC5" w:rsidRPr="00003F45">
        <w:rPr>
          <w:rFonts w:ascii="Times New Roman" w:hAnsi="Times New Roman" w:cs="Times New Roman"/>
          <w:sz w:val="24"/>
          <w:szCs w:val="24"/>
        </w:rPr>
        <w:t xml:space="preserve">ния на </w:t>
      </w:r>
      <w:proofErr w:type="gramStart"/>
      <w:r w:rsidR="00BC2EC5" w:rsidRPr="00003F45">
        <w:rPr>
          <w:rFonts w:ascii="Times New Roman" w:hAnsi="Times New Roman" w:cs="Times New Roman"/>
          <w:sz w:val="24"/>
          <w:szCs w:val="24"/>
        </w:rPr>
        <w:t>лицевом фасаде</w:t>
      </w:r>
      <w:proofErr w:type="gramEnd"/>
      <w:r w:rsidR="00BC2EC5" w:rsidRPr="00003F45">
        <w:rPr>
          <w:rFonts w:ascii="Times New Roman" w:hAnsi="Times New Roman" w:cs="Times New Roman"/>
          <w:sz w:val="24"/>
          <w:szCs w:val="24"/>
        </w:rPr>
        <w:t xml:space="preserve">, наружные </w:t>
      </w:r>
      <w:r w:rsidR="001A08E6" w:rsidRPr="00003F45">
        <w:rPr>
          <w:rFonts w:ascii="Times New Roman" w:hAnsi="Times New Roman" w:cs="Times New Roman"/>
          <w:sz w:val="24"/>
          <w:szCs w:val="24"/>
        </w:rPr>
        <w:t>блоки к</w:t>
      </w:r>
      <w:r w:rsidRPr="00003F45">
        <w:rPr>
          <w:rFonts w:ascii="Times New Roman" w:hAnsi="Times New Roman" w:cs="Times New Roman"/>
          <w:sz w:val="24"/>
          <w:szCs w:val="24"/>
        </w:rPr>
        <w:t>ондиционеров должны быть размещены:</w:t>
      </w:r>
    </w:p>
    <w:p w14:paraId="290FE959" w14:textId="67F4F7ED" w:rsidR="00EC36C6" w:rsidRPr="00003F45" w:rsidRDefault="00BC2EC5" w:rsidP="00EC3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EC36C6" w:rsidRPr="00003F45">
        <w:rPr>
          <w:rFonts w:ascii="Times New Roman" w:hAnsi="Times New Roman" w:cs="Times New Roman"/>
          <w:sz w:val="24"/>
          <w:szCs w:val="24"/>
        </w:rPr>
        <w:t>в специально оборудованных для этого местах - маскирующих ограждениях кондиционерных блоков (корзинах и экранах), обеспечивающих защиту наружных блоков кондиционеров и эстетическую привлекательность фасадов;</w:t>
      </w:r>
    </w:p>
    <w:p w14:paraId="3A74A6DD" w14:textId="2651E9DC" w:rsidR="00BC2EC5" w:rsidRPr="00003F45" w:rsidRDefault="00EC36C6" w:rsidP="00853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BC2EC5" w:rsidRPr="00003F45">
        <w:rPr>
          <w:rFonts w:ascii="Times New Roman" w:hAnsi="Times New Roman" w:cs="Times New Roman"/>
          <w:sz w:val="24"/>
          <w:szCs w:val="24"/>
        </w:rPr>
        <w:t xml:space="preserve">упорядоченно, с привязкой к </w:t>
      </w:r>
      <w:proofErr w:type="gramStart"/>
      <w:r w:rsidR="00BC2EC5" w:rsidRPr="00003F45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="00BC2EC5" w:rsidRPr="00003F45">
        <w:rPr>
          <w:rFonts w:ascii="Times New Roman" w:hAnsi="Times New Roman" w:cs="Times New Roman"/>
          <w:sz w:val="24"/>
          <w:szCs w:val="24"/>
        </w:rPr>
        <w:t xml:space="preserve"> фасада и единой композиционной (вертикальной, горизонтальной) системе осей, единообразно для всех собственников</w:t>
      </w:r>
      <w:r w:rsidR="00853D32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656D6D72" w14:textId="0B2E2BA7" w:rsidR="008C4BF4" w:rsidRPr="00003F45" w:rsidRDefault="00BC2EC5" w:rsidP="00BC2E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маскирующие ограждения кондиционерных блоков должны иметь окраску, соответствующую одному из колеров элементов здания;</w:t>
      </w:r>
      <w:r w:rsidRPr="00003F45"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в исторической зоне решётки должны быть окрашены в цвет фасада.</w:t>
      </w:r>
    </w:p>
    <w:p w14:paraId="6D1CDE80" w14:textId="77777777" w:rsidR="002E3E60" w:rsidRPr="00003F45" w:rsidRDefault="002E3E60" w:rsidP="004660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Размещение технического и инженерного оборудования на фасадах зданий, строений и сооружений должно соответствовать настоящим Правилам и Правилам благоустройства территории города Чебоксары. </w:t>
      </w:r>
    </w:p>
    <w:p w14:paraId="3CC2170D" w14:textId="4DEE4A4B" w:rsidR="00930659" w:rsidRPr="00003F45" w:rsidRDefault="002E3E60" w:rsidP="004660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Дополнительно на фасадах зданий могут размещаться: мемориальные доски, указатели пожарных гидрантов, геодезических знаков, прохождения инженерных коммуникаций; роллеры, маркизы в границах проемов, </w:t>
      </w:r>
      <w:proofErr w:type="spellStart"/>
      <w:r w:rsidRPr="00003F45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003F45">
        <w:rPr>
          <w:rFonts w:ascii="Times New Roman" w:hAnsi="Times New Roman" w:cs="Times New Roman"/>
          <w:sz w:val="24"/>
          <w:szCs w:val="24"/>
        </w:rPr>
        <w:t>, кованые и иные декоративные изделия, направленные на улучшение эстетического восприятия объектов.</w:t>
      </w:r>
    </w:p>
    <w:p w14:paraId="5A11CA36" w14:textId="18B78EE6" w:rsidR="00C5525E" w:rsidRPr="00003F45" w:rsidRDefault="0046609E" w:rsidP="0046609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F4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5525E" w:rsidRPr="00003F45">
        <w:rPr>
          <w:rFonts w:ascii="Times New Roman" w:hAnsi="Times New Roman" w:cs="Times New Roman"/>
          <w:b/>
          <w:bCs/>
          <w:sz w:val="24"/>
          <w:szCs w:val="24"/>
        </w:rPr>
        <w:t>6. Требования к подсветке фасадов зданий, строений и сооружений.</w:t>
      </w:r>
    </w:p>
    <w:p w14:paraId="0761E59E" w14:textId="1B39BFA6" w:rsidR="00980A41" w:rsidRPr="00003F45" w:rsidRDefault="00980A41" w:rsidP="00466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На территории города Чебоксары для формирования художественно выразительной визуальной среды в темное время суток,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ансамблей, а также устройства праздничной и декоративной иллюминации применяется архитектурно-художественное освещение.</w:t>
      </w:r>
      <w:proofErr w:type="gramEnd"/>
    </w:p>
    <w:p w14:paraId="4CD1CC4E" w14:textId="447AA6A8" w:rsidR="0049155F" w:rsidRPr="00003F45" w:rsidRDefault="00980A41" w:rsidP="00466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Архитектурно-художественное освещение осуществляется стационарными или временными установками освещения объектов, путем наружного освещения фасадных поверхностей зданий, сооружений, а также элементов озеленения и ландшафта. </w:t>
      </w:r>
    </w:p>
    <w:p w14:paraId="5A2922B1" w14:textId="04E9D5F6" w:rsidR="00980A41" w:rsidRPr="00003F45" w:rsidRDefault="00980A41" w:rsidP="000D20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Фасады зданий, строений и сооружений должны иметь </w:t>
      </w:r>
      <w:r w:rsidR="00C5525E" w:rsidRPr="00003F45">
        <w:rPr>
          <w:rFonts w:ascii="Times New Roman" w:hAnsi="Times New Roman" w:cs="Times New Roman"/>
          <w:sz w:val="24"/>
          <w:szCs w:val="24"/>
        </w:rPr>
        <w:t xml:space="preserve">функциональное освещение. Оно включает в себя освещение входных групп, </w:t>
      </w:r>
      <w:r w:rsidR="0049155F" w:rsidRPr="00003F45">
        <w:rPr>
          <w:rFonts w:ascii="Times New Roman" w:hAnsi="Times New Roman" w:cs="Times New Roman"/>
          <w:sz w:val="24"/>
          <w:szCs w:val="24"/>
        </w:rPr>
        <w:t xml:space="preserve">витрин, </w:t>
      </w:r>
      <w:r w:rsidR="00C5525E" w:rsidRPr="00003F45">
        <w:rPr>
          <w:rFonts w:ascii="Times New Roman" w:hAnsi="Times New Roman" w:cs="Times New Roman"/>
          <w:sz w:val="24"/>
          <w:szCs w:val="24"/>
        </w:rPr>
        <w:t>эвакуационных выхо</w:t>
      </w:r>
      <w:r w:rsidR="0049155F" w:rsidRPr="00003F45">
        <w:rPr>
          <w:rFonts w:ascii="Times New Roman" w:hAnsi="Times New Roman" w:cs="Times New Roman"/>
          <w:sz w:val="24"/>
          <w:szCs w:val="24"/>
        </w:rPr>
        <w:t xml:space="preserve">дов, </w:t>
      </w:r>
      <w:r w:rsidR="000D2092" w:rsidRPr="00003F45">
        <w:rPr>
          <w:rFonts w:ascii="Times New Roman" w:hAnsi="Times New Roman" w:cs="Times New Roman"/>
          <w:sz w:val="24"/>
          <w:szCs w:val="24"/>
        </w:rPr>
        <w:t xml:space="preserve">средств информационного оформления и наружной рекламы, знаков адресации </w:t>
      </w:r>
      <w:r w:rsidR="0049155F" w:rsidRPr="00003F45">
        <w:rPr>
          <w:rFonts w:ascii="Times New Roman" w:hAnsi="Times New Roman" w:cs="Times New Roman"/>
          <w:sz w:val="24"/>
          <w:szCs w:val="24"/>
        </w:rPr>
        <w:t>и т.д.</w:t>
      </w:r>
      <w:r w:rsidR="0049155F" w:rsidRPr="00003F45">
        <w:t xml:space="preserve"> </w:t>
      </w:r>
      <w:r w:rsidR="0049155F" w:rsidRPr="00003F45">
        <w:rPr>
          <w:rFonts w:ascii="Times New Roman" w:hAnsi="Times New Roman" w:cs="Times New Roman"/>
          <w:sz w:val="24"/>
          <w:szCs w:val="24"/>
        </w:rPr>
        <w:t>в комплексе с оформлением всего фасада здания.</w:t>
      </w:r>
    </w:p>
    <w:p w14:paraId="34AD6112" w14:textId="44E647FE" w:rsidR="00980A41" w:rsidRPr="00003F45" w:rsidRDefault="00C5525E" w:rsidP="000D20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Фасады, обращенные к территориям общего пользования</w:t>
      </w:r>
      <w:r w:rsidR="0039447A" w:rsidRPr="00003F45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proofErr w:type="gramEnd"/>
      <w:r w:rsidR="0039447A" w:rsidRPr="00003F45">
        <w:rPr>
          <w:rFonts w:ascii="Times New Roman" w:hAnsi="Times New Roman" w:cs="Times New Roman"/>
          <w:sz w:val="24"/>
          <w:szCs w:val="24"/>
        </w:rPr>
        <w:t xml:space="preserve"> оборудовать</w:t>
      </w:r>
      <w:r w:rsidR="00980A41" w:rsidRPr="00003F45">
        <w:rPr>
          <w:rFonts w:ascii="Times New Roman" w:hAnsi="Times New Roman" w:cs="Times New Roman"/>
          <w:sz w:val="24"/>
          <w:szCs w:val="24"/>
        </w:rPr>
        <w:t xml:space="preserve"> архитектурным освещением, в т</w:t>
      </w:r>
      <w:r w:rsidR="00B84D69" w:rsidRPr="00003F45">
        <w:rPr>
          <w:rFonts w:ascii="Times New Roman" w:hAnsi="Times New Roman" w:cs="Times New Roman"/>
          <w:sz w:val="24"/>
          <w:szCs w:val="24"/>
        </w:rPr>
        <w:t>ом числе:</w:t>
      </w:r>
      <w:r w:rsidRPr="00003F45">
        <w:rPr>
          <w:rFonts w:ascii="Times New Roman" w:hAnsi="Times New Roman" w:cs="Times New Roman"/>
          <w:sz w:val="24"/>
          <w:szCs w:val="24"/>
        </w:rPr>
        <w:t xml:space="preserve"> выделени</w:t>
      </w:r>
      <w:r w:rsidR="00980A41" w:rsidRPr="00003F45">
        <w:rPr>
          <w:rFonts w:ascii="Times New Roman" w:hAnsi="Times New Roman" w:cs="Times New Roman"/>
          <w:sz w:val="24"/>
          <w:szCs w:val="24"/>
        </w:rPr>
        <w:t>е светом архитектурных доминант и</w:t>
      </w:r>
      <w:r w:rsidRPr="00003F45">
        <w:rPr>
          <w:rFonts w:ascii="Times New Roman" w:hAnsi="Times New Roman" w:cs="Times New Roman"/>
          <w:sz w:val="24"/>
          <w:szCs w:val="24"/>
        </w:rPr>
        <w:t xml:space="preserve"> зданий с </w:t>
      </w:r>
      <w:r w:rsidR="000D2092" w:rsidRPr="00003F45">
        <w:rPr>
          <w:rFonts w:ascii="Times New Roman" w:hAnsi="Times New Roman" w:cs="Times New Roman"/>
          <w:sz w:val="24"/>
          <w:szCs w:val="24"/>
        </w:rPr>
        <w:t>архитектурной выразительностью.</w:t>
      </w:r>
    </w:p>
    <w:p w14:paraId="1EFBC8DE" w14:textId="314BA093" w:rsidR="00C5525E" w:rsidRPr="00003F45" w:rsidRDefault="00C5525E" w:rsidP="00466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 xml:space="preserve">Подсветка отдельно стоящих объектов общественного назначения (объекты образования и просвещения, культурного развития (музеи, выставочные залы, художественные галереи, </w:t>
      </w:r>
      <w:r w:rsidRPr="00003F45">
        <w:rPr>
          <w:rFonts w:ascii="Times New Roman" w:hAnsi="Times New Roman" w:cs="Times New Roman"/>
          <w:sz w:val="24"/>
          <w:szCs w:val="24"/>
        </w:rPr>
        <w:lastRenderedPageBreak/>
        <w:t xml:space="preserve">дома культуры, библиотеки, кинотеатры, театры, филармонии, концертные залы, планетарии), парки культуры и отдыха, цирки и зверинцы, религиозные объекты, объекты торговли (торговые центры, торгово-развлекательные центры (комплексы), рынки, аквапарки, боулинги, аттракционы, автозаправочные станции, объекты </w:t>
      </w:r>
      <w:proofErr w:type="spellStart"/>
      <w:r w:rsidRPr="00003F45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003F45">
        <w:rPr>
          <w:rFonts w:ascii="Times New Roman" w:hAnsi="Times New Roman" w:cs="Times New Roman"/>
          <w:sz w:val="24"/>
          <w:szCs w:val="24"/>
        </w:rPr>
        <w:t>-ярмарочной деятельности, отдых (рекреация), спортивно-зрелищные здания и сооружения, имеющие специальные места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для зрителей от 500 мест (стадионы, дворцы спорта, ледовые дворцы, ипподромы), бассейны, физкультурно-оздоровительные комплексы), уникальных объектов может приниматься по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>.</w:t>
      </w:r>
    </w:p>
    <w:p w14:paraId="10E815EF" w14:textId="77777777" w:rsidR="0049155F" w:rsidRPr="00003F45" w:rsidRDefault="0049155F" w:rsidP="00466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Рекомендуется осуществлять подсветку белым светом с цветовой температурой в диапазоне 2100 - 4500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>; в исторической среде  с цветовой температурой в диапазоне 2100 - 3000 К. Допускается цветная праздничная подсветка.</w:t>
      </w:r>
    </w:p>
    <w:p w14:paraId="2C9BDD23" w14:textId="329E1BB6" w:rsidR="00EC5AFF" w:rsidRPr="00003F45" w:rsidRDefault="006C3B41" w:rsidP="00466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Светильники архитектурно-художественной подсветки должны иметь минимальные габариты и нейтральную окраску (рекомендуется их окрашивание в цвет участка фасада, на котором они располагаются), размещаться незаметно в архитектурно и технически обоснованных местах с помощью специальных креплений.</w:t>
      </w:r>
    </w:p>
    <w:p w14:paraId="795D398C" w14:textId="77777777" w:rsidR="0049155F" w:rsidRPr="00003F45" w:rsidRDefault="0049155F" w:rsidP="004915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Запрещается использовать в подсветке фасадов пиксельную, мигающую подсветку.</w:t>
      </w:r>
    </w:p>
    <w:p w14:paraId="4C01E97E" w14:textId="66E68FDB" w:rsidR="0049155F" w:rsidRPr="00003F45" w:rsidRDefault="0049155F" w:rsidP="004915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При монтаже световых приборов, нацеливаемых на объекты, должна быть обеспечена их безопасная установка и эксплуатация.</w:t>
      </w:r>
    </w:p>
    <w:p w14:paraId="3629B3FA" w14:textId="7D2C7DD9" w:rsidR="008F0C73" w:rsidRPr="00003F45" w:rsidRDefault="008F0C73" w:rsidP="004915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Светильники архитектурно-художественной подсветки должны иметь минимальные габариты и нейтральную окраску (рекомендуется их окрашивание в цвет участка фасада, на котором они располагаются), размещаться незаметно в архитектурно и технически обоснованных местах с помощью специальных креплений.</w:t>
      </w:r>
    </w:p>
    <w:p w14:paraId="779938D7" w14:textId="48F8ED55" w:rsidR="00434061" w:rsidRPr="00003F45" w:rsidRDefault="00980A41" w:rsidP="004340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В случае если для территории, в гра</w:t>
      </w:r>
      <w:r w:rsidR="00B970E7" w:rsidRPr="00003F45">
        <w:rPr>
          <w:rFonts w:ascii="Times New Roman" w:hAnsi="Times New Roman" w:cs="Times New Roman"/>
          <w:sz w:val="24"/>
          <w:szCs w:val="24"/>
        </w:rPr>
        <w:t>ницах которой расположен объект</w:t>
      </w:r>
      <w:r w:rsidRPr="00003F45">
        <w:rPr>
          <w:rFonts w:ascii="Times New Roman" w:hAnsi="Times New Roman" w:cs="Times New Roman"/>
          <w:sz w:val="24"/>
          <w:szCs w:val="24"/>
        </w:rPr>
        <w:t>, правовым актом администрации города Чебоксары утверждена концепция архитектурно-художественного освещения или концепция архитектурно-средового оформления, предусматривающая архитектурное освещение, освещение объекта устраивается в соответствии с данной концепцией.</w:t>
      </w:r>
      <w:proofErr w:type="gramEnd"/>
    </w:p>
    <w:p w14:paraId="6C44AE1F" w14:textId="3E06B173" w:rsidR="0002099D" w:rsidRPr="00003F45" w:rsidRDefault="002E3E60" w:rsidP="00D02C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</w:t>
      </w:r>
      <w:r w:rsidR="0046609E" w:rsidRPr="00003F45">
        <w:rPr>
          <w:rFonts w:ascii="Times New Roman" w:hAnsi="Times New Roman" w:cs="Times New Roman"/>
          <w:b/>
          <w:sz w:val="24"/>
          <w:szCs w:val="24"/>
        </w:rPr>
        <w:t>7</w:t>
      </w:r>
      <w:r w:rsidRPr="00003F45">
        <w:rPr>
          <w:rFonts w:ascii="Times New Roman" w:hAnsi="Times New Roman" w:cs="Times New Roman"/>
          <w:b/>
          <w:sz w:val="24"/>
          <w:szCs w:val="24"/>
        </w:rPr>
        <w:t>.</w:t>
      </w:r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02099D" w:rsidRPr="00003F45">
        <w:rPr>
          <w:rFonts w:ascii="Times New Roman" w:hAnsi="Times New Roman" w:cs="Times New Roman"/>
          <w:b/>
          <w:sz w:val="24"/>
          <w:szCs w:val="24"/>
        </w:rPr>
        <w:t>Требования к рекламным и информационным конструкциям.</w:t>
      </w:r>
    </w:p>
    <w:p w14:paraId="19A8DD99" w14:textId="2F31E7EE" w:rsidR="00D02C5A" w:rsidRPr="00003F45" w:rsidRDefault="002E3E60" w:rsidP="00D02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Размещение рекламных и информационных конструкций в том числе: дорожных и домовых знаков, указателей с наименованиями улиц и номерами домов должно соответствовать Правилам размещения и содержания рекламных, информационных и  иных  конструкций     на       территории   города Чебоксары</w:t>
      </w:r>
      <w:r w:rsidR="001E13B8" w:rsidRPr="00003F45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8F52FC" w:rsidRPr="00003F45">
        <w:rPr>
          <w:rFonts w:ascii="Times New Roman" w:hAnsi="Times New Roman" w:cs="Times New Roman"/>
          <w:sz w:val="24"/>
          <w:szCs w:val="24"/>
        </w:rPr>
        <w:t xml:space="preserve">нормативно-правовым актом </w:t>
      </w:r>
      <w:r w:rsidR="001E13B8" w:rsidRPr="00003F45">
        <w:rPr>
          <w:rFonts w:ascii="Times New Roman" w:hAnsi="Times New Roman" w:cs="Times New Roman"/>
          <w:sz w:val="24"/>
          <w:szCs w:val="24"/>
        </w:rPr>
        <w:t>администрации города Чебоксары,</w:t>
      </w:r>
      <w:r w:rsidRPr="00003F45">
        <w:rPr>
          <w:rFonts w:ascii="Times New Roman" w:hAnsi="Times New Roman" w:cs="Times New Roman"/>
          <w:sz w:val="24"/>
          <w:szCs w:val="24"/>
        </w:rPr>
        <w:t xml:space="preserve"> формирующих единый стандарт художественно-композиционных требований к информационно-рекламному оформлению зданий, строений, сооружений и объектов благоустройства на территории города Чебоксары.</w:t>
      </w:r>
      <w:proofErr w:type="gramEnd"/>
    </w:p>
    <w:p w14:paraId="1B20BA9A" w14:textId="0049E0C2" w:rsidR="0002099D" w:rsidRPr="00003F45" w:rsidRDefault="0046609E" w:rsidP="00D02C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3.8</w:t>
      </w:r>
      <w:r w:rsidR="002E3E60" w:rsidRPr="00003F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099D" w:rsidRPr="00003F45">
        <w:rPr>
          <w:rFonts w:ascii="Times New Roman" w:hAnsi="Times New Roman" w:cs="Times New Roman"/>
          <w:b/>
          <w:sz w:val="24"/>
          <w:szCs w:val="24"/>
        </w:rPr>
        <w:t>Требования к декоративно-художественному оформлению.</w:t>
      </w:r>
    </w:p>
    <w:p w14:paraId="2FD73AEA" w14:textId="6E2C5E45" w:rsidR="00434061" w:rsidRPr="00003F45" w:rsidRDefault="00434061" w:rsidP="00D02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Размещение декоративно-художественного оформления </w:t>
      </w:r>
      <w:r w:rsidR="002E3E60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должно соответствовать Правилам и порядку нанесения надписей, изображений путем покраски, наклейки, росписи в технике «граффити»</w:t>
      </w:r>
      <w:r w:rsidR="00712986" w:rsidRPr="00003F45">
        <w:rPr>
          <w:rFonts w:ascii="Times New Roman" w:hAnsi="Times New Roman" w:cs="Times New Roman"/>
          <w:sz w:val="24"/>
          <w:szCs w:val="24"/>
        </w:rPr>
        <w:t>, мозаики</w:t>
      </w:r>
      <w:r w:rsidRPr="00003F45">
        <w:rPr>
          <w:rFonts w:ascii="Times New Roman" w:hAnsi="Times New Roman" w:cs="Times New Roman"/>
          <w:sz w:val="24"/>
          <w:szCs w:val="24"/>
        </w:rPr>
        <w:t xml:space="preserve"> и иными способами на внешние поверхности нежилых зданий, строений, сооружений, многоквар</w:t>
      </w:r>
      <w:r w:rsidR="00D02C5A" w:rsidRPr="00003F45">
        <w:rPr>
          <w:rFonts w:ascii="Times New Roman" w:hAnsi="Times New Roman" w:cs="Times New Roman"/>
          <w:sz w:val="24"/>
          <w:szCs w:val="24"/>
        </w:rPr>
        <w:t>тирных домов в городе Чебоксары</w:t>
      </w:r>
      <w:r w:rsidR="001E13B8" w:rsidRPr="00003F45">
        <w:rPr>
          <w:rFonts w:ascii="Times New Roman" w:hAnsi="Times New Roman" w:cs="Times New Roman"/>
          <w:sz w:val="24"/>
          <w:szCs w:val="24"/>
        </w:rPr>
        <w:t>,</w:t>
      </w:r>
      <w:r w:rsidR="001E13B8" w:rsidRPr="00003F45">
        <w:t xml:space="preserve"> </w:t>
      </w:r>
      <w:r w:rsidR="001E13B8" w:rsidRPr="00003F4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8F52FC" w:rsidRPr="00003F45">
        <w:rPr>
          <w:rFonts w:ascii="Times New Roman" w:hAnsi="Times New Roman" w:cs="Times New Roman"/>
          <w:sz w:val="24"/>
          <w:szCs w:val="24"/>
        </w:rPr>
        <w:t xml:space="preserve">нормативно-правовым актом </w:t>
      </w:r>
      <w:r w:rsidR="001E13B8" w:rsidRPr="00003F45">
        <w:rPr>
          <w:rFonts w:ascii="Times New Roman" w:hAnsi="Times New Roman" w:cs="Times New Roman"/>
          <w:sz w:val="24"/>
          <w:szCs w:val="24"/>
        </w:rPr>
        <w:t>администрации города Чебоксары.</w:t>
      </w:r>
    </w:p>
    <w:p w14:paraId="6728F5ED" w14:textId="1F117D8C" w:rsidR="00D02C5A" w:rsidRPr="00003F45" w:rsidRDefault="0046609E" w:rsidP="000209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>3.9</w:t>
      </w:r>
      <w:r w:rsidR="002E3E60" w:rsidRPr="00003F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099D" w:rsidRPr="00003F4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E3E60" w:rsidRPr="0000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99D" w:rsidRPr="00003F45">
        <w:rPr>
          <w:rFonts w:ascii="Times New Roman" w:hAnsi="Times New Roman" w:cs="Times New Roman"/>
          <w:b/>
          <w:sz w:val="24"/>
          <w:szCs w:val="24"/>
        </w:rPr>
        <w:t>элементам</w:t>
      </w:r>
      <w:r w:rsidR="00D02C5A" w:rsidRPr="00003F45">
        <w:rPr>
          <w:rFonts w:ascii="Times New Roman" w:hAnsi="Times New Roman" w:cs="Times New Roman"/>
          <w:b/>
          <w:sz w:val="24"/>
          <w:szCs w:val="24"/>
        </w:rPr>
        <w:t xml:space="preserve"> монументально-декоративного оформления</w:t>
      </w:r>
      <w:r w:rsidR="00773865" w:rsidRPr="00003F45">
        <w:rPr>
          <w:rFonts w:ascii="Times New Roman" w:hAnsi="Times New Roman" w:cs="Times New Roman"/>
          <w:b/>
          <w:sz w:val="24"/>
          <w:szCs w:val="24"/>
        </w:rPr>
        <w:t>.</w:t>
      </w:r>
    </w:p>
    <w:p w14:paraId="28D831ED" w14:textId="48C4736A" w:rsidR="00773865" w:rsidRPr="00003F45" w:rsidRDefault="00D02C5A" w:rsidP="00B95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773865" w:rsidRPr="00003F45">
        <w:rPr>
          <w:rFonts w:ascii="Times New Roman" w:hAnsi="Times New Roman" w:cs="Times New Roman"/>
          <w:sz w:val="24"/>
          <w:szCs w:val="24"/>
        </w:rPr>
        <w:t xml:space="preserve">К элементам монументально-декоративного оформления города Чебоксары относятся скульптурно-архитектурные композиции, монументально-декоративные композиции, монументы, памятники, мемориальные доски и </w:t>
      </w:r>
      <w:r w:rsidR="00012D91" w:rsidRPr="00003F45">
        <w:rPr>
          <w:rFonts w:ascii="Times New Roman" w:hAnsi="Times New Roman" w:cs="Times New Roman"/>
          <w:sz w:val="24"/>
          <w:szCs w:val="24"/>
        </w:rPr>
        <w:t xml:space="preserve"> знаки и иное</w:t>
      </w:r>
      <w:r w:rsidR="00773865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012D91" w:rsidRPr="00003F45">
        <w:rPr>
          <w:rFonts w:ascii="Times New Roman" w:hAnsi="Times New Roman" w:cs="Times New Roman"/>
          <w:sz w:val="24"/>
          <w:szCs w:val="24"/>
        </w:rPr>
        <w:t xml:space="preserve">декоративно-художественное оформление  </w:t>
      </w:r>
      <w:r w:rsidR="00773865" w:rsidRPr="00003F45">
        <w:rPr>
          <w:rFonts w:ascii="Times New Roman" w:hAnsi="Times New Roman" w:cs="Times New Roman"/>
          <w:sz w:val="24"/>
          <w:szCs w:val="24"/>
        </w:rPr>
        <w:t>художественно-декоративные объекты</w:t>
      </w:r>
      <w:r w:rsidR="00012D91" w:rsidRPr="00003F45">
        <w:rPr>
          <w:rFonts w:ascii="Times New Roman" w:hAnsi="Times New Roman" w:cs="Times New Roman"/>
          <w:sz w:val="24"/>
          <w:szCs w:val="24"/>
        </w:rPr>
        <w:t xml:space="preserve"> (далее – Произведения)</w:t>
      </w:r>
      <w:r w:rsidR="00773865" w:rsidRPr="00003F45">
        <w:rPr>
          <w:rFonts w:ascii="Times New Roman" w:hAnsi="Times New Roman" w:cs="Times New Roman"/>
          <w:sz w:val="24"/>
          <w:szCs w:val="24"/>
        </w:rPr>
        <w:t>.</w:t>
      </w:r>
    </w:p>
    <w:p w14:paraId="6F501B83" w14:textId="405B5671" w:rsidR="00B9529A" w:rsidRPr="00003F45" w:rsidRDefault="00773865" w:rsidP="00B952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Установка памятников, мемориальных досок и иных памятных знаков должно соответствовать</w:t>
      </w:r>
      <w:r w:rsidR="00012D91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B9529A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установки произведений монументального и декоративного искусства, увековечения памяти выдающихся личностей и исторических событий</w:t>
      </w:r>
      <w:r w:rsidR="001E13B8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Чебоксары, утвержденному </w:t>
      </w:r>
      <w:r w:rsidR="008F52FC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 актом </w:t>
      </w:r>
      <w:r w:rsidR="001E13B8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Чебоксары.</w:t>
      </w:r>
      <w:proofErr w:type="gramEnd"/>
    </w:p>
    <w:p w14:paraId="7D0A1F6D" w14:textId="6D275DA1" w:rsidR="0002099D" w:rsidRPr="00003F45" w:rsidRDefault="00FE26BA" w:rsidP="00D5168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3.10.  </w:t>
      </w:r>
      <w:r w:rsidR="0002099D" w:rsidRPr="0000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1663C0" w:rsidRPr="0000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некапитальным строениям и сооружениям.</w:t>
      </w:r>
    </w:p>
    <w:p w14:paraId="6129C7A3" w14:textId="4817D8EC" w:rsidR="006E0388" w:rsidRPr="00003F45" w:rsidRDefault="00200C33" w:rsidP="00C8762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</w:t>
      </w:r>
      <w:r w:rsidR="00F40805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C87629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721AEF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некапитальных </w:t>
      </w:r>
      <w:r w:rsidR="00D5168B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 и сооружений</w:t>
      </w:r>
      <w:r w:rsidR="009E3572" w:rsidRPr="00003F45">
        <w:rPr>
          <w:rFonts w:ascii="Times New Roman" w:hAnsi="Times New Roman" w:cs="Times New Roman"/>
        </w:rPr>
        <w:t xml:space="preserve"> </w:t>
      </w:r>
      <w:r w:rsidR="009E3572" w:rsidRPr="00003F45">
        <w:rPr>
          <w:rFonts w:ascii="Times New Roman" w:hAnsi="Times New Roman" w:cs="Times New Roman"/>
          <w:sz w:val="24"/>
          <w:szCs w:val="24"/>
        </w:rPr>
        <w:t>на территор</w:t>
      </w:r>
      <w:r w:rsidR="00077181" w:rsidRPr="00003F45">
        <w:rPr>
          <w:rFonts w:ascii="Times New Roman" w:hAnsi="Times New Roman" w:cs="Times New Roman"/>
          <w:sz w:val="24"/>
          <w:szCs w:val="24"/>
        </w:rPr>
        <w:t>ии города Чебоксары</w:t>
      </w:r>
      <w:r w:rsidR="006E0388" w:rsidRPr="00003F45">
        <w:rPr>
          <w:rFonts w:ascii="Times New Roman" w:hAnsi="Times New Roman" w:cs="Times New Roman"/>
          <w:sz w:val="24"/>
          <w:szCs w:val="24"/>
        </w:rPr>
        <w:t xml:space="preserve">, в том числе торговых объектов мелкорозничной торговли (НТО), объектов бытового обслуживания населения и общественного питания (летние (сезонные) кафе) </w:t>
      </w:r>
      <w:r w:rsidR="00C87629" w:rsidRPr="00003F45">
        <w:rPr>
          <w:rFonts w:ascii="Times New Roman" w:hAnsi="Times New Roman" w:cs="Times New Roman"/>
          <w:sz w:val="24"/>
          <w:szCs w:val="24"/>
        </w:rPr>
        <w:t xml:space="preserve">должно соответствовать </w:t>
      </w:r>
      <w:r w:rsidR="000D08EB" w:rsidRPr="00003F45">
        <w:rPr>
          <w:rFonts w:ascii="Times New Roman" w:hAnsi="Times New Roman" w:cs="Times New Roman"/>
          <w:sz w:val="24"/>
          <w:szCs w:val="24"/>
        </w:rPr>
        <w:t>д</w:t>
      </w:r>
      <w:r w:rsidR="00C87629" w:rsidRPr="00003F45">
        <w:rPr>
          <w:rFonts w:ascii="Times New Roman" w:hAnsi="Times New Roman" w:cs="Times New Roman"/>
          <w:sz w:val="24"/>
          <w:szCs w:val="24"/>
        </w:rPr>
        <w:t>ействующим</w:t>
      </w:r>
      <w:r w:rsidR="000D08EB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C87629" w:rsidRPr="00003F45">
        <w:rPr>
          <w:rFonts w:ascii="Times New Roman" w:hAnsi="Times New Roman" w:cs="Times New Roman"/>
          <w:sz w:val="24"/>
          <w:szCs w:val="24"/>
        </w:rPr>
        <w:t>Правилам</w:t>
      </w:r>
      <w:r w:rsidR="0021183F" w:rsidRPr="00003F45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  <w:r w:rsidR="00C87629" w:rsidRPr="00003F45">
        <w:rPr>
          <w:rFonts w:ascii="Times New Roman" w:hAnsi="Times New Roman" w:cs="Times New Roman"/>
          <w:sz w:val="24"/>
          <w:szCs w:val="24"/>
        </w:rPr>
        <w:t xml:space="preserve"> города Чебоксары, утвержденным</w:t>
      </w:r>
      <w:r w:rsidR="0021183F" w:rsidRPr="00003F4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C87629" w:rsidRPr="00003F45">
        <w:rPr>
          <w:rFonts w:ascii="Times New Roman" w:hAnsi="Times New Roman" w:cs="Times New Roman"/>
          <w:sz w:val="24"/>
          <w:szCs w:val="24"/>
        </w:rPr>
        <w:t>м</w:t>
      </w:r>
      <w:r w:rsidR="0021183F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8F52FC" w:rsidRPr="00003F45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D51D59" w:rsidRPr="00003F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7A25" w:rsidRPr="00003F45">
        <w:rPr>
          <w:rFonts w:ascii="Times New Roman" w:hAnsi="Times New Roman" w:cs="Times New Roman"/>
          <w:sz w:val="24"/>
          <w:szCs w:val="24"/>
        </w:rPr>
        <w:t>, настоящим</w:t>
      </w:r>
      <w:r w:rsidR="00C87629" w:rsidRPr="00003F45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E81E86" w:rsidRPr="00003F45">
        <w:rPr>
          <w:rFonts w:ascii="Times New Roman" w:hAnsi="Times New Roman" w:cs="Times New Roman"/>
          <w:sz w:val="24"/>
          <w:szCs w:val="24"/>
        </w:rPr>
        <w:t xml:space="preserve"> и иным нормативным документам, утвержденным </w:t>
      </w:r>
      <w:r w:rsidR="00E44E93" w:rsidRPr="00003F45">
        <w:rPr>
          <w:rFonts w:ascii="Times New Roman" w:hAnsi="Times New Roman" w:cs="Times New Roman"/>
          <w:sz w:val="24"/>
          <w:szCs w:val="24"/>
        </w:rPr>
        <w:t>нормативно-правовым акта</w:t>
      </w:r>
      <w:r w:rsidR="008F52FC" w:rsidRPr="00003F45">
        <w:rPr>
          <w:rFonts w:ascii="Times New Roman" w:hAnsi="Times New Roman" w:cs="Times New Roman"/>
          <w:sz w:val="24"/>
          <w:szCs w:val="24"/>
        </w:rPr>
        <w:t xml:space="preserve">м </w:t>
      </w:r>
      <w:r w:rsidR="00207A25" w:rsidRPr="00003F45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(при наличии). </w:t>
      </w:r>
      <w:r w:rsidR="0021183F" w:rsidRPr="00003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34B403D" w14:textId="272FBB79" w:rsidR="00592B8A" w:rsidRPr="00003F45" w:rsidRDefault="00592B8A" w:rsidP="008F52F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3.10.2.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Размещение и использование некапитальных строений и сооружений, в том числе</w:t>
      </w:r>
      <w:r w:rsidR="008F52FC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8F52FC" w:rsidRPr="00003F45">
        <w:rPr>
          <w:rFonts w:ascii="Times New Roman" w:hAnsi="Times New Roman" w:cs="Times New Roman"/>
          <w:sz w:val="24"/>
          <w:szCs w:val="24"/>
        </w:rPr>
        <w:t>торговых объектов мелкорозничной торговли (НТО), объектов бытового обслуживания населения и общественного питания (летние (сезонные) кафе)</w:t>
      </w:r>
      <w:r w:rsidRPr="00003F45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Федерации, при условии соблюдения градостроительных и строительных норм и правил, санитарно-эпидемиологических и противопожарных требований, </w:t>
      </w:r>
      <w:r w:rsidR="00E44E93" w:rsidRPr="00003F45">
        <w:rPr>
          <w:rFonts w:ascii="Times New Roman" w:hAnsi="Times New Roman" w:cs="Times New Roman"/>
          <w:sz w:val="24"/>
          <w:szCs w:val="24"/>
        </w:rPr>
        <w:t>нормативно-</w:t>
      </w:r>
      <w:r w:rsidR="00D51D59" w:rsidRPr="00003F45">
        <w:rPr>
          <w:rFonts w:ascii="Times New Roman" w:hAnsi="Times New Roman" w:cs="Times New Roman"/>
          <w:sz w:val="24"/>
          <w:szCs w:val="24"/>
        </w:rPr>
        <w:t>правовых актов</w:t>
      </w:r>
      <w:r w:rsidR="00E44E93" w:rsidRPr="00003F45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proofErr w:type="gramEnd"/>
      <w:r w:rsidR="00E44E93" w:rsidRPr="00003F45">
        <w:rPr>
          <w:rFonts w:ascii="Times New Roman" w:hAnsi="Times New Roman" w:cs="Times New Roman"/>
          <w:sz w:val="24"/>
          <w:szCs w:val="24"/>
        </w:rPr>
        <w:t xml:space="preserve"> Чебоксары (при наличии), </w:t>
      </w:r>
      <w:r w:rsidRPr="00003F45">
        <w:rPr>
          <w:rFonts w:ascii="Times New Roman" w:hAnsi="Times New Roman" w:cs="Times New Roman"/>
          <w:sz w:val="24"/>
          <w:szCs w:val="24"/>
        </w:rPr>
        <w:t>а также требований о целевом назначении земельного участка.</w:t>
      </w:r>
    </w:p>
    <w:p w14:paraId="2798AA46" w14:textId="05F6DA5D" w:rsidR="00C87629" w:rsidRPr="00003F45" w:rsidRDefault="00200C33" w:rsidP="00926A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3.10</w:t>
      </w:r>
      <w:r w:rsidR="00592B8A" w:rsidRPr="00003F45">
        <w:rPr>
          <w:rFonts w:ascii="Times New Roman" w:hAnsi="Times New Roman" w:cs="Times New Roman"/>
          <w:sz w:val="24"/>
          <w:szCs w:val="24"/>
        </w:rPr>
        <w:t>.3</w:t>
      </w:r>
      <w:r w:rsidR="007235F6" w:rsidRPr="00003F45">
        <w:rPr>
          <w:rFonts w:ascii="Times New Roman" w:hAnsi="Times New Roman" w:cs="Times New Roman"/>
          <w:sz w:val="24"/>
          <w:szCs w:val="24"/>
        </w:rPr>
        <w:t xml:space="preserve">. </w:t>
      </w:r>
      <w:r w:rsidR="00C87629" w:rsidRPr="00003F45">
        <w:rPr>
          <w:rFonts w:ascii="Times New Roman" w:hAnsi="Times New Roman" w:cs="Times New Roman"/>
          <w:sz w:val="24"/>
          <w:szCs w:val="24"/>
        </w:rPr>
        <w:t xml:space="preserve">Архитектурно-художественный облик некапитальных объектов принимается на основании архитектурных проектов, </w:t>
      </w:r>
      <w:proofErr w:type="gramStart"/>
      <w:r w:rsidR="00C87629" w:rsidRPr="00003F45">
        <w:rPr>
          <w:rFonts w:ascii="Times New Roman" w:hAnsi="Times New Roman" w:cs="Times New Roman"/>
          <w:sz w:val="24"/>
          <w:szCs w:val="24"/>
        </w:rPr>
        <w:t>дизайн-кодов</w:t>
      </w:r>
      <w:proofErr w:type="gramEnd"/>
      <w:r w:rsidR="00C87629" w:rsidRPr="00003F45">
        <w:rPr>
          <w:rFonts w:ascii="Times New Roman" w:hAnsi="Times New Roman" w:cs="Times New Roman"/>
          <w:sz w:val="24"/>
          <w:szCs w:val="24"/>
        </w:rPr>
        <w:t>, концепций (при наличии), содержащих графические и текстовые материалы и отражающих сведения о параметрах, внешнем виде и благоустройстве</w:t>
      </w:r>
      <w:r w:rsidR="00592B8A" w:rsidRPr="00003F45">
        <w:rPr>
          <w:rFonts w:ascii="Times New Roman" w:hAnsi="Times New Roman" w:cs="Times New Roman"/>
          <w:sz w:val="24"/>
          <w:szCs w:val="24"/>
        </w:rPr>
        <w:t xml:space="preserve"> (далее  - проекты)</w:t>
      </w:r>
      <w:r w:rsidR="00926A22" w:rsidRPr="00003F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B1DC4" w14:textId="6C3014C7" w:rsidR="00926A22" w:rsidRPr="00003F45" w:rsidRDefault="00926A22" w:rsidP="00563A9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3.10.4. </w:t>
      </w:r>
      <w:r w:rsidR="00592B8A" w:rsidRPr="00003F45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003F45">
        <w:rPr>
          <w:rFonts w:ascii="Times New Roman" w:hAnsi="Times New Roman" w:cs="Times New Roman"/>
          <w:sz w:val="24"/>
          <w:szCs w:val="24"/>
        </w:rPr>
        <w:t>некапитальных строений и сооружений на территории города Чебоксары, в том числе торговых объектов мелкорозничной торговли (НТО), объектов бытового обслуживания населения и общественного питания (летние (сезонные) кафе) подлежат согласованию с Управлением архитектуры</w:t>
      </w:r>
      <w:r w:rsidR="00563A91" w:rsidRPr="00003F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E760B" w14:textId="6FFA257B" w:rsidR="006670C8" w:rsidRPr="00003F45" w:rsidRDefault="006670C8" w:rsidP="00D87B7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="006F0778" w:rsidRPr="00003F45">
        <w:rPr>
          <w:rFonts w:ascii="Times New Roman" w:hAnsi="Times New Roman" w:cs="Times New Roman"/>
          <w:b/>
          <w:sz w:val="24"/>
          <w:szCs w:val="24"/>
        </w:rPr>
        <w:t>Требования к о</w:t>
      </w:r>
      <w:r w:rsidRPr="00003F45">
        <w:rPr>
          <w:rFonts w:ascii="Times New Roman" w:hAnsi="Times New Roman" w:cs="Times New Roman"/>
          <w:b/>
          <w:sz w:val="24"/>
          <w:szCs w:val="24"/>
        </w:rPr>
        <w:t>пора</w:t>
      </w:r>
      <w:r w:rsidR="006F0778" w:rsidRPr="00003F45">
        <w:rPr>
          <w:rFonts w:ascii="Times New Roman" w:hAnsi="Times New Roman" w:cs="Times New Roman"/>
          <w:b/>
          <w:sz w:val="24"/>
          <w:szCs w:val="24"/>
        </w:rPr>
        <w:t>м</w:t>
      </w:r>
      <w:r w:rsidRPr="00003F45">
        <w:rPr>
          <w:rFonts w:ascii="Times New Roman" w:hAnsi="Times New Roman" w:cs="Times New Roman"/>
          <w:b/>
          <w:sz w:val="24"/>
          <w:szCs w:val="24"/>
        </w:rPr>
        <w:t xml:space="preserve"> двойного назначения</w:t>
      </w:r>
      <w:r w:rsidR="006F0778" w:rsidRPr="00003F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8CA9839" w14:textId="6A8E475A" w:rsidR="00D87B7D" w:rsidRPr="00003F45" w:rsidRDefault="004908FC" w:rsidP="00AC52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3.11.1. </w:t>
      </w:r>
      <w:proofErr w:type="gramStart"/>
      <w:r w:rsidR="00AC520A" w:rsidRPr="00003F45">
        <w:rPr>
          <w:rFonts w:ascii="Times New Roman" w:hAnsi="Times New Roman" w:cs="Times New Roman"/>
          <w:sz w:val="24"/>
          <w:szCs w:val="24"/>
        </w:rPr>
        <w:t>При определении мест размещения опор двойного назначения (далее – ОДН) должно учитываться гармоничное и</w:t>
      </w:r>
      <w:r w:rsidRPr="00003F45">
        <w:rPr>
          <w:rFonts w:ascii="Times New Roman" w:hAnsi="Times New Roman" w:cs="Times New Roman"/>
          <w:sz w:val="24"/>
          <w:szCs w:val="24"/>
        </w:rPr>
        <w:t>нтегрирование в городскую среду</w:t>
      </w:r>
      <w:r w:rsidR="00AC520A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(</w:t>
      </w:r>
      <w:r w:rsidR="00D87B7D" w:rsidRPr="00003F45">
        <w:rPr>
          <w:rFonts w:ascii="Times New Roman" w:hAnsi="Times New Roman" w:cs="Times New Roman"/>
          <w:sz w:val="24"/>
          <w:szCs w:val="24"/>
        </w:rPr>
        <w:t>обеспечени</w:t>
      </w:r>
      <w:r w:rsidR="00AC520A" w:rsidRPr="00003F45">
        <w:rPr>
          <w:rFonts w:ascii="Times New Roman" w:hAnsi="Times New Roman" w:cs="Times New Roman"/>
          <w:sz w:val="24"/>
          <w:szCs w:val="24"/>
        </w:rPr>
        <w:t>е</w:t>
      </w:r>
      <w:r w:rsidR="00D87B7D" w:rsidRPr="00003F45">
        <w:rPr>
          <w:rFonts w:ascii="Times New Roman" w:hAnsi="Times New Roman" w:cs="Times New Roman"/>
          <w:sz w:val="24"/>
          <w:szCs w:val="24"/>
        </w:rPr>
        <w:t xml:space="preserve"> беспрепятственного визуального восприятия объектов культурного наследия на исторических улицах, общественных зданий и соор</w:t>
      </w:r>
      <w:r w:rsidRPr="00003F45">
        <w:rPr>
          <w:rFonts w:ascii="Times New Roman" w:hAnsi="Times New Roman" w:cs="Times New Roman"/>
          <w:sz w:val="24"/>
          <w:szCs w:val="24"/>
        </w:rPr>
        <w:t>ужений, общественных территорий,</w:t>
      </w:r>
      <w:r w:rsidR="00AC520A" w:rsidRPr="00003F45">
        <w:rPr>
          <w:rFonts w:ascii="Times New Roman" w:hAnsi="Times New Roman" w:cs="Times New Roman"/>
          <w:sz w:val="24"/>
          <w:szCs w:val="24"/>
        </w:rPr>
        <w:t xml:space="preserve"> не препятствовать удобному транспортному и пешеходному движению</w:t>
      </w:r>
      <w:r w:rsidRPr="00003F45">
        <w:rPr>
          <w:rFonts w:ascii="Times New Roman" w:hAnsi="Times New Roman" w:cs="Times New Roman"/>
          <w:sz w:val="24"/>
          <w:szCs w:val="24"/>
        </w:rPr>
        <w:t xml:space="preserve">), соблюдение санитарно-эпидемиологических норм, нормативные отступы от инженерных коммуникаций. </w:t>
      </w:r>
      <w:proofErr w:type="gramEnd"/>
    </w:p>
    <w:p w14:paraId="6FFE856A" w14:textId="559F1DA6" w:rsidR="00AC520A" w:rsidRPr="00003F45" w:rsidRDefault="004908FC" w:rsidP="0049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3.11.2.</w:t>
      </w:r>
      <w:r w:rsidR="00563A91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 xml:space="preserve"> Цветовое решение опор, оборудование, включая крепеж, должно быть окрашено в один цвет (рекомендуются серые оттенки)</w:t>
      </w:r>
      <w:r w:rsidRPr="00003F45">
        <w:rPr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за исключением информационных панелей, объективов вид</w:t>
      </w:r>
      <w:r w:rsidR="00E44E93" w:rsidRPr="00003F45">
        <w:rPr>
          <w:rFonts w:ascii="Times New Roman" w:hAnsi="Times New Roman" w:cs="Times New Roman"/>
          <w:sz w:val="24"/>
          <w:szCs w:val="24"/>
        </w:rPr>
        <w:t>еокамер, солнечных панелей, светофорных объектов, информационных конструкций и знаков.</w:t>
      </w:r>
      <w:r w:rsidRPr="00003F45">
        <w:rPr>
          <w:rFonts w:ascii="Times New Roman" w:hAnsi="Times New Roman" w:cs="Times New Roman"/>
          <w:sz w:val="24"/>
          <w:szCs w:val="24"/>
        </w:rPr>
        <w:t xml:space="preserve"> В верхней трети ОДН допускается размещение оборудования более светлых тонов серого или белого цвета. В случае наличия в непосредственной близости окрашенных опор освещения цвет выбирается исходя из цветовой гаммы указанных опор.</w:t>
      </w:r>
    </w:p>
    <w:p w14:paraId="680BD4CC" w14:textId="1FA96C3C" w:rsidR="004908FC" w:rsidRPr="00003F45" w:rsidRDefault="004908FC" w:rsidP="004908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3.11.3.  При монтаже кабельных трасс (фидер РРС, ВЧ, оптические кабели, электрические кабели и т.д.) их следует прокладывать внутри несущей конструкции ОДН.</w:t>
      </w:r>
      <w:r w:rsidRPr="00003F45">
        <w:rPr>
          <w:sz w:val="24"/>
          <w:szCs w:val="24"/>
        </w:rPr>
        <w:t xml:space="preserve">  </w:t>
      </w:r>
      <w:r w:rsidRPr="00003F45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допускается монтаж кабельных трасс на внешней стороне ОДН только в коробах, при условии покраски проложенных кабелей, коробов и элементов крепления в тон цвета с ОДН</w:t>
      </w:r>
      <w:r w:rsidR="007B730E" w:rsidRPr="00003F45">
        <w:rPr>
          <w:rFonts w:ascii="Times New Roman" w:hAnsi="Times New Roman" w:cs="Times New Roman"/>
          <w:sz w:val="24"/>
          <w:szCs w:val="24"/>
        </w:rPr>
        <w:t>.</w:t>
      </w:r>
    </w:p>
    <w:p w14:paraId="695C986F" w14:textId="0EC276C5" w:rsidR="007B730E" w:rsidRPr="00003F45" w:rsidRDefault="007B730E" w:rsidP="007B7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3.11.4.</w:t>
      </w:r>
      <w:r w:rsidRPr="00003F45">
        <w:rPr>
          <w:rFonts w:ascii="Times New Roman" w:hAnsi="Times New Roman" w:cs="Times New Roman"/>
          <w:sz w:val="24"/>
          <w:szCs w:val="24"/>
        </w:rPr>
        <w:tab/>
        <w:t>Габаритные размеры оборудования должны быть минимально возможными.</w:t>
      </w:r>
      <w:r w:rsidRPr="00003F45">
        <w:rPr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Оборудование должно быть сгруппировано в одной горизонтальной плоскости по габаритам и расположено симметрично друг к другу относительно оси опоры.</w:t>
      </w:r>
    </w:p>
    <w:p w14:paraId="4D7E40B8" w14:textId="442F8BB4" w:rsidR="006F5BC2" w:rsidRPr="00003F45" w:rsidRDefault="007B730E" w:rsidP="007B7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3.11.5. На исторических улицах следует размещать</w:t>
      </w:r>
      <w:r w:rsidR="006F5BC2" w:rsidRPr="00003F45">
        <w:rPr>
          <w:rFonts w:ascii="Times New Roman" w:hAnsi="Times New Roman" w:cs="Times New Roman"/>
          <w:sz w:val="24"/>
          <w:szCs w:val="24"/>
        </w:rPr>
        <w:t xml:space="preserve"> к</w:t>
      </w:r>
      <w:r w:rsidRPr="00003F45">
        <w:rPr>
          <w:rFonts w:ascii="Times New Roman" w:hAnsi="Times New Roman" w:cs="Times New Roman"/>
          <w:sz w:val="24"/>
          <w:szCs w:val="24"/>
        </w:rPr>
        <w:t>омпактное оборудование на ОДН</w:t>
      </w:r>
      <w:r w:rsidR="006F5BC2" w:rsidRPr="00003F45">
        <w:rPr>
          <w:rFonts w:ascii="Times New Roman" w:hAnsi="Times New Roman" w:cs="Times New Roman"/>
          <w:sz w:val="24"/>
          <w:szCs w:val="24"/>
        </w:rPr>
        <w:t>.</w:t>
      </w:r>
      <w:r w:rsidRPr="00003F45">
        <w:rPr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Рекомендуется размещение части оборудования вне ОДН</w:t>
      </w:r>
      <w:r w:rsidR="00563A91" w:rsidRPr="00003F45">
        <w:rPr>
          <w:rFonts w:ascii="Times New Roman" w:hAnsi="Times New Roman" w:cs="Times New Roman"/>
          <w:sz w:val="24"/>
          <w:szCs w:val="24"/>
        </w:rPr>
        <w:t xml:space="preserve"> (за исключением информационных панелей, объективов видеокамер, солнечных панелей и т.п.) </w:t>
      </w:r>
      <w:r w:rsidRPr="00003F45">
        <w:rPr>
          <w:rFonts w:ascii="Times New Roman" w:hAnsi="Times New Roman" w:cs="Times New Roman"/>
          <w:sz w:val="24"/>
          <w:szCs w:val="24"/>
        </w:rPr>
        <w:t xml:space="preserve">в колодцах или других </w:t>
      </w:r>
      <w:r w:rsidRPr="00003F45">
        <w:rPr>
          <w:rFonts w:ascii="Times New Roman" w:hAnsi="Times New Roman" w:cs="Times New Roman"/>
          <w:sz w:val="24"/>
          <w:szCs w:val="24"/>
        </w:rPr>
        <w:lastRenderedPageBreak/>
        <w:t>сооружениях, расположенных ниже уровня земли, в специально отведенных технологических зонах,  в технологических помещениях близлежащих зданий.</w:t>
      </w:r>
    </w:p>
    <w:p w14:paraId="7D2708F6" w14:textId="5F973392" w:rsidR="00563A91" w:rsidRPr="00003F45" w:rsidRDefault="00563A91" w:rsidP="00563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3.11.6. ОДН и размещенное оборудование на них должны иметь маркировку с информацией, обязательной для размещения в соответствии с СанПиН 2.1.3684-21,  маркировка должна быть выполнена в виде текста и QR-кода, нанесенного на информационную наклейку, располагающуюся в нижней части ОДН не выше 2,0 м. от уровня земли. </w:t>
      </w:r>
    </w:p>
    <w:p w14:paraId="2D879215" w14:textId="3E2BE8FA" w:rsidR="00563A91" w:rsidRPr="00003F45" w:rsidRDefault="00563A91" w:rsidP="00563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В QR-кодах на ОДН должна быть закодирована справочная информация: наименование владельца и (или) правообладателя ОДН; контактные данные владельца и (или) правообладателя ОДН (номера контактных телефонов, адреса электронной почты), функциональное назначение оборудования.</w:t>
      </w:r>
    </w:p>
    <w:p w14:paraId="6232D6EE" w14:textId="67346A56" w:rsidR="006F5BC2" w:rsidRPr="00003F45" w:rsidRDefault="00563A91" w:rsidP="00563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3.11.7. </w:t>
      </w:r>
      <w:r w:rsidR="006F5BC2" w:rsidRPr="00003F45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proofErr w:type="spellStart"/>
      <w:r w:rsidR="006F5BC2" w:rsidRPr="00003F45">
        <w:rPr>
          <w:rFonts w:ascii="Times New Roman" w:hAnsi="Times New Roman" w:cs="Times New Roman"/>
          <w:sz w:val="24"/>
          <w:szCs w:val="24"/>
        </w:rPr>
        <w:t>камуфлирование</w:t>
      </w:r>
      <w:proofErr w:type="spellEnd"/>
      <w:r w:rsidR="006F5BC2" w:rsidRPr="00003F45">
        <w:rPr>
          <w:rFonts w:ascii="Times New Roman" w:hAnsi="Times New Roman" w:cs="Times New Roman"/>
          <w:sz w:val="24"/>
          <w:szCs w:val="24"/>
        </w:rPr>
        <w:t xml:space="preserve"> оборудования на ОДН, дизайн подлежит согласова</w:t>
      </w:r>
      <w:r w:rsidRPr="00003F45">
        <w:rPr>
          <w:rFonts w:ascii="Times New Roman" w:hAnsi="Times New Roman" w:cs="Times New Roman"/>
          <w:sz w:val="24"/>
          <w:szCs w:val="24"/>
        </w:rPr>
        <w:t>нию с Управлением архитектуры</w:t>
      </w:r>
      <w:r w:rsidR="00DB5165" w:rsidRPr="00003F45">
        <w:t xml:space="preserve"> </w:t>
      </w:r>
      <w:r w:rsidR="00DB5165" w:rsidRPr="00003F45">
        <w:rPr>
          <w:rFonts w:ascii="Times New Roman" w:hAnsi="Times New Roman" w:cs="Times New Roman"/>
          <w:sz w:val="24"/>
          <w:szCs w:val="24"/>
        </w:rPr>
        <w:t>в соответствии с порядком, установленным настоящими Правилами.</w:t>
      </w:r>
    </w:p>
    <w:p w14:paraId="2D23D9D9" w14:textId="144CF582" w:rsidR="00D87B7D" w:rsidRPr="00003F45" w:rsidRDefault="00563A91" w:rsidP="00563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3.11.8. </w:t>
      </w:r>
      <w:r w:rsidR="004908FC" w:rsidRPr="00003F45">
        <w:rPr>
          <w:rFonts w:ascii="Times New Roman" w:hAnsi="Times New Roman" w:cs="Times New Roman"/>
          <w:sz w:val="24"/>
          <w:szCs w:val="24"/>
        </w:rPr>
        <w:t>На ОДН и оборудовании не должно быть следов коррозии.</w:t>
      </w:r>
    </w:p>
    <w:p w14:paraId="514194D5" w14:textId="77777777" w:rsidR="006F0778" w:rsidRPr="00003F45" w:rsidRDefault="006F0778" w:rsidP="006F077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A851A" w14:textId="77777777" w:rsidR="00DB5165" w:rsidRPr="00003F45" w:rsidRDefault="00DB5165" w:rsidP="00DB5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8E601" w14:textId="7527BBE3" w:rsidR="006374A5" w:rsidRPr="00003F45" w:rsidRDefault="00EC5AFF" w:rsidP="004868D1">
      <w:pPr>
        <w:tabs>
          <w:tab w:val="center" w:pos="4677"/>
          <w:tab w:val="left" w:pos="640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3B41" w:rsidRPr="00003F45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000B01" w:rsidRPr="00003F4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03F45">
        <w:rPr>
          <w:rFonts w:ascii="Times New Roman" w:hAnsi="Times New Roman" w:cs="Times New Roman"/>
          <w:b/>
          <w:sz w:val="24"/>
          <w:szCs w:val="24"/>
        </w:rPr>
        <w:t>аспорт</w:t>
      </w:r>
      <w:r w:rsidR="006C3B41" w:rsidRPr="00003F45">
        <w:rPr>
          <w:rFonts w:ascii="Times New Roman" w:hAnsi="Times New Roman" w:cs="Times New Roman"/>
          <w:b/>
          <w:sz w:val="24"/>
          <w:szCs w:val="24"/>
        </w:rPr>
        <w:t>у</w:t>
      </w:r>
      <w:r w:rsidRPr="0000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F01" w:rsidRPr="00003F45">
        <w:rPr>
          <w:rFonts w:ascii="Times New Roman" w:hAnsi="Times New Roman" w:cs="Times New Roman"/>
          <w:b/>
          <w:sz w:val="24"/>
          <w:szCs w:val="24"/>
        </w:rPr>
        <w:t>архи</w:t>
      </w:r>
      <w:r w:rsidR="004515EB" w:rsidRPr="00003F45">
        <w:rPr>
          <w:rFonts w:ascii="Times New Roman" w:hAnsi="Times New Roman" w:cs="Times New Roman"/>
          <w:b/>
          <w:sz w:val="24"/>
          <w:szCs w:val="24"/>
        </w:rPr>
        <w:t>тектурно-художественного</w:t>
      </w:r>
      <w:r w:rsidR="00C96F01" w:rsidRPr="0000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3B8" w:rsidRPr="00003F45">
        <w:rPr>
          <w:rFonts w:ascii="Times New Roman" w:hAnsi="Times New Roman" w:cs="Times New Roman"/>
          <w:b/>
          <w:sz w:val="24"/>
          <w:szCs w:val="24"/>
        </w:rPr>
        <w:t>облика объекта</w:t>
      </w:r>
    </w:p>
    <w:p w14:paraId="419D79C1" w14:textId="77777777" w:rsidR="00992CA1" w:rsidRPr="00003F45" w:rsidRDefault="00992CA1" w:rsidP="004868D1">
      <w:pPr>
        <w:tabs>
          <w:tab w:val="center" w:pos="4677"/>
          <w:tab w:val="left" w:pos="640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5FF51" w14:textId="776EB6A0" w:rsidR="0042069B" w:rsidRPr="00003F45" w:rsidRDefault="00EC5AFF" w:rsidP="0042069B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4.1. Паспорт </w:t>
      </w:r>
      <w:r w:rsidR="00C96F01" w:rsidRPr="00003F45">
        <w:rPr>
          <w:rFonts w:ascii="Times New Roman" w:hAnsi="Times New Roman" w:cs="Times New Roman"/>
          <w:bCs/>
          <w:sz w:val="24"/>
          <w:szCs w:val="24"/>
        </w:rPr>
        <w:t>архи</w:t>
      </w:r>
      <w:r w:rsidR="004515EB" w:rsidRPr="00003F45">
        <w:rPr>
          <w:rFonts w:ascii="Times New Roman" w:hAnsi="Times New Roman" w:cs="Times New Roman"/>
          <w:bCs/>
          <w:sz w:val="24"/>
          <w:szCs w:val="24"/>
        </w:rPr>
        <w:t>тектурно-художественного</w:t>
      </w:r>
      <w:r w:rsidR="00C96F01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3B8" w:rsidRPr="00003F45">
        <w:rPr>
          <w:rFonts w:ascii="Times New Roman" w:hAnsi="Times New Roman" w:cs="Times New Roman"/>
          <w:bCs/>
          <w:sz w:val="24"/>
          <w:szCs w:val="24"/>
        </w:rPr>
        <w:t>облика объекта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(далее – Паспорт) - документ, содержащий </w:t>
      </w:r>
      <w:r w:rsidR="00DD364C" w:rsidRPr="00003F45">
        <w:rPr>
          <w:rFonts w:ascii="Times New Roman" w:hAnsi="Times New Roman" w:cs="Times New Roman"/>
          <w:bCs/>
          <w:sz w:val="24"/>
          <w:szCs w:val="24"/>
        </w:rPr>
        <w:t xml:space="preserve">сведения о внешнем изменении (реконструкции) фасадов объекта и его конструктивных элементах, информацию </w:t>
      </w:r>
      <w:r w:rsidRPr="00003F45">
        <w:rPr>
          <w:rFonts w:ascii="Times New Roman" w:hAnsi="Times New Roman" w:cs="Times New Roman"/>
          <w:bCs/>
          <w:sz w:val="24"/>
          <w:szCs w:val="24"/>
        </w:rPr>
        <w:t>колорис</w:t>
      </w:r>
      <w:r w:rsidR="00DD364C" w:rsidRPr="00003F45">
        <w:rPr>
          <w:rFonts w:ascii="Times New Roman" w:hAnsi="Times New Roman" w:cs="Times New Roman"/>
          <w:bCs/>
          <w:sz w:val="24"/>
          <w:szCs w:val="24"/>
        </w:rPr>
        <w:t>тическом решении фасадов</w:t>
      </w:r>
      <w:r w:rsidRPr="00003F45">
        <w:rPr>
          <w:rFonts w:ascii="Times New Roman" w:hAnsi="Times New Roman" w:cs="Times New Roman"/>
          <w:bCs/>
          <w:sz w:val="24"/>
          <w:szCs w:val="24"/>
        </w:rPr>
        <w:t>, используемых отделочных материалах,</w:t>
      </w:r>
      <w:r w:rsidRPr="00003F45">
        <w:t xml:space="preserve"> </w:t>
      </w:r>
      <w:r w:rsidRPr="00003F45">
        <w:rPr>
          <w:rFonts w:ascii="Times New Roman" w:hAnsi="Times New Roman" w:cs="Times New Roman"/>
          <w:bCs/>
          <w:sz w:val="24"/>
          <w:szCs w:val="24"/>
        </w:rPr>
        <w:t>сведения о размещении технического и инженерного оборудования,</w:t>
      </w:r>
      <w:r w:rsidR="00C96956" w:rsidRPr="00003F45">
        <w:rPr>
          <w:rFonts w:ascii="Times New Roman" w:hAnsi="Times New Roman" w:cs="Times New Roman"/>
          <w:bCs/>
          <w:sz w:val="24"/>
          <w:szCs w:val="24"/>
        </w:rPr>
        <w:t xml:space="preserve"> освещения,</w:t>
      </w:r>
      <w:r w:rsidR="00C96956" w:rsidRPr="00003F45">
        <w:t xml:space="preserve"> </w:t>
      </w:r>
      <w:r w:rsidR="00C96956" w:rsidRPr="00003F45">
        <w:rPr>
          <w:rFonts w:ascii="Times New Roman" w:hAnsi="Times New Roman" w:cs="Times New Roman"/>
          <w:bCs/>
          <w:sz w:val="24"/>
          <w:szCs w:val="24"/>
        </w:rPr>
        <w:t>элементов монументально-декоративного оформления,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включающий описание объекта по мат</w:t>
      </w:r>
      <w:r w:rsidR="003A6848" w:rsidRPr="00003F45">
        <w:rPr>
          <w:rFonts w:ascii="Times New Roman" w:hAnsi="Times New Roman" w:cs="Times New Roman"/>
          <w:bCs/>
          <w:sz w:val="24"/>
          <w:szCs w:val="24"/>
        </w:rPr>
        <w:t xml:space="preserve">ериалам натурного обследования. </w:t>
      </w:r>
    </w:p>
    <w:p w14:paraId="359C124D" w14:textId="1DB9AEAC" w:rsidR="003A6848" w:rsidRPr="00003F45" w:rsidRDefault="00E003F2" w:rsidP="00360E5C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Паспорт </w:t>
      </w:r>
      <w:r w:rsidR="00B9529A" w:rsidRPr="00003F45">
        <w:rPr>
          <w:rFonts w:ascii="Times New Roman" w:hAnsi="Times New Roman" w:cs="Times New Roman"/>
          <w:bCs/>
          <w:sz w:val="24"/>
          <w:szCs w:val="24"/>
        </w:rPr>
        <w:t>устанавли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вает общие требования к внешнему виду </w:t>
      </w:r>
      <w:r w:rsidR="00684CC7" w:rsidRPr="00003F45">
        <w:rPr>
          <w:rFonts w:ascii="Times New Roman" w:hAnsi="Times New Roman" w:cs="Times New Roman"/>
          <w:bCs/>
          <w:sz w:val="24"/>
          <w:szCs w:val="24"/>
        </w:rPr>
        <w:t xml:space="preserve">фасадов, </w:t>
      </w:r>
      <w:r w:rsidRPr="00003F45">
        <w:rPr>
          <w:rFonts w:ascii="Times New Roman" w:hAnsi="Times New Roman" w:cs="Times New Roman"/>
          <w:bCs/>
          <w:sz w:val="24"/>
          <w:szCs w:val="24"/>
        </w:rPr>
        <w:t>который изго</w:t>
      </w:r>
      <w:r w:rsidR="00684CC7" w:rsidRPr="00003F45">
        <w:rPr>
          <w:rFonts w:ascii="Times New Roman" w:hAnsi="Times New Roman" w:cs="Times New Roman"/>
          <w:bCs/>
          <w:sz w:val="24"/>
          <w:szCs w:val="24"/>
        </w:rPr>
        <w:t xml:space="preserve">тавливается для каждого объекта </w:t>
      </w:r>
      <w:r w:rsidR="00B25A3B" w:rsidRPr="00003F45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3A6848" w:rsidRPr="00003F45">
        <w:rPr>
          <w:rFonts w:ascii="Times New Roman" w:hAnsi="Times New Roman" w:cs="Times New Roman"/>
          <w:bCs/>
          <w:sz w:val="24"/>
          <w:szCs w:val="24"/>
        </w:rPr>
        <w:t xml:space="preserve">, если проведение ремонтных работ, предусматривает изменение внешнего архитектурно – художественного </w:t>
      </w:r>
      <w:r w:rsidR="00DD364C" w:rsidRPr="00003F45">
        <w:rPr>
          <w:rFonts w:ascii="Times New Roman" w:hAnsi="Times New Roman" w:cs="Times New Roman"/>
          <w:bCs/>
          <w:sz w:val="24"/>
          <w:szCs w:val="24"/>
        </w:rPr>
        <w:t>облика</w:t>
      </w:r>
      <w:r w:rsidR="006B295D" w:rsidRPr="00003F45">
        <w:rPr>
          <w:rFonts w:ascii="Times New Roman" w:hAnsi="Times New Roman" w:cs="Times New Roman"/>
          <w:bCs/>
          <w:sz w:val="24"/>
          <w:szCs w:val="24"/>
        </w:rPr>
        <w:t xml:space="preserve"> объекта</w:t>
      </w:r>
      <w:r w:rsidR="003A6848" w:rsidRPr="00003F45">
        <w:rPr>
          <w:rFonts w:ascii="Times New Roman" w:hAnsi="Times New Roman" w:cs="Times New Roman"/>
          <w:bCs/>
          <w:sz w:val="24"/>
          <w:szCs w:val="24"/>
        </w:rPr>
        <w:t>, предусмотренных проект</w:t>
      </w:r>
      <w:r w:rsidR="00360E5C" w:rsidRPr="00003F45">
        <w:rPr>
          <w:rFonts w:ascii="Times New Roman" w:hAnsi="Times New Roman" w:cs="Times New Roman"/>
          <w:bCs/>
          <w:sz w:val="24"/>
          <w:szCs w:val="24"/>
        </w:rPr>
        <w:t xml:space="preserve">ом, а также в случае отсутствия сведений о проектном решении фасадов. </w:t>
      </w:r>
    </w:p>
    <w:p w14:paraId="2804605E" w14:textId="38AE1CD6" w:rsidR="00EC5AFF" w:rsidRPr="00003F45" w:rsidRDefault="00EC5AFF" w:rsidP="00EC5AF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4.2. В Паспорте может быть предусмотрена вариантность колористического решения фасадов с соответствующей маркировкой цвета, которая характеризуется изменением насыщенности цвета. </w:t>
      </w:r>
    </w:p>
    <w:p w14:paraId="7693ECD7" w14:textId="7A07ED90" w:rsidR="00EC5AFF" w:rsidRPr="00003F45" w:rsidRDefault="00EC5AFF" w:rsidP="00EC5AF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В случае повторного согласования Паспорта ранее согласованный в отношении того же объекта Паспорт прекращает действие.</w:t>
      </w:r>
    </w:p>
    <w:p w14:paraId="1475899B" w14:textId="1FADBA74" w:rsidR="00EC5AFF" w:rsidRPr="00003F45" w:rsidRDefault="00EC5AFF" w:rsidP="00EC5AF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Получение Паспорта не влечет за собой обязательств собственников (правообладателей) здания, строения, сооружения произвести работы, связанные с изменением колористического решения фасадов.</w:t>
      </w:r>
    </w:p>
    <w:p w14:paraId="58B7077E" w14:textId="692EBD6D" w:rsidR="00EC5AFF" w:rsidRPr="00003F45" w:rsidRDefault="00EC5AFF" w:rsidP="00EC5AFF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В случае установления органами государственной власти, судебными или правоохранительными органами нарушений прав третьих лиц при производстве работ, связанных с изменением </w:t>
      </w:r>
      <w:r w:rsidR="00360E5C" w:rsidRPr="00003F45">
        <w:rPr>
          <w:rFonts w:ascii="Times New Roman" w:hAnsi="Times New Roman" w:cs="Times New Roman"/>
          <w:bCs/>
          <w:sz w:val="24"/>
          <w:szCs w:val="24"/>
        </w:rPr>
        <w:t xml:space="preserve">внешнего архитектурно – художественного </w:t>
      </w:r>
      <w:r w:rsidR="008C5401" w:rsidRPr="00003F45">
        <w:rPr>
          <w:rFonts w:ascii="Times New Roman" w:hAnsi="Times New Roman" w:cs="Times New Roman"/>
          <w:bCs/>
          <w:sz w:val="24"/>
          <w:szCs w:val="24"/>
        </w:rPr>
        <w:t>облика объекта и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предусмотренных Паспортом, Паспорт аннулируется.</w:t>
      </w:r>
    </w:p>
    <w:p w14:paraId="57D3B291" w14:textId="30429037" w:rsidR="00360E5C" w:rsidRPr="00003F45" w:rsidRDefault="005A1F34" w:rsidP="00BE28D5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4.5. </w:t>
      </w:r>
      <w:r w:rsidR="00EC5AFF" w:rsidRPr="00003F45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360E5C" w:rsidRPr="00003F45">
        <w:rPr>
          <w:rFonts w:ascii="Times New Roman" w:hAnsi="Times New Roman" w:cs="Times New Roman"/>
          <w:bCs/>
          <w:sz w:val="24"/>
          <w:szCs w:val="24"/>
        </w:rPr>
        <w:t>Паспорта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объектов</w:t>
      </w:r>
      <w:r w:rsidR="00EC5AFF" w:rsidRPr="00003F45">
        <w:rPr>
          <w:rFonts w:ascii="Times New Roman" w:hAnsi="Times New Roman" w:cs="Times New Roman"/>
          <w:bCs/>
          <w:sz w:val="24"/>
          <w:szCs w:val="24"/>
        </w:rPr>
        <w:t>, являющихся объектами культурного наследия,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14:paraId="144BBE87" w14:textId="39E493CF" w:rsidR="005D236D" w:rsidRPr="00003F45" w:rsidRDefault="00BE28D5" w:rsidP="005D236D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4.6. </w:t>
      </w:r>
      <w:r w:rsidR="0042069B" w:rsidRPr="00003F45">
        <w:t xml:space="preserve">Примерная форма </w:t>
      </w:r>
      <w:r w:rsidR="005D236D" w:rsidRPr="00003F45">
        <w:t>П</w:t>
      </w:r>
      <w:r w:rsidR="0042069B" w:rsidRPr="00003F45">
        <w:t xml:space="preserve">аспорта </w:t>
      </w:r>
      <w:r w:rsidR="006B295D" w:rsidRPr="00003F45">
        <w:t xml:space="preserve">архитектурно - художественного облика объекта приведена </w:t>
      </w:r>
      <w:r w:rsidR="0042069B" w:rsidRPr="00003F45">
        <w:rPr>
          <w:b/>
          <w:bCs/>
        </w:rPr>
        <w:t>в приложении №2</w:t>
      </w:r>
      <w:r w:rsidR="0042069B" w:rsidRPr="00003F45">
        <w:t xml:space="preserve"> к настоящим Правилам. </w:t>
      </w:r>
    </w:p>
    <w:p w14:paraId="59147474" w14:textId="77777777" w:rsidR="005D236D" w:rsidRPr="00003F45" w:rsidRDefault="0042069B" w:rsidP="005D236D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В Паспорте </w:t>
      </w:r>
      <w:r w:rsidR="004A4F6E" w:rsidRPr="00003F45">
        <w:t xml:space="preserve">указываются  следующие сведения: </w:t>
      </w:r>
    </w:p>
    <w:p w14:paraId="3597A6BF" w14:textId="52976D71" w:rsidR="00F212AD" w:rsidRPr="00003F45" w:rsidRDefault="00500859" w:rsidP="005D236D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lastRenderedPageBreak/>
        <w:t>а) титульный лист с указанием общих сведений</w:t>
      </w:r>
      <w:r w:rsidR="00721727" w:rsidRPr="00003F45">
        <w:t xml:space="preserve"> об объекте</w:t>
      </w:r>
      <w:r w:rsidR="00B9529A" w:rsidRPr="00003F45">
        <w:t xml:space="preserve"> и разработчике</w:t>
      </w:r>
      <w:r w:rsidR="00721727" w:rsidRPr="00003F45">
        <w:t>;</w:t>
      </w:r>
    </w:p>
    <w:p w14:paraId="7B637AC4" w14:textId="77777777" w:rsidR="00FA69FE" w:rsidRPr="00003F45" w:rsidRDefault="0042069B" w:rsidP="005D236D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б) </w:t>
      </w:r>
      <w:r w:rsidR="00BA069A" w:rsidRPr="00003F45">
        <w:t>пояснительная записка включа</w:t>
      </w:r>
      <w:r w:rsidR="00FA69FE" w:rsidRPr="00003F45">
        <w:t>ющая:</w:t>
      </w:r>
    </w:p>
    <w:p w14:paraId="0358D4F6" w14:textId="5AC17D22" w:rsidR="00FA69FE" w:rsidRPr="00003F45" w:rsidRDefault="00FA69FE" w:rsidP="005D236D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 краткую информацию об объекте и проведенных натурных исследованиях (описание существующего облика,</w:t>
      </w:r>
      <w:r w:rsidR="00721727" w:rsidRPr="00003F45">
        <w:t xml:space="preserve"> </w:t>
      </w:r>
      <w:r w:rsidRPr="00003F45">
        <w:t>текущей градостроительной ситуации, технического состояния и использования объекта);</w:t>
      </w:r>
    </w:p>
    <w:p w14:paraId="3F8E1E1F" w14:textId="3C750DD7" w:rsidR="00FA69FE" w:rsidRPr="00003F45" w:rsidRDefault="004A4F6E" w:rsidP="00721727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 </w:t>
      </w:r>
      <w:r w:rsidR="00721727" w:rsidRPr="00003F45">
        <w:t xml:space="preserve">- </w:t>
      </w:r>
      <w:r w:rsidRPr="00003F45">
        <w:t xml:space="preserve">описание местоположения объекта в структуре города, зон визуального восприятия </w:t>
      </w:r>
      <w:r w:rsidR="00721727" w:rsidRPr="00003F45">
        <w:t>и</w:t>
      </w:r>
      <w:r w:rsidR="00BA069A" w:rsidRPr="00003F45">
        <w:t xml:space="preserve"> </w:t>
      </w:r>
      <w:r w:rsidRPr="00003F45">
        <w:t>архитектурной колористики окружающей застройки,  материалов сущес</w:t>
      </w:r>
      <w:r w:rsidR="00BA069A" w:rsidRPr="00003F45">
        <w:t>твующих ограждающих конструкций</w:t>
      </w:r>
      <w:r w:rsidR="00721727" w:rsidRPr="00003F45">
        <w:t>;</w:t>
      </w:r>
    </w:p>
    <w:p w14:paraId="719494CF" w14:textId="444FC91F" w:rsidR="00721727" w:rsidRPr="00003F45" w:rsidRDefault="00FA69FE" w:rsidP="00721727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инфор</w:t>
      </w:r>
      <w:r w:rsidR="00721727" w:rsidRPr="00003F45">
        <w:t>мацию о сроках проведения работ;</w:t>
      </w:r>
    </w:p>
    <w:p w14:paraId="4D063993" w14:textId="38222672" w:rsidR="00BA069A" w:rsidRPr="00003F45" w:rsidRDefault="00BA069A" w:rsidP="00721727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в) ситуационные план</w:t>
      </w:r>
      <w:r w:rsidR="00721727" w:rsidRPr="00003F45">
        <w:t xml:space="preserve"> (выполняется план-схема с размещением объекта </w:t>
      </w:r>
      <w:r w:rsidR="008C5401" w:rsidRPr="00003F45">
        <w:t>в масштабе 1:2000-1:5000, дающий</w:t>
      </w:r>
      <w:r w:rsidR="00721727" w:rsidRPr="00003F45">
        <w:t xml:space="preserve"> полное представление о фактическом месте размещения объекта);</w:t>
      </w:r>
    </w:p>
    <w:p w14:paraId="2D25144C" w14:textId="29A37C44" w:rsidR="00025E87" w:rsidRPr="00003F45" w:rsidRDefault="00025E87" w:rsidP="00721727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г) схема генерального плана (далее – генплан) прилегающего участка территории при планируемом изменении благоустройства или использовании (приспособлении) этого участка, </w:t>
      </w:r>
      <w:proofErr w:type="gramStart"/>
      <w:r w:rsidRPr="00003F45">
        <w:t>обусловленных</w:t>
      </w:r>
      <w:proofErr w:type="gramEnd"/>
      <w:r w:rsidRPr="00003F45">
        <w:t xml:space="preserve"> изменением внешнего архитектурного решения здания;</w:t>
      </w:r>
    </w:p>
    <w:p w14:paraId="1C3E83B7" w14:textId="43F63A69" w:rsidR="00293A0A" w:rsidRPr="00003F45" w:rsidRDefault="00025E87" w:rsidP="00293A0A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д</w:t>
      </w:r>
      <w:r w:rsidR="00721727" w:rsidRPr="00003F45">
        <w:t xml:space="preserve">) материалы </w:t>
      </w:r>
      <w:proofErr w:type="spellStart"/>
      <w:r w:rsidR="00721727" w:rsidRPr="00003F45">
        <w:t>фотофиксации</w:t>
      </w:r>
      <w:proofErr w:type="spellEnd"/>
      <w:r w:rsidR="00721727" w:rsidRPr="00003F45">
        <w:t xml:space="preserve"> существующего состояния фасадов</w:t>
      </w:r>
      <w:r w:rsidR="00293A0A" w:rsidRPr="00003F45">
        <w:t>:</w:t>
      </w:r>
    </w:p>
    <w:p w14:paraId="3786E668" w14:textId="77777777" w:rsidR="00293A0A" w:rsidRPr="00003F45" w:rsidRDefault="00293A0A" w:rsidP="00293A0A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ф</w:t>
      </w:r>
      <w:r w:rsidR="00721727" w:rsidRPr="00003F45">
        <w:t>отоф</w:t>
      </w:r>
      <w:r w:rsidRPr="00003F45">
        <w:t>иксация выполняется в цвете со всех сторон объекта, фронтально,</w:t>
      </w:r>
      <w:r w:rsidR="00721727" w:rsidRPr="00003F45">
        <w:t xml:space="preserve"> должна давать полное представление о текущем состоянии здания, о размещённых на фасадах </w:t>
      </w:r>
      <w:r w:rsidRPr="00003F45">
        <w:t>архитектурных элементах, дополнительном оборудовании</w:t>
      </w:r>
      <w:r w:rsidR="00721727" w:rsidRPr="00003F45">
        <w:t>, об имеющемся остеклении, облицовке, водосточной системе и т. д.</w:t>
      </w:r>
      <w:r w:rsidRPr="00003F45">
        <w:t>;</w:t>
      </w:r>
    </w:p>
    <w:p w14:paraId="323039E6" w14:textId="77777777" w:rsidR="00293A0A" w:rsidRPr="00003F45" w:rsidRDefault="00293A0A" w:rsidP="00293A0A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- </w:t>
      </w:r>
      <w:r w:rsidR="00721727" w:rsidRPr="00003F45">
        <w:t>размер изображения должен давать возможность его восприятия без использования дополнительно</w:t>
      </w:r>
      <w:r w:rsidRPr="00003F45">
        <w:t>го увеличительного оборудования;</w:t>
      </w:r>
    </w:p>
    <w:p w14:paraId="63C01A88" w14:textId="0587C15D" w:rsidR="00721727" w:rsidRPr="00003F45" w:rsidRDefault="00293A0A" w:rsidP="00293A0A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003F45">
        <w:t>- ф</w:t>
      </w:r>
      <w:r w:rsidR="00721727" w:rsidRPr="00003F45">
        <w:t>отографическое изображение развёртки фр</w:t>
      </w:r>
      <w:r w:rsidRPr="00003F45">
        <w:t>агмента улицы с главного фасада, в</w:t>
      </w:r>
      <w:r w:rsidR="00721727" w:rsidRPr="00003F45">
        <w:t xml:space="preserve"> состав развёртки включаются здания и сооружения, расположе</w:t>
      </w:r>
      <w:r w:rsidRPr="00003F45">
        <w:t>нные справа и слева от объекта (в</w:t>
      </w:r>
      <w:r w:rsidR="00721727" w:rsidRPr="00003F45">
        <w:t xml:space="preserve"> случае расположения объекта на перекрёстке выполняются развёртки по обеим улицам</w:t>
      </w:r>
      <w:r w:rsidRPr="00003F45">
        <w:t>);</w:t>
      </w:r>
      <w:proofErr w:type="gramEnd"/>
    </w:p>
    <w:p w14:paraId="1E246E22" w14:textId="208A212F" w:rsidR="00BE28D5" w:rsidRPr="00003F45" w:rsidRDefault="00025E87" w:rsidP="00BE28D5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е</w:t>
      </w:r>
      <w:r w:rsidR="00293A0A" w:rsidRPr="00003F45">
        <w:t xml:space="preserve">) </w:t>
      </w:r>
      <w:r w:rsidR="0042069B" w:rsidRPr="00003F45">
        <w:t xml:space="preserve"> чертежи и схемы фасадов</w:t>
      </w:r>
      <w:r w:rsidR="00BE28D5" w:rsidRPr="00003F45">
        <w:t>:</w:t>
      </w:r>
      <w:r w:rsidR="0042069B" w:rsidRPr="00003F45">
        <w:t xml:space="preserve"> </w:t>
      </w:r>
    </w:p>
    <w:p w14:paraId="17DDA324" w14:textId="1107424C" w:rsidR="00BE28D5" w:rsidRPr="00003F45" w:rsidRDefault="00BE28D5" w:rsidP="00BE28D5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- чертежи всех фасадов объекта выполняются в цвете, в </w:t>
      </w:r>
      <w:r w:rsidR="006B295D" w:rsidRPr="00003F45">
        <w:t xml:space="preserve">рекомендуемых </w:t>
      </w:r>
      <w:r w:rsidRPr="00003F45">
        <w:t>масштабах 1:200, 1:100</w:t>
      </w:r>
      <w:r w:rsidR="007629EA" w:rsidRPr="00003F45">
        <w:t>, 1:50</w:t>
      </w:r>
      <w:r w:rsidRPr="00003F45">
        <w:t>;</w:t>
      </w:r>
      <w:r w:rsidR="0042069B" w:rsidRPr="00003F45">
        <w:t xml:space="preserve"> </w:t>
      </w:r>
      <w:r w:rsidRPr="00003F45">
        <w:t xml:space="preserve">элементов фасада в масштабе 1:50 (в случае разработки паспорта в отношении объекта культурного </w:t>
      </w:r>
      <w:r w:rsidR="007629EA" w:rsidRPr="00003F45">
        <w:t xml:space="preserve"> или </w:t>
      </w:r>
      <w:r w:rsidRPr="00003F45">
        <w:t>фр</w:t>
      </w:r>
      <w:r w:rsidR="007629EA" w:rsidRPr="00003F45">
        <w:t>агментов фасада масштаб может быть увеличен</w:t>
      </w:r>
      <w:r w:rsidRPr="00003F45">
        <w:t>);</w:t>
      </w:r>
    </w:p>
    <w:p w14:paraId="3A2E41CF" w14:textId="74D514A0" w:rsidR="00BE28D5" w:rsidRPr="00003F45" w:rsidRDefault="007629EA" w:rsidP="00BE28D5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при сплошной застройке должны быть показаны фасады примыкающих объектов в цветах существующей (либо проектируемой) покраски;</w:t>
      </w:r>
    </w:p>
    <w:p w14:paraId="389986CC" w14:textId="08BCF77E" w:rsidR="007629EA" w:rsidRPr="00003F45" w:rsidRDefault="007629EA" w:rsidP="00BE28D5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целесообразно выполнять несколько вариантов колористического решения (в случае предполагаемого изменения материала отделки: облицовки, устройство навесного или «мокрого» фасада, оштукатуривание с последующей покраской и др.).</w:t>
      </w:r>
    </w:p>
    <w:p w14:paraId="59E341B1" w14:textId="042B80AD" w:rsidR="00EA5613" w:rsidRPr="00003F45" w:rsidRDefault="007629EA" w:rsidP="005A41EF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на чертежах фасада должны быть промаркированы все участки и элементы с указанием позиций в соот</w:t>
      </w:r>
      <w:r w:rsidR="0062573E" w:rsidRPr="00003F45">
        <w:t>ветствии с ведомостью используемых</w:t>
      </w:r>
      <w:r w:rsidR="005A41EF" w:rsidRPr="00003F45">
        <w:t xml:space="preserve"> материалов</w:t>
      </w:r>
      <w:r w:rsidR="0062573E" w:rsidRPr="00003F45">
        <w:t>, видов отделки, марок цветов по палитрам NCS и RAL;</w:t>
      </w:r>
    </w:p>
    <w:p w14:paraId="6ABDB7A4" w14:textId="17BC9F80" w:rsidR="00EE6C6A" w:rsidRPr="00003F45" w:rsidRDefault="00EE6C6A" w:rsidP="00EA5613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bookmarkStart w:id="4" w:name="_Hlk161510056"/>
      <w:r w:rsidRPr="00003F45">
        <w:t>- элементы фасадов и ограждающих конструкций подлежащих изменению</w:t>
      </w:r>
      <w:bookmarkEnd w:id="4"/>
      <w:r w:rsidR="005A41EF" w:rsidRPr="00003F45">
        <w:t>;</w:t>
      </w:r>
    </w:p>
    <w:p w14:paraId="2009BAB4" w14:textId="06839431" w:rsidR="00EA5613" w:rsidRPr="00003F45" w:rsidRDefault="00025E87" w:rsidP="00EA5613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ж</w:t>
      </w:r>
      <w:r w:rsidR="00EA5613" w:rsidRPr="00003F45">
        <w:t>) схема размещения дополнительного оборудования:</w:t>
      </w:r>
    </w:p>
    <w:p w14:paraId="5F7FEB8D" w14:textId="52A14F7A" w:rsidR="0042069B" w:rsidRPr="00003F45" w:rsidRDefault="00EA5613" w:rsidP="00EA5613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 xml:space="preserve">- на чертежах фасадов указываются места возможного размещения следующих элементов: наружные блоки кондиционеров, антенны, наружные решётки, маркизы, информационные и рекламные конструкции, информационные таблички, учрежденческие доски, </w:t>
      </w:r>
      <w:r w:rsidR="00240B15" w:rsidRPr="00003F45">
        <w:t>декоративно-художественное оформление</w:t>
      </w:r>
      <w:r w:rsidRPr="00003F45">
        <w:t>, знаки адресации, камеры видеонаблюдения и т. д. (прописываются необходимые указания по производству работ);</w:t>
      </w:r>
    </w:p>
    <w:p w14:paraId="1D31ADF8" w14:textId="15EBB1ED" w:rsidR="00EF76C5" w:rsidRPr="00003F45" w:rsidRDefault="00685642" w:rsidP="00EF76C5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- на чертежах фасада дополнительное оборудование размещаются с указанием позиций в соответствии с перечнем</w:t>
      </w:r>
      <w:r w:rsidR="006C3B41" w:rsidRPr="00003F45">
        <w:t xml:space="preserve"> оборудования, дополнительных элементов и устройств</w:t>
      </w:r>
      <w:r w:rsidR="00B37628" w:rsidRPr="00003F45">
        <w:t>;</w:t>
      </w:r>
    </w:p>
    <w:p w14:paraId="2B1EE59B" w14:textId="164A42DA" w:rsidR="006C3B41" w:rsidRPr="00003F45" w:rsidRDefault="00025E87" w:rsidP="00B37628">
      <w:pPr>
        <w:pStyle w:val="af9"/>
        <w:shd w:val="clear" w:color="auto" w:fill="FFFFFF"/>
        <w:spacing w:before="0" w:beforeAutospacing="0" w:after="0" w:afterAutospacing="0"/>
        <w:ind w:firstLine="567"/>
        <w:jc w:val="both"/>
      </w:pPr>
      <w:r w:rsidRPr="00003F45">
        <w:t>з</w:t>
      </w:r>
      <w:r w:rsidR="00B37628" w:rsidRPr="00003F45">
        <w:t xml:space="preserve">) </w:t>
      </w:r>
      <w:r w:rsidR="008F0C73" w:rsidRPr="00003F45">
        <w:t>с</w:t>
      </w:r>
      <w:r w:rsidR="006C3B41" w:rsidRPr="00003F45">
        <w:t>хема архитектурно-художественной подсветки</w:t>
      </w:r>
      <w:r w:rsidR="008F0C73" w:rsidRPr="00003F45">
        <w:t>:</w:t>
      </w:r>
    </w:p>
    <w:p w14:paraId="18C75F96" w14:textId="77777777" w:rsidR="008F0C73" w:rsidRPr="00003F45" w:rsidRDefault="008F0C73" w:rsidP="008F0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6C3B41"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чертежах указываются места размещения элементов подсветки с указанием направления света и описанием его характера (цвет, тип рассеивания и пр.), приводятся основные характеристики используемого оборудования</w:t>
      </w: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3A9A5C" w14:textId="024C02DE" w:rsidR="006C3B41" w:rsidRPr="00003F45" w:rsidRDefault="008F0C73" w:rsidP="008F0C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6C3B41" w:rsidRPr="00003F45">
        <w:rPr>
          <w:rFonts w:ascii="Times New Roman" w:hAnsi="Times New Roman" w:cs="Times New Roman"/>
          <w:sz w:val="24"/>
          <w:szCs w:val="24"/>
        </w:rPr>
        <w:t>екомендуется выполнить визуализацию архитектурно-художественной подсветки объекта.</w:t>
      </w:r>
    </w:p>
    <w:p w14:paraId="0E1598BC" w14:textId="2A2DAD04" w:rsidR="00EF76C5" w:rsidRPr="00003F45" w:rsidRDefault="00EF76C5" w:rsidP="008F0C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lastRenderedPageBreak/>
        <w:t>Паспорт должен быть выполнен в цвете, формат</w:t>
      </w:r>
      <w:r w:rsidR="004515EB" w:rsidRPr="00003F45">
        <w:rPr>
          <w:rFonts w:ascii="Times New Roman" w:hAnsi="Times New Roman" w:cs="Times New Roman"/>
          <w:sz w:val="24"/>
          <w:szCs w:val="24"/>
        </w:rPr>
        <w:t xml:space="preserve"> альбомов </w:t>
      </w:r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4515EB" w:rsidRPr="00003F45">
        <w:rPr>
          <w:rFonts w:ascii="Times New Roman" w:hAnsi="Times New Roman" w:cs="Times New Roman"/>
          <w:sz w:val="24"/>
          <w:szCs w:val="24"/>
        </w:rPr>
        <w:t xml:space="preserve">может быть выполнен вертикально  на А-4, горизонтально на А-3 и большего формата в зависимости </w:t>
      </w:r>
      <w:r w:rsidRPr="00003F45">
        <w:rPr>
          <w:rFonts w:ascii="Times New Roman" w:hAnsi="Times New Roman" w:cs="Times New Roman"/>
          <w:sz w:val="24"/>
          <w:szCs w:val="24"/>
        </w:rPr>
        <w:t xml:space="preserve">от сложности и масштаба объекта. </w:t>
      </w:r>
    </w:p>
    <w:p w14:paraId="7FE3750E" w14:textId="77777777" w:rsidR="007635F8" w:rsidRPr="00003F45" w:rsidRDefault="007635F8" w:rsidP="008F0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0B2AB" w14:textId="3BAC624C" w:rsidR="007635F8" w:rsidRPr="00003F45" w:rsidRDefault="00EC5AFF" w:rsidP="000D336E">
      <w:pPr>
        <w:tabs>
          <w:tab w:val="center" w:pos="4677"/>
          <w:tab w:val="left" w:pos="6405"/>
        </w:tabs>
        <w:spacing w:after="0"/>
        <w:jc w:val="center"/>
      </w:pPr>
      <w:r w:rsidRPr="00003F45">
        <w:rPr>
          <w:rFonts w:ascii="Times New Roman" w:hAnsi="Times New Roman" w:cs="Times New Roman"/>
          <w:b/>
          <w:sz w:val="24"/>
          <w:szCs w:val="24"/>
        </w:rPr>
        <w:t>5</w:t>
      </w:r>
      <w:r w:rsidR="00CC1A11" w:rsidRPr="00003F45">
        <w:rPr>
          <w:rFonts w:ascii="Times New Roman" w:hAnsi="Times New Roman" w:cs="Times New Roman"/>
          <w:b/>
          <w:sz w:val="24"/>
          <w:szCs w:val="24"/>
        </w:rPr>
        <w:t>. Требования к изменению внешнего архитектурно</w:t>
      </w:r>
      <w:r w:rsidR="003A6848" w:rsidRPr="00003F45">
        <w:rPr>
          <w:rFonts w:ascii="Times New Roman" w:hAnsi="Times New Roman" w:cs="Times New Roman"/>
          <w:b/>
          <w:sz w:val="24"/>
          <w:szCs w:val="24"/>
        </w:rPr>
        <w:t xml:space="preserve"> – художественного </w:t>
      </w:r>
      <w:r w:rsidR="004515EB" w:rsidRPr="00003F45">
        <w:rPr>
          <w:rFonts w:ascii="Times New Roman" w:hAnsi="Times New Roman" w:cs="Times New Roman"/>
          <w:b/>
          <w:sz w:val="24"/>
          <w:szCs w:val="24"/>
        </w:rPr>
        <w:t>облика объектов</w:t>
      </w:r>
      <w:r w:rsidR="007635F8" w:rsidRPr="00003F45">
        <w:t xml:space="preserve"> </w:t>
      </w:r>
    </w:p>
    <w:p w14:paraId="5154A718" w14:textId="77777777" w:rsidR="00992CA1" w:rsidRPr="00003F45" w:rsidRDefault="00992CA1" w:rsidP="000D336E">
      <w:pPr>
        <w:tabs>
          <w:tab w:val="center" w:pos="4677"/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3D33B" w14:textId="6DE074C7" w:rsidR="006A0D6E" w:rsidRPr="00003F45" w:rsidRDefault="00427AC3" w:rsidP="000368C7">
      <w:pPr>
        <w:tabs>
          <w:tab w:val="center" w:pos="4677"/>
          <w:tab w:val="left" w:pos="6405"/>
          <w:tab w:val="right" w:pos="9780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5.1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. Под изменением внешнего </w:t>
      </w:r>
      <w:r w:rsidR="00C96F01" w:rsidRPr="00003F45">
        <w:rPr>
          <w:rFonts w:ascii="Times New Roman" w:hAnsi="Times New Roman" w:cs="Times New Roman"/>
          <w:bCs/>
          <w:sz w:val="24"/>
          <w:szCs w:val="24"/>
        </w:rPr>
        <w:t>архитектурно - художественного</w:t>
      </w:r>
      <w:r w:rsidR="00962A8B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5EB" w:rsidRPr="00003F45">
        <w:rPr>
          <w:rFonts w:ascii="Times New Roman" w:hAnsi="Times New Roman" w:cs="Times New Roman"/>
          <w:bCs/>
          <w:sz w:val="24"/>
          <w:szCs w:val="24"/>
        </w:rPr>
        <w:t xml:space="preserve">облика объектов 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понимается:</w:t>
      </w:r>
      <w:r w:rsidR="00000B01" w:rsidRPr="00003F45">
        <w:rPr>
          <w:rFonts w:ascii="Times New Roman" w:hAnsi="Times New Roman" w:cs="Times New Roman"/>
          <w:bCs/>
          <w:sz w:val="24"/>
          <w:szCs w:val="24"/>
        </w:rPr>
        <w:tab/>
      </w:r>
    </w:p>
    <w:p w14:paraId="3C5B6802" w14:textId="409879C9" w:rsidR="006A0D6E" w:rsidRPr="00003F45" w:rsidRDefault="000368C7" w:rsidP="006A0D6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изменение колори</w:t>
      </w:r>
      <w:r w:rsidR="00285BC7" w:rsidRPr="00003F45">
        <w:rPr>
          <w:rFonts w:ascii="Times New Roman" w:hAnsi="Times New Roman" w:cs="Times New Roman"/>
          <w:bCs/>
          <w:sz w:val="24"/>
          <w:szCs w:val="24"/>
        </w:rPr>
        <w:t>стического (цветового) решения и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рисунка фасада</w:t>
      </w:r>
      <w:r w:rsidR="00285BC7" w:rsidRPr="00003F45">
        <w:rPr>
          <w:rFonts w:ascii="Times New Roman" w:hAnsi="Times New Roman" w:cs="Times New Roman"/>
          <w:bCs/>
          <w:sz w:val="24"/>
          <w:szCs w:val="24"/>
        </w:rPr>
        <w:t>,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его частей;</w:t>
      </w:r>
    </w:p>
    <w:p w14:paraId="19B1EBF2" w14:textId="1D53AA0E" w:rsidR="006A0D6E" w:rsidRPr="00003F45" w:rsidRDefault="000368C7" w:rsidP="006A0D6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14:paraId="59B566DF" w14:textId="270D0BC5" w:rsidR="006A0D6E" w:rsidRPr="00003F45" w:rsidRDefault="000368C7" w:rsidP="006A0D6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замена облицовочного материала;</w:t>
      </w:r>
    </w:p>
    <w:p w14:paraId="1F386F8D" w14:textId="2A0CB73A" w:rsidR="006A0D6E" w:rsidRPr="00003F45" w:rsidRDefault="000368C7" w:rsidP="006A0D6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существенные изменения одного из фасадов или большого участка фасада здания (секции, этажа, в том числе цокольного, технического, пристроенного), такие как создание, изменение или ликвидация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проёмов;</w:t>
      </w:r>
      <w:proofErr w:type="gramEnd"/>
    </w:p>
    <w:p w14:paraId="531C3556" w14:textId="3484F367" w:rsidR="006A0D6E" w:rsidRPr="00003F45" w:rsidRDefault="000368C7" w:rsidP="000368C7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принципиальные изменения приёмов архитектурно-художественного освещения и праздничной подсветки фасадов (при их наличии), при которых изменяется архитектурный облик в целом здания или отдельного фасада в тёмное время суток;</w:t>
      </w:r>
    </w:p>
    <w:p w14:paraId="7C36F829" w14:textId="4107C037" w:rsidR="006A0D6E" w:rsidRPr="00003F45" w:rsidRDefault="000368C7" w:rsidP="006A0D6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 xml:space="preserve"> принципиальные изменения решений </w:t>
      </w:r>
      <w:r w:rsidR="00B02A4D" w:rsidRPr="00003F45">
        <w:rPr>
          <w:rFonts w:ascii="Times New Roman" w:hAnsi="Times New Roman" w:cs="Times New Roman"/>
          <w:bCs/>
          <w:sz w:val="24"/>
          <w:szCs w:val="24"/>
        </w:rPr>
        <w:t xml:space="preserve">концепции 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>размещения на фасадах рекламы и информации (при его наличии), при которых изменяется общее композиционное решение, заложенное в первоначальном комплексном проекте (в том числе пропорции, масштаб, места размещения отдельных элементов рекламы и информации), и которые влияют на архитектурное и колористическое (цветовое) решение здания или отдельного фасада в целом;</w:t>
      </w:r>
      <w:proofErr w:type="gramEnd"/>
    </w:p>
    <w:p w14:paraId="181956C5" w14:textId="269CAE8A" w:rsidR="006A0D6E" w:rsidRPr="00003F45" w:rsidRDefault="00427AC3" w:rsidP="000368C7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A0D6E" w:rsidRPr="00003F45">
        <w:rPr>
          <w:rFonts w:ascii="Times New Roman" w:hAnsi="Times New Roman" w:cs="Times New Roman"/>
          <w:bCs/>
          <w:sz w:val="24"/>
          <w:szCs w:val="24"/>
        </w:rPr>
        <w:t>любое изменение фасадов зданий и сооружений, ориентированных на городские улицы, разграничивающие жилые микрорайоны и кварталы, площади, парки, скверы, набережные и другие общественные территории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 или произвольного размещения на ни</w:t>
      </w:r>
      <w:r w:rsidR="000368C7" w:rsidRPr="00003F45">
        <w:rPr>
          <w:rFonts w:ascii="Times New Roman" w:hAnsi="Times New Roman" w:cs="Times New Roman"/>
          <w:bCs/>
          <w:sz w:val="24"/>
          <w:szCs w:val="24"/>
        </w:rPr>
        <w:t>х объектов рекламы и информации.</w:t>
      </w:r>
    </w:p>
    <w:p w14:paraId="72B8928F" w14:textId="559EE044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5.2.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При проектировании входных групп, обновлении и изменении фасадов зданий, сооружений не допускается:</w:t>
      </w:r>
    </w:p>
    <w:p w14:paraId="2DDB7AB3" w14:textId="3EF6A615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закрытие существующих декоративных, архитектурных и художественных элементов фасадов элементами входной группы, новой отделкой</w:t>
      </w:r>
      <w:r w:rsidR="00B02A4D" w:rsidRPr="00003F45">
        <w:rPr>
          <w:rFonts w:ascii="Times New Roman" w:hAnsi="Times New Roman" w:cs="Times New Roman"/>
          <w:bCs/>
          <w:sz w:val="24"/>
          <w:szCs w:val="24"/>
        </w:rPr>
        <w:t>, рекламными и информационными конструкциями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FEFD84" w14:textId="1AC42BA6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устройство опорных элементов (в том числе колонн, стоек), препятствующих движению пешеходов;</w:t>
      </w:r>
    </w:p>
    <w:p w14:paraId="6C509EA5" w14:textId="6280CDC6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прокладка сетей инженерно-технического обеспечения открытым способом на фасадах зданий, выходящих на улицы (за исключением водосточных труб, вентиляционных решеток, видеокамер наружного наблюдения, громкоговорителей, светильников);</w:t>
      </w:r>
    </w:p>
    <w:p w14:paraId="5B2425C5" w14:textId="059F95D6" w:rsidR="00E9438F" w:rsidRPr="00003F45" w:rsidRDefault="00427AC3" w:rsidP="00427AC3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расположение архитектурных деталей и конструктивных элементов фасадов (балконов, лоджий, окон, витрин и их элементов на фасаде, габариты, характер устройства, остекление и внешний вид), не соответствующих единому характеру и поэтажным членениям фасадов, композиционным приемам здания и сооружения.</w:t>
      </w:r>
    </w:p>
    <w:p w14:paraId="25F8EBD5" w14:textId="035C5D30" w:rsidR="00E9438F" w:rsidRPr="00003F45" w:rsidRDefault="00427AC3" w:rsidP="00427AC3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5.3</w:t>
      </w:r>
      <w:r w:rsidR="003A6848" w:rsidRPr="00003F4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E9438F" w:rsidRPr="00003F45">
        <w:rPr>
          <w:rFonts w:ascii="Times New Roman" w:hAnsi="Times New Roman" w:cs="Times New Roman"/>
          <w:bCs/>
          <w:sz w:val="24"/>
          <w:szCs w:val="24"/>
        </w:rPr>
        <w:t>При изменении архитектурного</w:t>
      </w:r>
      <w:r w:rsidR="00C96F01" w:rsidRPr="00003F45">
        <w:rPr>
          <w:rFonts w:ascii="Times New Roman" w:hAnsi="Times New Roman" w:cs="Times New Roman"/>
          <w:bCs/>
          <w:sz w:val="24"/>
          <w:szCs w:val="24"/>
        </w:rPr>
        <w:t xml:space="preserve"> - художественного</w:t>
      </w:r>
      <w:r w:rsidR="00E9438F" w:rsidRPr="00003F45">
        <w:rPr>
          <w:rFonts w:ascii="Times New Roman" w:hAnsi="Times New Roman" w:cs="Times New Roman"/>
          <w:bCs/>
          <w:sz w:val="24"/>
          <w:szCs w:val="24"/>
        </w:rPr>
        <w:t xml:space="preserve"> решения внешних поверхностей объектов запрещается:</w:t>
      </w:r>
      <w:r w:rsidRPr="00003F4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E9438F" w:rsidRPr="00003F45">
        <w:rPr>
          <w:rFonts w:ascii="Times New Roman" w:hAnsi="Times New Roman" w:cs="Times New Roman"/>
          <w:bCs/>
          <w:sz w:val="24"/>
          <w:szCs w:val="24"/>
        </w:rPr>
        <w:t xml:space="preserve">ерекрытие и (или) деформация архитектурных элементов, деталей фасада, элементов декора, поверхностей с ценной архитектурной отделкой, знаков адресации, памятных досок, мемориальных досок, знаков дорожного движения, указателей остановок </w:t>
      </w:r>
      <w:r w:rsidR="00E9438F" w:rsidRPr="00003F45">
        <w:rPr>
          <w:rFonts w:ascii="Times New Roman" w:hAnsi="Times New Roman" w:cs="Times New Roman"/>
          <w:bCs/>
          <w:sz w:val="24"/>
          <w:szCs w:val="24"/>
        </w:rPr>
        <w:lastRenderedPageBreak/>
        <w:t>общественного транспорта, единой системы навигации города Чебоксары, а также нарушение их композиционного единства и целостности визуального восприятия.</w:t>
      </w:r>
      <w:proofErr w:type="gramEnd"/>
    </w:p>
    <w:p w14:paraId="478967D4" w14:textId="5FBAAA11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5.4.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проектом, при наличии технического заключения (в случае необходимости) выполняются следующие виды работ по изменению внешнего </w:t>
      </w:r>
      <w:proofErr w:type="gramStart"/>
      <w:r w:rsidR="00CC1A11" w:rsidRPr="00003F45">
        <w:rPr>
          <w:rFonts w:ascii="Times New Roman" w:hAnsi="Times New Roman" w:cs="Times New Roman"/>
          <w:bCs/>
          <w:sz w:val="24"/>
          <w:szCs w:val="24"/>
        </w:rPr>
        <w:t>архитектурного решения</w:t>
      </w:r>
      <w:proofErr w:type="gramEnd"/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объектов:</w:t>
      </w:r>
    </w:p>
    <w:p w14:paraId="7D60FF23" w14:textId="2C4ECE52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оздание, ликвидация, изменение формы оконных и дверных проемов во внешних ограждающих конструкциях (стенах), в том числе с устройством панорамного остекления</w:t>
      </w:r>
      <w:r w:rsidRPr="00003F4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28DABA" w14:textId="641C603B" w:rsidR="00CC1A11" w:rsidRPr="00003F45" w:rsidRDefault="00427AC3" w:rsidP="00F3728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оздание и (или) изменение входных групп (лестниц, крылец, ступеней, пандусов, площадок и тому подобного) в подвальные либо цокольные этажи (в том числе с устройством козырьков и навесов за границей наружных стен здания и над приямками) или на первые этажи зданий без устройства фундамента и организации помещения</w:t>
      </w:r>
      <w:r w:rsidRPr="00003F4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735BD288" w14:textId="543FAB5F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оздание и (или) изменение тамбуров в подвальные либо цокольные этажи (в том числе с устройством приямка) или на первые этажи зданий с устройством ограждающих конструкций тамбуров из сборно-разборных конструкций без устройства фундамента (без устройства капитальных пристроек)</w:t>
      </w:r>
      <w:r w:rsidRPr="00003F4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A897C1" w14:textId="0C636DAD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bCs/>
          <w:sz w:val="24"/>
          <w:szCs w:val="24"/>
        </w:rPr>
        <w:t>у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стройство (не предусматривающее организацию помещения) навесов и козырьков в пределах габаритов существующих внешних элементов здания (дебаркадеров, крылец, площадок, приямков, лестниц, стилобатов)</w:t>
      </w:r>
      <w:r w:rsidRPr="00003F4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D293C3" w14:textId="1048719A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- с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>оздание витрин в пределах габаритов существующих элементов здания (с выносом не более одного метра относительно внешних стен здания).</w:t>
      </w:r>
    </w:p>
    <w:p w14:paraId="137B9914" w14:textId="4C8F0521" w:rsidR="00CC1A11" w:rsidRPr="00003F45" w:rsidRDefault="00427AC3" w:rsidP="00CC1A1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5.5.</w:t>
      </w:r>
      <w:r w:rsidR="00CC1A11" w:rsidRPr="00003F45">
        <w:rPr>
          <w:rFonts w:ascii="Times New Roman" w:hAnsi="Times New Roman" w:cs="Times New Roman"/>
          <w:bCs/>
          <w:sz w:val="24"/>
          <w:szCs w:val="24"/>
        </w:rPr>
        <w:t xml:space="preserve"> Техническое заключение может содержаться в составе проекта либо предоставляться в виде отдельного документа</w:t>
      </w:r>
      <w:r w:rsidR="00D24495" w:rsidRPr="00003F45">
        <w:rPr>
          <w:rFonts w:ascii="Times New Roman" w:hAnsi="Times New Roman" w:cs="Times New Roman"/>
          <w:bCs/>
          <w:sz w:val="24"/>
          <w:szCs w:val="24"/>
        </w:rPr>
        <w:t>, оформляется проектной организацией, являющейся членом саморегулируемой организации.</w:t>
      </w:r>
    </w:p>
    <w:p w14:paraId="495583E6" w14:textId="1AAD4B2A" w:rsidR="000F700E" w:rsidRPr="00003F45" w:rsidRDefault="00592B8A" w:rsidP="00C96F0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5</w:t>
      </w:r>
      <w:r w:rsidR="00BE234C" w:rsidRPr="00003F45">
        <w:rPr>
          <w:rFonts w:ascii="Times New Roman" w:hAnsi="Times New Roman" w:cs="Times New Roman"/>
          <w:bCs/>
          <w:sz w:val="24"/>
          <w:szCs w:val="24"/>
        </w:rPr>
        <w:t>.6</w:t>
      </w:r>
      <w:r w:rsidR="00C96F01" w:rsidRPr="00003F45">
        <w:rPr>
          <w:rFonts w:ascii="Times New Roman" w:hAnsi="Times New Roman" w:cs="Times New Roman"/>
          <w:bCs/>
          <w:sz w:val="24"/>
          <w:szCs w:val="24"/>
        </w:rPr>
        <w:t xml:space="preserve">. При комплексном проектировании возможны варианты единообразного и разнообразного подхода. </w:t>
      </w:r>
    </w:p>
    <w:p w14:paraId="5300D88F" w14:textId="77777777" w:rsidR="000F700E" w:rsidRPr="00003F45" w:rsidRDefault="000F700E" w:rsidP="00C96F01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Единообразный подход: все элементы фасада: цоколь, отделка стен, устройство входных групп и т.д. (за исключением информационных конструкций) выполняются одинаково по всему зданию, для всех собственников.</w:t>
      </w:r>
    </w:p>
    <w:p w14:paraId="041EF136" w14:textId="61DEC353" w:rsidR="000F700E" w:rsidRPr="00003F45" w:rsidRDefault="000F700E" w:rsidP="000F700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 xml:space="preserve">Разнообразный подход: элементы фасада выполняются </w:t>
      </w:r>
      <w:proofErr w:type="gramStart"/>
      <w:r w:rsidRPr="00003F45">
        <w:rPr>
          <w:rFonts w:ascii="Times New Roman" w:hAnsi="Times New Roman" w:cs="Times New Roman"/>
          <w:bCs/>
          <w:sz w:val="24"/>
          <w:szCs w:val="24"/>
        </w:rPr>
        <w:t>по разному</w:t>
      </w:r>
      <w:proofErr w:type="gramEnd"/>
      <w:r w:rsidRPr="00003F45">
        <w:rPr>
          <w:rFonts w:ascii="Times New Roman" w:hAnsi="Times New Roman" w:cs="Times New Roman"/>
          <w:bCs/>
          <w:sz w:val="24"/>
          <w:szCs w:val="24"/>
        </w:rPr>
        <w:t>, но гармонично сочетаются друг с другом и со всем фасадом здания.</w:t>
      </w:r>
    </w:p>
    <w:p w14:paraId="0017E5A9" w14:textId="77777777" w:rsidR="00D24495" w:rsidRPr="00003F45" w:rsidRDefault="000F700E" w:rsidP="00D24495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F45">
        <w:rPr>
          <w:rFonts w:ascii="Times New Roman" w:hAnsi="Times New Roman" w:cs="Times New Roman"/>
          <w:bCs/>
          <w:sz w:val="24"/>
          <w:szCs w:val="24"/>
        </w:rPr>
        <w:t>Единообразный подход значительно проще для проектирования, чем разнообразный, т.к. последний требует высокого уровня профессиональной подготовки от архитектора, но может дополнительно создать особо привлекательную городскую среду.</w:t>
      </w:r>
    </w:p>
    <w:p w14:paraId="71873091" w14:textId="70262295" w:rsidR="00D24495" w:rsidRPr="00003F45" w:rsidRDefault="00D723B9" w:rsidP="00D723B9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ab/>
      </w:r>
      <w:r w:rsidRPr="00003F45">
        <w:rPr>
          <w:rFonts w:ascii="Times New Roman" w:hAnsi="Times New Roman" w:cs="Times New Roman"/>
          <w:sz w:val="24"/>
          <w:szCs w:val="24"/>
        </w:rPr>
        <w:t xml:space="preserve">5.8. </w:t>
      </w:r>
      <w:r w:rsidR="00A005AF" w:rsidRPr="00003F45">
        <w:rPr>
          <w:rFonts w:ascii="Times New Roman" w:hAnsi="Times New Roman" w:cs="Times New Roman"/>
          <w:sz w:val="24"/>
          <w:szCs w:val="24"/>
        </w:rPr>
        <w:t xml:space="preserve">Архитектурное решение фасадов объектов формируется с учетом </w:t>
      </w:r>
      <w:proofErr w:type="gramStart"/>
      <w:r w:rsidR="00A005AF" w:rsidRPr="00003F45">
        <w:rPr>
          <w:rFonts w:ascii="Times New Roman" w:hAnsi="Times New Roman" w:cs="Times New Roman"/>
          <w:sz w:val="24"/>
          <w:szCs w:val="24"/>
        </w:rPr>
        <w:t>соблюдения Правил благоустройс</w:t>
      </w:r>
      <w:r w:rsidRPr="00003F45">
        <w:rPr>
          <w:rFonts w:ascii="Times New Roman" w:hAnsi="Times New Roman" w:cs="Times New Roman"/>
          <w:sz w:val="24"/>
          <w:szCs w:val="24"/>
        </w:rPr>
        <w:t>тва территории города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="006F0778" w:rsidRPr="00003F45">
        <w:rPr>
          <w:rFonts w:ascii="Times New Roman" w:hAnsi="Times New Roman" w:cs="Times New Roman"/>
          <w:sz w:val="24"/>
          <w:szCs w:val="24"/>
        </w:rPr>
        <w:t xml:space="preserve"> и действующих Правил</w:t>
      </w:r>
      <w:r w:rsidRPr="00003F45">
        <w:rPr>
          <w:rFonts w:ascii="Times New Roman" w:hAnsi="Times New Roman" w:cs="Times New Roman"/>
          <w:sz w:val="24"/>
          <w:szCs w:val="24"/>
        </w:rPr>
        <w:t>.</w:t>
      </w:r>
    </w:p>
    <w:p w14:paraId="51A0C0B2" w14:textId="77777777" w:rsidR="004638B1" w:rsidRPr="00003F45" w:rsidRDefault="004638B1" w:rsidP="00B02A4D">
      <w:pPr>
        <w:tabs>
          <w:tab w:val="center" w:pos="4677"/>
          <w:tab w:val="left" w:pos="6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1499D" w14:textId="6AB185C3" w:rsidR="007635F8" w:rsidRPr="00003F45" w:rsidRDefault="00D24495" w:rsidP="004574CB">
      <w:pPr>
        <w:tabs>
          <w:tab w:val="center" w:pos="4677"/>
          <w:tab w:val="left" w:pos="640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C1A11" w:rsidRPr="00003F4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933E79" w:rsidRPr="00003F45">
        <w:rPr>
          <w:rFonts w:ascii="Times New Roman" w:hAnsi="Times New Roman" w:cs="Times New Roman"/>
          <w:b/>
          <w:sz w:val="24"/>
          <w:szCs w:val="24"/>
        </w:rPr>
        <w:t xml:space="preserve">составу </w:t>
      </w:r>
      <w:r w:rsidR="00CC1A11" w:rsidRPr="00003F45">
        <w:rPr>
          <w:rFonts w:ascii="Times New Roman" w:hAnsi="Times New Roman" w:cs="Times New Roman"/>
          <w:b/>
          <w:sz w:val="24"/>
          <w:szCs w:val="24"/>
        </w:rPr>
        <w:t>проект</w:t>
      </w:r>
      <w:r w:rsidR="00285BC7" w:rsidRPr="00003F45">
        <w:rPr>
          <w:rFonts w:ascii="Times New Roman" w:hAnsi="Times New Roman" w:cs="Times New Roman"/>
          <w:b/>
          <w:sz w:val="24"/>
          <w:szCs w:val="24"/>
        </w:rPr>
        <w:t>ов</w:t>
      </w:r>
      <w:r w:rsidR="00CC1A11" w:rsidRPr="00003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FAAC21" w14:textId="77777777" w:rsidR="00067EED" w:rsidRPr="00003F45" w:rsidRDefault="00067EED" w:rsidP="004574CB">
      <w:pPr>
        <w:tabs>
          <w:tab w:val="center" w:pos="4677"/>
          <w:tab w:val="left" w:pos="640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C97C0" w14:textId="3D31408C" w:rsidR="00B25D10" w:rsidRPr="00003F45" w:rsidRDefault="00CE04C9" w:rsidP="00B25D10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6.1. В состав проектов следует включать текстовые и графические материалы, обосновывающие принятые объемно-пространственные и архитектурно-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художественные решения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: изображения (перспективные виды) фасадных решений объекта, в том числе относительно окружающей его застройки; изображения фасадных решений объекта в цвете; фотоматериалы существующей городской среды;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изображения (перспективные виды) в темное время суток (в случае намерения осуществления архитектурно-ху</w:t>
      </w:r>
      <w:r w:rsidR="006728FC" w:rsidRPr="00003F45">
        <w:rPr>
          <w:rFonts w:ascii="Times New Roman" w:hAnsi="Times New Roman" w:cs="Times New Roman"/>
          <w:sz w:val="24"/>
          <w:szCs w:val="24"/>
        </w:rPr>
        <w:t>дожественной подсветки объекта), предложения по благоустройству</w:t>
      </w:r>
      <w:r w:rsidR="00E61598" w:rsidRPr="00003F45">
        <w:rPr>
          <w:rFonts w:ascii="Times New Roman" w:hAnsi="Times New Roman" w:cs="Times New Roman"/>
          <w:sz w:val="24"/>
          <w:szCs w:val="24"/>
        </w:rPr>
        <w:t xml:space="preserve"> в необходимом объеме для раскрытия авторского замысла архитектурного объекта</w:t>
      </w:r>
      <w:r w:rsidR="006728FC" w:rsidRPr="00003F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A1AF3E3" w14:textId="228D3772" w:rsidR="00325F33" w:rsidRPr="00003F45" w:rsidRDefault="00325F33" w:rsidP="00325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</w:t>
      </w:r>
      <w:r w:rsidR="00B25D10" w:rsidRPr="00003F45">
        <w:rPr>
          <w:rFonts w:ascii="Times New Roman" w:hAnsi="Times New Roman" w:cs="Times New Roman"/>
          <w:sz w:val="24"/>
          <w:szCs w:val="24"/>
        </w:rPr>
        <w:t>2</w:t>
      </w:r>
      <w:r w:rsidRPr="00003F45">
        <w:rPr>
          <w:rFonts w:ascii="Times New Roman" w:hAnsi="Times New Roman" w:cs="Times New Roman"/>
          <w:sz w:val="24"/>
          <w:szCs w:val="24"/>
        </w:rPr>
        <w:t xml:space="preserve">. Текстовые и графические материалы, входящие в состав проекта оформляются в соответствии с требованиями действующих технических регламентов, государственных </w:t>
      </w:r>
      <w:r w:rsidRPr="00003F45">
        <w:rPr>
          <w:rFonts w:ascii="Times New Roman" w:hAnsi="Times New Roman" w:cs="Times New Roman"/>
          <w:sz w:val="24"/>
          <w:szCs w:val="24"/>
        </w:rPr>
        <w:lastRenderedPageBreak/>
        <w:t>стандартов, строительных норм и правил, сводов правил, ведомственных строительных норм, санитарных правил и норм.</w:t>
      </w:r>
    </w:p>
    <w:p w14:paraId="1B04ACDB" w14:textId="5C7DEC1E" w:rsidR="00325F33" w:rsidRPr="00003F45" w:rsidRDefault="00B25D10" w:rsidP="00850A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6.3</w:t>
      </w:r>
      <w:r w:rsidR="00F17F54" w:rsidRPr="00003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63E5" w:rsidRPr="00003F45">
        <w:rPr>
          <w:rFonts w:ascii="Times New Roman" w:hAnsi="Times New Roman" w:cs="Times New Roman"/>
          <w:sz w:val="24"/>
          <w:szCs w:val="24"/>
        </w:rPr>
        <w:t>Ч</w:t>
      </w:r>
      <w:r w:rsidR="00F17F54" w:rsidRPr="00003F45">
        <w:rPr>
          <w:rFonts w:ascii="Times New Roman" w:hAnsi="Times New Roman" w:cs="Times New Roman"/>
          <w:sz w:val="24"/>
          <w:szCs w:val="24"/>
        </w:rPr>
        <w:t xml:space="preserve">ертежи </w:t>
      </w:r>
      <w:r w:rsidR="000A63E5" w:rsidRPr="00003F45">
        <w:rPr>
          <w:rFonts w:ascii="Times New Roman" w:hAnsi="Times New Roman" w:cs="Times New Roman"/>
          <w:sz w:val="24"/>
          <w:szCs w:val="24"/>
        </w:rPr>
        <w:t xml:space="preserve">схемы планировочной организации земельного участка </w:t>
      </w:r>
      <w:r w:rsidR="00F17F54" w:rsidRPr="00003F45">
        <w:rPr>
          <w:rFonts w:ascii="Times New Roman" w:hAnsi="Times New Roman" w:cs="Times New Roman"/>
          <w:sz w:val="24"/>
          <w:szCs w:val="24"/>
        </w:rPr>
        <w:t xml:space="preserve">выполняют на основе </w:t>
      </w:r>
      <w:r w:rsidRPr="00003F45">
        <w:rPr>
          <w:rFonts w:ascii="Times New Roman" w:hAnsi="Times New Roman" w:cs="Times New Roman"/>
          <w:sz w:val="24"/>
          <w:szCs w:val="24"/>
        </w:rPr>
        <w:t xml:space="preserve">актуального </w:t>
      </w:r>
      <w:r w:rsidR="00F17F54" w:rsidRPr="00003F45">
        <w:rPr>
          <w:rFonts w:ascii="Times New Roman" w:hAnsi="Times New Roman" w:cs="Times New Roman"/>
          <w:sz w:val="24"/>
          <w:szCs w:val="24"/>
        </w:rPr>
        <w:t>инженерно-топографического плана</w:t>
      </w:r>
      <w:r w:rsidR="000A63E5" w:rsidRPr="00003F45">
        <w:rPr>
          <w:rFonts w:ascii="Times New Roman" w:hAnsi="Times New Roman" w:cs="Times New Roman"/>
          <w:sz w:val="24"/>
          <w:szCs w:val="24"/>
        </w:rPr>
        <w:t xml:space="preserve"> (</w:t>
      </w:r>
      <w:r w:rsidR="00850A81" w:rsidRPr="00003F45">
        <w:rPr>
          <w:rFonts w:ascii="Times New Roman" w:hAnsi="Times New Roman" w:cs="Times New Roman"/>
          <w:sz w:val="24"/>
          <w:szCs w:val="24"/>
        </w:rPr>
        <w:t xml:space="preserve">рекомендуемый масштаб 1:500 </w:t>
      </w:r>
      <w:r w:rsidRPr="00003F45">
        <w:rPr>
          <w:rFonts w:ascii="Times New Roman" w:hAnsi="Times New Roman" w:cs="Times New Roman"/>
          <w:sz w:val="24"/>
          <w:szCs w:val="24"/>
        </w:rPr>
        <w:t xml:space="preserve">(может быть изменен </w:t>
      </w:r>
      <w:r w:rsidR="00850A81" w:rsidRPr="00003F45">
        <w:rPr>
          <w:rFonts w:ascii="Times New Roman" w:hAnsi="Times New Roman" w:cs="Times New Roman"/>
          <w:sz w:val="24"/>
          <w:szCs w:val="24"/>
        </w:rPr>
        <w:t>в зависимости от сложности объекта).</w:t>
      </w:r>
      <w:proofErr w:type="gramEnd"/>
    </w:p>
    <w:p w14:paraId="267B7895" w14:textId="69F0A9E1" w:rsidR="00FE614A" w:rsidRPr="00003F45" w:rsidRDefault="00B25D10" w:rsidP="00617844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6.4</w:t>
      </w:r>
      <w:r w:rsidR="00CE04C9" w:rsidRPr="00003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614A" w:rsidRPr="00003F45">
        <w:rPr>
          <w:rFonts w:ascii="Times New Roman" w:hAnsi="Times New Roman" w:cs="Times New Roman"/>
          <w:sz w:val="24"/>
          <w:szCs w:val="24"/>
        </w:rPr>
        <w:t>А</w:t>
      </w:r>
      <w:r w:rsidR="00FC5402" w:rsidRPr="00003F45">
        <w:rPr>
          <w:rFonts w:ascii="Times New Roman" w:hAnsi="Times New Roman" w:cs="Times New Roman"/>
          <w:sz w:val="24"/>
          <w:szCs w:val="24"/>
        </w:rPr>
        <w:t>рхитектурный проект</w:t>
      </w:r>
      <w:proofErr w:type="gramEnd"/>
      <w:r w:rsidR="00FC5402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="00617844" w:rsidRPr="00003F45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при осуществлении строительства, реконструкции объекта капитального строительства </w:t>
      </w:r>
      <w:r w:rsidR="00FE614A" w:rsidRPr="00003F45">
        <w:rPr>
          <w:rFonts w:ascii="Times New Roman" w:hAnsi="Times New Roman" w:cs="Times New Roman"/>
          <w:sz w:val="24"/>
          <w:szCs w:val="24"/>
        </w:rPr>
        <w:t>должен содержать:</w:t>
      </w:r>
    </w:p>
    <w:p w14:paraId="69C4E089" w14:textId="19D31214" w:rsidR="007A6135" w:rsidRPr="00003F45" w:rsidRDefault="00FE614A" w:rsidP="00FE614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схему планировочной</w:t>
      </w:r>
      <w:r w:rsidR="00E55D37" w:rsidRPr="00003F45">
        <w:rPr>
          <w:rFonts w:ascii="Times New Roman" w:hAnsi="Times New Roman" w:cs="Times New Roman"/>
          <w:sz w:val="24"/>
          <w:szCs w:val="24"/>
        </w:rPr>
        <w:t xml:space="preserve"> организации земельного участка;</w:t>
      </w:r>
    </w:p>
    <w:p w14:paraId="5741827F" w14:textId="0602E806" w:rsidR="00E55D37" w:rsidRPr="00003F45" w:rsidRDefault="00E55D37" w:rsidP="00FE614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объемно-планировочные и архитектурные решения.</w:t>
      </w:r>
    </w:p>
    <w:p w14:paraId="001C0E44" w14:textId="50B20E8E" w:rsidR="00B25D10" w:rsidRPr="00003F45" w:rsidRDefault="00B25D10" w:rsidP="00B25D10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В обосновании и описании планировочной организации земельного участка в соответствии с градостроительными и техническими регламентами, в обосновании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 также указывается информация, подтверждающая соблюдение требований к архитектурно-градостроительному облику объекта капитального строительства, установленных для регламентной зоны Правил  землепользования и застройки Чебоксарского городского округа, в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которой полностью или частично расположен объект капитального строительства (в случае размещения территории проектирования в регламентной зоне).</w:t>
      </w:r>
    </w:p>
    <w:p w14:paraId="06380630" w14:textId="0FDEF733" w:rsidR="000F6AAA" w:rsidRPr="00003F45" w:rsidRDefault="00C20699" w:rsidP="00B25D10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С</w:t>
      </w:r>
      <w:r w:rsidR="000F6AAA" w:rsidRPr="00003F45">
        <w:rPr>
          <w:rFonts w:ascii="Times New Roman" w:hAnsi="Times New Roman" w:cs="Times New Roman"/>
          <w:sz w:val="24"/>
          <w:szCs w:val="24"/>
        </w:rPr>
        <w:t>огласов</w:t>
      </w:r>
      <w:r w:rsidRPr="00003F45">
        <w:rPr>
          <w:rFonts w:ascii="Times New Roman" w:hAnsi="Times New Roman" w:cs="Times New Roman"/>
          <w:sz w:val="24"/>
          <w:szCs w:val="24"/>
        </w:rPr>
        <w:t xml:space="preserve">ание </w:t>
      </w:r>
      <w:r w:rsidR="000F6AAA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 xml:space="preserve">архитектурной части проекта является предварительным этапом по разработке основных разделов проектной документации на объект капитального строительства и </w:t>
      </w:r>
      <w:r w:rsidR="000F6AAA" w:rsidRPr="00003F45">
        <w:rPr>
          <w:rFonts w:ascii="Times New Roman" w:hAnsi="Times New Roman" w:cs="Times New Roman"/>
          <w:sz w:val="24"/>
          <w:szCs w:val="24"/>
        </w:rPr>
        <w:t>не входит в перечень документов, необходимых к предоставлению в уполномоченный орган при обращении с заявлением о выдаче разрешения на строительство, установленный статьей 51 Градостроительного кодекса РФ.</w:t>
      </w:r>
      <w:proofErr w:type="gramEnd"/>
    </w:p>
    <w:p w14:paraId="217044BA" w14:textId="61615F9A" w:rsidR="001C028D" w:rsidRPr="00003F45" w:rsidRDefault="00B25D10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6.5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. Проект внешнего изменения облика объектов (документация, содержащая сведения об устройстве и изменении элементов фасада) (далее – проект) должен содержать планировочные, архитектурные, художественные, конструктивные, технологические решения, решения по противопожарным мероприятиям, обеспечения доступности маломобильным группам населения. </w:t>
      </w:r>
    </w:p>
    <w:p w14:paraId="3B2D6874" w14:textId="32A21DD3" w:rsidR="00B25D10" w:rsidRPr="00003F45" w:rsidRDefault="00C1572D" w:rsidP="00B25D10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6.5.1. </w:t>
      </w:r>
      <w:r w:rsidR="001C028D" w:rsidRPr="00003F45">
        <w:rPr>
          <w:rFonts w:ascii="Times New Roman" w:hAnsi="Times New Roman" w:cs="Times New Roman"/>
          <w:sz w:val="24"/>
          <w:szCs w:val="24"/>
        </w:rPr>
        <w:t>Состав представля</w:t>
      </w:r>
      <w:r w:rsidR="00B25D10" w:rsidRPr="00003F45">
        <w:rPr>
          <w:rFonts w:ascii="Times New Roman" w:hAnsi="Times New Roman" w:cs="Times New Roman"/>
          <w:sz w:val="24"/>
          <w:szCs w:val="24"/>
        </w:rPr>
        <w:t xml:space="preserve">емого на рассмотрение проекта: </w:t>
      </w:r>
    </w:p>
    <w:p w14:paraId="59E5CE73" w14:textId="3BAB50B1" w:rsidR="001C028D" w:rsidRPr="00003F45" w:rsidRDefault="00A336CB" w:rsidP="00B25D10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а)</w:t>
      </w:r>
      <w:r w:rsidR="00B25D10" w:rsidRPr="00003F45">
        <w:rPr>
          <w:rFonts w:ascii="Times New Roman" w:hAnsi="Times New Roman" w:cs="Times New Roman"/>
          <w:sz w:val="24"/>
          <w:szCs w:val="24"/>
        </w:rPr>
        <w:t xml:space="preserve">  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пояснительная записка, содержащая следующие сведения: </w:t>
      </w:r>
    </w:p>
    <w:p w14:paraId="602DF7D4" w14:textId="06A609DB" w:rsidR="001C028D" w:rsidRPr="00003F45" w:rsidRDefault="00A336CB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1C028D" w:rsidRPr="00003F45">
        <w:rPr>
          <w:rFonts w:ascii="Times New Roman" w:hAnsi="Times New Roman" w:cs="Times New Roman"/>
          <w:sz w:val="24"/>
          <w:szCs w:val="24"/>
        </w:rPr>
        <w:t>описание существующего состояния о</w:t>
      </w:r>
      <w:r w:rsidR="00B25D10" w:rsidRPr="00003F45">
        <w:rPr>
          <w:rFonts w:ascii="Times New Roman" w:hAnsi="Times New Roman" w:cs="Times New Roman"/>
          <w:sz w:val="24"/>
          <w:szCs w:val="24"/>
        </w:rPr>
        <w:t>бъекта и прилегающих территорий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8968FD" w14:textId="2AD4C983" w:rsidR="001C028D" w:rsidRPr="00003F45" w:rsidRDefault="00A336CB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1C028D" w:rsidRPr="00003F45">
        <w:rPr>
          <w:rFonts w:ascii="Times New Roman" w:hAnsi="Times New Roman" w:cs="Times New Roman"/>
          <w:sz w:val="24"/>
          <w:szCs w:val="24"/>
        </w:rPr>
        <w:t>перечень производимых работ по изменению внешнего</w:t>
      </w:r>
      <w:r w:rsidR="00B25D10" w:rsidRPr="00003F45">
        <w:rPr>
          <w:rFonts w:ascii="Times New Roman" w:hAnsi="Times New Roman" w:cs="Times New Roman"/>
          <w:sz w:val="24"/>
          <w:szCs w:val="24"/>
        </w:rPr>
        <w:t xml:space="preserve"> архитектурно-художественного облика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объекта; </w:t>
      </w:r>
    </w:p>
    <w:p w14:paraId="12F6DF2E" w14:textId="74BBDFCC" w:rsidR="00A336CB" w:rsidRPr="00003F45" w:rsidRDefault="00A336CB" w:rsidP="00A336CB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б) чертежи графической части: </w:t>
      </w:r>
    </w:p>
    <w:p w14:paraId="588D9E1B" w14:textId="66858B0B" w:rsidR="001C028D" w:rsidRPr="00003F45" w:rsidRDefault="00A336CB" w:rsidP="00A336CB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элементов (фрагментов) фасадов, </w:t>
      </w:r>
      <w:proofErr w:type="spellStart"/>
      <w:r w:rsidR="001C028D" w:rsidRPr="00003F45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существующего положения и фотомонтаж проектного решения. Чертежи, </w:t>
      </w:r>
      <w:proofErr w:type="spellStart"/>
      <w:r w:rsidR="001C028D" w:rsidRPr="00003F45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и фотомонтаж выполняются в цвете и на уровне, позволяющем полностью оценить характер предлагаемых изменений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здания; </w:t>
      </w:r>
    </w:p>
    <w:p w14:paraId="4BF756BD" w14:textId="4D907BD0" w:rsidR="001C028D" w:rsidRPr="00003F45" w:rsidRDefault="00A336CB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план помещения до проведения работ по изменению внешнего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объекта с экспликацией;</w:t>
      </w:r>
    </w:p>
    <w:p w14:paraId="6AC75DD6" w14:textId="475510B7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план помещения с отображением монтажно-демонтажных работ. Монтажные и демонтажные работы отображаются разными цветами или обозначениями;</w:t>
      </w:r>
    </w:p>
    <w:p w14:paraId="7D67B806" w14:textId="4760222D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план помещения после проведения работ по изменению внешнего</w:t>
      </w:r>
      <w:r w:rsidRPr="00003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объекта с экспликацией; </w:t>
      </w:r>
    </w:p>
    <w:p w14:paraId="0F0BC3EE" w14:textId="22528E99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схема размещения объекта в городской застройке</w:t>
      </w:r>
      <w:r w:rsidRPr="00003F45">
        <w:rPr>
          <w:rFonts w:ascii="Times New Roman" w:hAnsi="Times New Roman" w:cs="Times New Roman"/>
          <w:sz w:val="24"/>
          <w:szCs w:val="24"/>
        </w:rPr>
        <w:t xml:space="preserve"> (ситуационный план)</w:t>
      </w:r>
      <w:r w:rsidR="001C028D" w:rsidRPr="00003F45">
        <w:rPr>
          <w:rFonts w:ascii="Times New Roman" w:hAnsi="Times New Roman" w:cs="Times New Roman"/>
          <w:sz w:val="24"/>
          <w:szCs w:val="24"/>
        </w:rPr>
        <w:t>, выполненная на картографических материалах, в том числе из информационно-телекоммуникационной сети Интернет, с указанием места размещения объекта;</w:t>
      </w:r>
      <w:proofErr w:type="gramEnd"/>
    </w:p>
    <w:p w14:paraId="51683DC7" w14:textId="54D2D392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схема генерального плана (далее – генплан) прилегающего участка территории при планируемом изменении благоустройства или использовании (приспособлении) этого участка,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обусловленных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изменением внешнего архитектурного решения здания; </w:t>
      </w:r>
    </w:p>
    <w:p w14:paraId="2716DD9A" w14:textId="1E7C5592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раздел об обеспечении сохранности объекта культурного наследия, выявленного объекта культурного наследия, с оценкой воздействия проводимых работ по реализации проектных решений на объект культурного наследия, выявленный объект культурного наследия – в случаях обращения за согласованием проекта изменения архитектурного решения внешних поверхностей объектов капитального строительства, не являющихся объектами культурного наследия, выявленными объектами культурного наследия, если они расположены в границах территорий объектов культурного наследия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выявленных объектов культурного наследия, а также на земельных участках, непосредственно связанных с земельными участками в границах территории объектов культурного наследия, выявленных объектов культурного наследия;</w:t>
      </w:r>
      <w:proofErr w:type="gramEnd"/>
    </w:p>
    <w:p w14:paraId="33401C69" w14:textId="2871D917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 -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ведомость используемых материалов, видов отделки, марок цветов по палитрам NCS и RAL в отношении производимых работ по изменению внешнего архитектурного </w:t>
      </w:r>
      <w:r w:rsidRPr="00003F45">
        <w:rPr>
          <w:rFonts w:ascii="Times New Roman" w:hAnsi="Times New Roman" w:cs="Times New Roman"/>
          <w:sz w:val="24"/>
          <w:szCs w:val="24"/>
        </w:rPr>
        <w:t>облика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 объекта.</w:t>
      </w:r>
    </w:p>
    <w:p w14:paraId="3D8EBC37" w14:textId="105EF2A9" w:rsidR="001C028D" w:rsidRPr="00003F45" w:rsidRDefault="001C028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6.5.</w:t>
      </w:r>
      <w:r w:rsidR="00C1572D" w:rsidRPr="00003F45">
        <w:rPr>
          <w:rFonts w:ascii="Times New Roman" w:hAnsi="Times New Roman" w:cs="Times New Roman"/>
          <w:sz w:val="24"/>
          <w:szCs w:val="24"/>
        </w:rPr>
        <w:t>2</w:t>
      </w:r>
      <w:r w:rsidRPr="00003F45">
        <w:rPr>
          <w:rFonts w:ascii="Times New Roman" w:hAnsi="Times New Roman" w:cs="Times New Roman"/>
          <w:sz w:val="24"/>
          <w:szCs w:val="24"/>
        </w:rPr>
        <w:t xml:space="preserve"> Масштаб изображений выбирается в зависимости от размеров здания и насыщенности изображений на чертеже в соответствии с отраслевыми правилами оформления рабочей документации архитектурных и конструктивных решений зданий и сооружений различного назначения.</w:t>
      </w:r>
      <w:proofErr w:type="gramEnd"/>
    </w:p>
    <w:p w14:paraId="27D75C2E" w14:textId="72BCCED6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6.5.3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Графические материалы проекта (фотомонтаж, фрагменты фасадов) должны быть выполнены в реалистичном цветовом изображении, без затемнений, искажений, с соблюдением масштабных пропорций. </w:t>
      </w:r>
    </w:p>
    <w:p w14:paraId="7900BE8C" w14:textId="51B2927D" w:rsidR="00C1572D" w:rsidRPr="00003F45" w:rsidRDefault="00C1572D" w:rsidP="00C1572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6.5</w:t>
      </w:r>
      <w:r w:rsidR="001C028D" w:rsidRPr="00003F45">
        <w:rPr>
          <w:rFonts w:ascii="Times New Roman" w:hAnsi="Times New Roman" w:cs="Times New Roman"/>
          <w:sz w:val="24"/>
          <w:szCs w:val="24"/>
        </w:rPr>
        <w:t>.</w:t>
      </w:r>
      <w:r w:rsidRPr="00003F45">
        <w:rPr>
          <w:rFonts w:ascii="Times New Roman" w:hAnsi="Times New Roman" w:cs="Times New Roman"/>
          <w:sz w:val="24"/>
          <w:szCs w:val="24"/>
        </w:rPr>
        <w:t xml:space="preserve">4. 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Работы по изменению внешнего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объекта и проект в части колористических решений и материалов отделки (окраски) фасада должны соответствовать</w:t>
      </w:r>
      <w:r w:rsidRPr="00003F45">
        <w:rPr>
          <w:rFonts w:ascii="Times New Roman" w:hAnsi="Times New Roman" w:cs="Times New Roman"/>
          <w:sz w:val="24"/>
          <w:szCs w:val="24"/>
        </w:rPr>
        <w:t xml:space="preserve"> требованиям настоящих Правил. </w:t>
      </w:r>
    </w:p>
    <w:p w14:paraId="4643C5E9" w14:textId="284BA4DF" w:rsidR="001C028D" w:rsidRPr="00003F45" w:rsidRDefault="00C1572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6.6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. Требования к составу эскизных проектов,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дизайн-кодов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, концепций и иными проектными решениями, которые подлежат согласованию с уполномоченным органом местного самоуправления не устанавливаются.  </w:t>
      </w:r>
    </w:p>
    <w:p w14:paraId="310C4A05" w14:textId="796B1E57" w:rsidR="001C028D" w:rsidRPr="00003F45" w:rsidRDefault="001C028D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В состав эскизного проекта могут быть включены: пояснительная записка с общими данными, нормативная документация, схема планировочной организации земельного участка, фасады со всех сторон, внутренняя планировка с размерами помещений, планы этажей, план кровли, фундамента; архитектурные разрезы, виды объекта в различных перспективах (визуализация).</w:t>
      </w:r>
      <w:proofErr w:type="gramEnd"/>
    </w:p>
    <w:p w14:paraId="43FF44B2" w14:textId="53F82344" w:rsidR="00C1572D" w:rsidRPr="00003F45" w:rsidRDefault="001C028D" w:rsidP="00182219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Состав до</w:t>
      </w:r>
      <w:r w:rsidR="00182219" w:rsidRPr="00003F45">
        <w:rPr>
          <w:rFonts w:ascii="Times New Roman" w:hAnsi="Times New Roman" w:cs="Times New Roman"/>
          <w:sz w:val="24"/>
          <w:szCs w:val="24"/>
        </w:rPr>
        <w:t>кументации может быть расширен.</w:t>
      </w:r>
    </w:p>
    <w:p w14:paraId="743AB39A" w14:textId="53C7EB66" w:rsidR="00684CC7" w:rsidRPr="00003F45" w:rsidRDefault="00C1572D" w:rsidP="00684CC7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="006B7483" w:rsidRPr="00003F45">
        <w:rPr>
          <w:rFonts w:ascii="Times New Roman" w:hAnsi="Times New Roman" w:cs="Times New Roman"/>
          <w:sz w:val="24"/>
          <w:szCs w:val="24"/>
        </w:rPr>
        <w:t>Дизайн-коды</w:t>
      </w:r>
      <w:proofErr w:type="gramEnd"/>
      <w:r w:rsidR="006B7483" w:rsidRPr="00003F45">
        <w:rPr>
          <w:rFonts w:ascii="Times New Roman" w:hAnsi="Times New Roman" w:cs="Times New Roman"/>
          <w:sz w:val="24"/>
          <w:szCs w:val="24"/>
        </w:rPr>
        <w:t>, концепции, в случае необходимости, разрабатываются как на всю территорию города Чебоксары, так и на его часть, отдельный объект или элемент застройки и благоустройства.</w:t>
      </w:r>
    </w:p>
    <w:p w14:paraId="2CFE2400" w14:textId="77777777" w:rsidR="006B7483" w:rsidRPr="00003F45" w:rsidRDefault="00336685" w:rsidP="00182219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6.7.1. </w:t>
      </w:r>
      <w:r w:rsidR="006B7483" w:rsidRPr="00003F45">
        <w:rPr>
          <w:rFonts w:ascii="Times New Roman" w:hAnsi="Times New Roman" w:cs="Times New Roman"/>
          <w:sz w:val="24"/>
          <w:szCs w:val="24"/>
        </w:rPr>
        <w:t xml:space="preserve">Дизайн-код - </w:t>
      </w:r>
      <w:proofErr w:type="gramStart"/>
      <w:r w:rsidR="006B7483" w:rsidRPr="00003F45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B7483" w:rsidRPr="00003F45">
        <w:rPr>
          <w:rFonts w:ascii="Times New Roman" w:hAnsi="Times New Roman" w:cs="Times New Roman"/>
          <w:sz w:val="24"/>
          <w:szCs w:val="24"/>
        </w:rPr>
        <w:t xml:space="preserve"> состоящий из текстовых, графических и иллюстративных материалов, разрабатываемый квалифицированными специалистами в области архитектуры и дизайна.</w:t>
      </w:r>
    </w:p>
    <w:p w14:paraId="0CF8461B" w14:textId="6937DCDD" w:rsidR="008231A2" w:rsidRPr="00003F45" w:rsidRDefault="00336685" w:rsidP="008231A2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6.7.2. </w:t>
      </w:r>
      <w:r w:rsidR="008231A2" w:rsidRPr="00003F45">
        <w:rPr>
          <w:rFonts w:ascii="Times New Roman" w:hAnsi="Times New Roman" w:cs="Times New Roman"/>
          <w:sz w:val="24"/>
          <w:szCs w:val="24"/>
        </w:rPr>
        <w:t>Д</w:t>
      </w:r>
      <w:r w:rsidR="00A33EE5" w:rsidRPr="00003F45">
        <w:rPr>
          <w:rFonts w:ascii="Times New Roman" w:hAnsi="Times New Roman" w:cs="Times New Roman"/>
          <w:sz w:val="24"/>
          <w:szCs w:val="24"/>
        </w:rPr>
        <w:t>изайн-код</w:t>
      </w:r>
      <w:r w:rsidR="008231A2" w:rsidRPr="00003F45">
        <w:rPr>
          <w:rFonts w:ascii="Times New Roman" w:hAnsi="Times New Roman" w:cs="Times New Roman"/>
          <w:sz w:val="24"/>
          <w:szCs w:val="24"/>
        </w:rPr>
        <w:t xml:space="preserve"> может содержать разделы: </w:t>
      </w:r>
    </w:p>
    <w:p w14:paraId="4624263B" w14:textId="479F19CF" w:rsidR="002B04AA" w:rsidRPr="00003F45" w:rsidRDefault="008231A2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 о</w:t>
      </w:r>
      <w:r w:rsidR="000D336E" w:rsidRPr="00003F45">
        <w:rPr>
          <w:rFonts w:ascii="Times New Roman" w:hAnsi="Times New Roman" w:cs="Times New Roman"/>
          <w:sz w:val="24"/>
          <w:szCs w:val="24"/>
        </w:rPr>
        <w:t>бщие правила</w:t>
      </w:r>
      <w:r w:rsidRPr="00003F45">
        <w:rPr>
          <w:rFonts w:ascii="Times New Roman" w:hAnsi="Times New Roman" w:cs="Times New Roman"/>
          <w:sz w:val="24"/>
          <w:szCs w:val="24"/>
        </w:rPr>
        <w:t xml:space="preserve"> и рекомендации по улучшению восприятия</w:t>
      </w:r>
      <w:r w:rsidRPr="00003F45">
        <w:rPr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архитектуры зданий</w:t>
      </w:r>
      <w:r w:rsidR="002B04AA" w:rsidRPr="00003F45">
        <w:rPr>
          <w:rFonts w:ascii="Times New Roman" w:hAnsi="Times New Roman" w:cs="Times New Roman"/>
          <w:sz w:val="24"/>
          <w:szCs w:val="24"/>
        </w:rPr>
        <w:t xml:space="preserve"> в том числе: по</w:t>
      </w:r>
      <w:r w:rsidRPr="00003F45">
        <w:rPr>
          <w:rFonts w:ascii="Times New Roman" w:hAnsi="Times New Roman" w:cs="Times New Roman"/>
          <w:sz w:val="24"/>
          <w:szCs w:val="24"/>
        </w:rPr>
        <w:t xml:space="preserve"> очис</w:t>
      </w:r>
      <w:r w:rsidR="002B04AA" w:rsidRPr="00003F45">
        <w:rPr>
          <w:rFonts w:ascii="Times New Roman" w:hAnsi="Times New Roman" w:cs="Times New Roman"/>
          <w:sz w:val="24"/>
          <w:szCs w:val="24"/>
        </w:rPr>
        <w:t>тке фасадов от визуального шума;  оформлению</w:t>
      </w:r>
      <w:r w:rsidRPr="00003F45">
        <w:rPr>
          <w:rFonts w:ascii="Times New Roman" w:hAnsi="Times New Roman" w:cs="Times New Roman"/>
          <w:sz w:val="24"/>
          <w:szCs w:val="24"/>
        </w:rPr>
        <w:t xml:space="preserve"> элементов фасада (плоскости стен, цоколя, торцов, балконов, окон, водосточных труб, декоративных элементов, кондиционеров, адресных указателей);</w:t>
      </w:r>
      <w:r w:rsidR="002B04AA" w:rsidRPr="00003F45">
        <w:rPr>
          <w:rFonts w:ascii="Times New Roman" w:hAnsi="Times New Roman" w:cs="Times New Roman"/>
          <w:sz w:val="24"/>
          <w:szCs w:val="24"/>
        </w:rPr>
        <w:t xml:space="preserve"> оформлению</w:t>
      </w:r>
      <w:r w:rsidRPr="00003F45">
        <w:rPr>
          <w:rFonts w:ascii="Times New Roman" w:hAnsi="Times New Roman" w:cs="Times New Roman"/>
          <w:sz w:val="24"/>
          <w:szCs w:val="24"/>
        </w:rPr>
        <w:t xml:space="preserve"> входных групп зданий (лестниц, пандусов, </w:t>
      </w:r>
      <w:r w:rsidR="002B04AA" w:rsidRPr="00003F45">
        <w:rPr>
          <w:rFonts w:ascii="Times New Roman" w:hAnsi="Times New Roman" w:cs="Times New Roman"/>
          <w:sz w:val="24"/>
          <w:szCs w:val="24"/>
        </w:rPr>
        <w:t>козырьков, дверей, ограждений и прочих элементов);</w:t>
      </w:r>
      <w:proofErr w:type="gramEnd"/>
      <w:r w:rsidR="002B04AA" w:rsidRPr="00003F45">
        <w:rPr>
          <w:rFonts w:ascii="Times New Roman" w:hAnsi="Times New Roman" w:cs="Times New Roman"/>
          <w:sz w:val="24"/>
          <w:szCs w:val="24"/>
        </w:rPr>
        <w:t xml:space="preserve"> выбору</w:t>
      </w:r>
      <w:r w:rsidRPr="00003F45">
        <w:rPr>
          <w:rFonts w:ascii="Times New Roman" w:hAnsi="Times New Roman" w:cs="Times New Roman"/>
          <w:sz w:val="24"/>
          <w:szCs w:val="24"/>
        </w:rPr>
        <w:t xml:space="preserve"> колористических решений </w:t>
      </w:r>
      <w:r w:rsidR="002B04AA" w:rsidRPr="00003F45">
        <w:rPr>
          <w:rFonts w:ascii="Times New Roman" w:hAnsi="Times New Roman" w:cs="Times New Roman"/>
          <w:sz w:val="24"/>
          <w:szCs w:val="24"/>
        </w:rPr>
        <w:t xml:space="preserve"> и отделки </w:t>
      </w:r>
      <w:r w:rsidRPr="00003F45">
        <w:rPr>
          <w:rFonts w:ascii="Times New Roman" w:hAnsi="Times New Roman" w:cs="Times New Roman"/>
          <w:sz w:val="24"/>
          <w:szCs w:val="24"/>
        </w:rPr>
        <w:t>зданий;</w:t>
      </w:r>
    </w:p>
    <w:p w14:paraId="55704697" w14:textId="77777777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8231A2" w:rsidRPr="00003F45">
        <w:rPr>
          <w:rFonts w:ascii="Times New Roman" w:hAnsi="Times New Roman" w:cs="Times New Roman"/>
          <w:sz w:val="24"/>
          <w:szCs w:val="24"/>
        </w:rPr>
        <w:t>уководство по размещению и оформлению информационных и рекламных конструкций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45F644DE" w14:textId="77777777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р</w:t>
      </w:r>
      <w:r w:rsidR="008231A2" w:rsidRPr="00003F45">
        <w:rPr>
          <w:rFonts w:ascii="Times New Roman" w:hAnsi="Times New Roman" w:cs="Times New Roman"/>
          <w:sz w:val="24"/>
          <w:szCs w:val="24"/>
        </w:rPr>
        <w:t>екомендации по благоустройству городских улиц и созданию комфортной среды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6B05BAFA" w14:textId="77777777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п</w:t>
      </w:r>
      <w:r w:rsidR="008231A2" w:rsidRPr="00003F45">
        <w:rPr>
          <w:rFonts w:ascii="Times New Roman" w:hAnsi="Times New Roman" w:cs="Times New Roman"/>
          <w:sz w:val="24"/>
          <w:szCs w:val="24"/>
        </w:rPr>
        <w:t>равила и рекомендации по озеленению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63E92EC6" w14:textId="6424B097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8231A2" w:rsidRPr="00003F45">
        <w:rPr>
          <w:rFonts w:ascii="Times New Roman" w:hAnsi="Times New Roman" w:cs="Times New Roman"/>
          <w:sz w:val="24"/>
          <w:szCs w:val="24"/>
        </w:rPr>
        <w:t>правила и рекомендации по размещению МАФ</w:t>
      </w:r>
      <w:r w:rsidRPr="00003F45">
        <w:rPr>
          <w:rFonts w:ascii="Times New Roman" w:hAnsi="Times New Roman" w:cs="Times New Roman"/>
          <w:sz w:val="24"/>
          <w:szCs w:val="24"/>
        </w:rPr>
        <w:t>, туристической навигации;</w:t>
      </w:r>
    </w:p>
    <w:p w14:paraId="4C12A338" w14:textId="6B0CE520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н</w:t>
      </w:r>
      <w:r w:rsidR="008231A2" w:rsidRPr="00003F45">
        <w:rPr>
          <w:rFonts w:ascii="Times New Roman" w:hAnsi="Times New Roman" w:cs="Times New Roman"/>
          <w:sz w:val="24"/>
          <w:szCs w:val="24"/>
        </w:rPr>
        <w:t>естационарные торг</w:t>
      </w:r>
      <w:r w:rsidRPr="00003F45">
        <w:rPr>
          <w:rFonts w:ascii="Times New Roman" w:hAnsi="Times New Roman" w:cs="Times New Roman"/>
          <w:sz w:val="24"/>
          <w:szCs w:val="24"/>
        </w:rPr>
        <w:t xml:space="preserve">овые объекты (НТО, </w:t>
      </w:r>
      <w:r w:rsidR="00FD756A" w:rsidRPr="00003F45">
        <w:rPr>
          <w:rFonts w:ascii="Times New Roman" w:hAnsi="Times New Roman" w:cs="Times New Roman"/>
          <w:sz w:val="24"/>
          <w:szCs w:val="24"/>
        </w:rPr>
        <w:t>сезонные (летние) кафе</w:t>
      </w:r>
      <w:r w:rsidRPr="00003F45">
        <w:rPr>
          <w:rFonts w:ascii="Times New Roman" w:hAnsi="Times New Roman" w:cs="Times New Roman"/>
          <w:sz w:val="24"/>
          <w:szCs w:val="24"/>
        </w:rPr>
        <w:t>, ярмарки, базары</w:t>
      </w:r>
      <w:r w:rsidR="008231A2" w:rsidRPr="00003F45">
        <w:rPr>
          <w:rFonts w:ascii="Times New Roman" w:hAnsi="Times New Roman" w:cs="Times New Roman"/>
          <w:sz w:val="24"/>
          <w:szCs w:val="24"/>
        </w:rPr>
        <w:t>)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0B540B12" w14:textId="77777777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с</w:t>
      </w:r>
      <w:r w:rsidR="008231A2" w:rsidRPr="00003F45">
        <w:rPr>
          <w:rFonts w:ascii="Times New Roman" w:hAnsi="Times New Roman" w:cs="Times New Roman"/>
          <w:sz w:val="24"/>
          <w:szCs w:val="24"/>
        </w:rPr>
        <w:t>ветовой мастер-план (Концепция архитектурной подсветки зданий (городских пространств)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108ACC52" w14:textId="76F34BD1" w:rsidR="008231A2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8231A2" w:rsidRPr="00003F45">
        <w:rPr>
          <w:rFonts w:ascii="Times New Roman" w:hAnsi="Times New Roman" w:cs="Times New Roman"/>
          <w:sz w:val="24"/>
          <w:szCs w:val="24"/>
        </w:rPr>
        <w:t xml:space="preserve"> руководства по использованию дизайн-кода</w:t>
      </w:r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3755F05F" w14:textId="3DADE640" w:rsidR="002B04AA" w:rsidRPr="00003F45" w:rsidRDefault="002B04AA" w:rsidP="002B04AA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</w:t>
      </w:r>
      <w:r w:rsidR="000D336E" w:rsidRPr="00003F45">
        <w:rPr>
          <w:rFonts w:ascii="Times New Roman" w:hAnsi="Times New Roman" w:cs="Times New Roman"/>
          <w:sz w:val="24"/>
          <w:szCs w:val="24"/>
        </w:rPr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каталоги городской мебели</w:t>
      </w:r>
      <w:r w:rsidR="000D336E" w:rsidRPr="00003F45">
        <w:rPr>
          <w:rFonts w:ascii="Times New Roman" w:hAnsi="Times New Roman" w:cs="Times New Roman"/>
          <w:sz w:val="24"/>
          <w:szCs w:val="24"/>
        </w:rPr>
        <w:t>;</w:t>
      </w:r>
    </w:p>
    <w:p w14:paraId="15481FD7" w14:textId="391F692F" w:rsidR="00C1572D" w:rsidRPr="00003F45" w:rsidRDefault="00AD3D45" w:rsidP="000D336E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Состав дизайн - кода</w:t>
      </w:r>
      <w:r w:rsidR="000D336E" w:rsidRPr="00003F45">
        <w:rPr>
          <w:rFonts w:ascii="Times New Roman" w:hAnsi="Times New Roman" w:cs="Times New Roman"/>
          <w:sz w:val="24"/>
          <w:szCs w:val="24"/>
        </w:rPr>
        <w:t xml:space="preserve"> может быть расширен</w:t>
      </w:r>
      <w:r w:rsidRPr="00003F45">
        <w:rPr>
          <w:rFonts w:ascii="Times New Roman" w:hAnsi="Times New Roman" w:cs="Times New Roman"/>
          <w:sz w:val="24"/>
          <w:szCs w:val="24"/>
        </w:rPr>
        <w:t xml:space="preserve"> и меняться </w:t>
      </w:r>
      <w:r w:rsidR="000D336E" w:rsidRPr="00003F45">
        <w:rPr>
          <w:rFonts w:ascii="Times New Roman" w:hAnsi="Times New Roman" w:cs="Times New Roman"/>
          <w:sz w:val="24"/>
          <w:szCs w:val="24"/>
        </w:rPr>
        <w:t>по мере необходимости и по желанию заказчика.</w:t>
      </w:r>
    </w:p>
    <w:p w14:paraId="41A3ED23" w14:textId="43567609" w:rsidR="00236173" w:rsidRPr="00003F45" w:rsidRDefault="00236173" w:rsidP="003611E7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6.7.3. В целях оценки целесообразности применения дизайн-кода, концепции могут быть организованы общественные обсуждения с привлечением средств массовой информации.</w:t>
      </w:r>
    </w:p>
    <w:p w14:paraId="3F0EEDF6" w14:textId="62DF82EE" w:rsidR="001C028D" w:rsidRPr="00003F45" w:rsidRDefault="000D336E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6.8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Критериями оценки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проекта на соответствие внешнему архитектурному облику города Чебоксары являются:</w:t>
      </w:r>
    </w:p>
    <w:p w14:paraId="6235F7CC" w14:textId="7AEF3B95" w:rsidR="00AD3D45" w:rsidRPr="00003F45" w:rsidRDefault="00AD3D45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F45">
        <w:rPr>
          <w:rFonts w:ascii="Times New Roman" w:hAnsi="Times New Roman" w:cs="Times New Roman"/>
          <w:sz w:val="24"/>
          <w:szCs w:val="24"/>
        </w:rPr>
        <w:t>- соблюдение градостроительных и технических регламентов, в том числе в части соблюдения предельных параметров разрешенного строительства, реконструкции объекта капитального строительства, соблюдение требований к архитектурно-градостроительному облику объекта капитального строительства,</w:t>
      </w:r>
      <w:r w:rsidRPr="00003F45">
        <w:t xml:space="preserve"> </w:t>
      </w:r>
      <w:r w:rsidRPr="00003F45">
        <w:rPr>
          <w:rFonts w:ascii="Times New Roman" w:hAnsi="Times New Roman" w:cs="Times New Roman"/>
          <w:sz w:val="24"/>
          <w:szCs w:val="24"/>
        </w:rPr>
        <w:t>установленных для регламентной зоны Правил  землепользования и застройки Чебоксарского городского округа, в границах которой полностью или частично расположен объект (в случае размещения территории проектирования в регламентной зоне);</w:t>
      </w:r>
      <w:proofErr w:type="gramEnd"/>
    </w:p>
    <w:p w14:paraId="535D3A79" w14:textId="2AF6C198" w:rsidR="00236173" w:rsidRPr="00003F45" w:rsidRDefault="00236173" w:rsidP="00236173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-соблюдение требований к градостроительным регламентам в границах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зон охраны объектов культурного наследия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>;</w:t>
      </w:r>
    </w:p>
    <w:p w14:paraId="3C19138D" w14:textId="70C48933" w:rsidR="00236173" w:rsidRPr="00003F45" w:rsidRDefault="00236173" w:rsidP="00236173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обеспечение сохранности внешнего архитектурного облика города Чебоксары и (или) архитектурной стилистики объекта в исторически сложившейся застройке;</w:t>
      </w:r>
    </w:p>
    <w:p w14:paraId="64F9092C" w14:textId="2864FCC7" w:rsidR="001C028D" w:rsidRPr="00003F45" w:rsidRDefault="00AD3D45" w:rsidP="001C028D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>- соответствие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28D" w:rsidRPr="00003F45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  <w:r w:rsidR="001C028D" w:rsidRPr="00003F45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F45">
        <w:rPr>
          <w:rFonts w:ascii="Times New Roman" w:hAnsi="Times New Roman" w:cs="Times New Roman"/>
          <w:sz w:val="24"/>
          <w:szCs w:val="24"/>
        </w:rPr>
        <w:t>ам;</w:t>
      </w:r>
      <w:r w:rsidR="001C028D" w:rsidRPr="00003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8EAD1" w14:textId="16823D31" w:rsidR="00AD3D45" w:rsidRPr="00003F45" w:rsidRDefault="00AD3D45" w:rsidP="00236173">
      <w:pPr>
        <w:tabs>
          <w:tab w:val="center" w:pos="4677"/>
          <w:tab w:val="left" w:pos="6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F45">
        <w:rPr>
          <w:rFonts w:ascii="Times New Roman" w:hAnsi="Times New Roman" w:cs="Times New Roman"/>
          <w:sz w:val="24"/>
          <w:szCs w:val="24"/>
        </w:rPr>
        <w:t xml:space="preserve">- соответствие утвержденным </w:t>
      </w:r>
      <w:proofErr w:type="gramStart"/>
      <w:r w:rsidRPr="00003F45">
        <w:rPr>
          <w:rFonts w:ascii="Times New Roman" w:hAnsi="Times New Roman" w:cs="Times New Roman"/>
          <w:sz w:val="24"/>
          <w:szCs w:val="24"/>
        </w:rPr>
        <w:t>дизайн-кодам</w:t>
      </w:r>
      <w:proofErr w:type="gramEnd"/>
      <w:r w:rsidRPr="00003F45">
        <w:rPr>
          <w:rFonts w:ascii="Times New Roman" w:hAnsi="Times New Roman" w:cs="Times New Roman"/>
          <w:sz w:val="24"/>
          <w:szCs w:val="24"/>
        </w:rPr>
        <w:t xml:space="preserve"> и концепциям (при наличии).</w:t>
      </w:r>
    </w:p>
    <w:p w14:paraId="3759FD99" w14:textId="77777777" w:rsidR="00236173" w:rsidRPr="00003F45" w:rsidRDefault="00236173" w:rsidP="00236173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</w:rPr>
      </w:pPr>
    </w:p>
    <w:p w14:paraId="104C8A4B" w14:textId="77777777" w:rsidR="00285BC7" w:rsidRPr="00003F45" w:rsidRDefault="00EC5AFF" w:rsidP="00285BC7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003F45">
        <w:rPr>
          <w:b/>
          <w:bCs/>
        </w:rPr>
        <w:t>7</w:t>
      </w:r>
      <w:r w:rsidR="00962A8B" w:rsidRPr="00003F45">
        <w:rPr>
          <w:b/>
          <w:bCs/>
        </w:rPr>
        <w:t>.</w:t>
      </w:r>
      <w:r w:rsidR="00962A8B" w:rsidRPr="00003F45">
        <w:rPr>
          <w:b/>
          <w:bCs/>
        </w:rPr>
        <w:tab/>
      </w:r>
      <w:r w:rsidR="00A72FC0" w:rsidRPr="00003F45">
        <w:rPr>
          <w:b/>
          <w:bCs/>
        </w:rPr>
        <w:t>Порядок с</w:t>
      </w:r>
      <w:r w:rsidR="00962A8B" w:rsidRPr="00003F45">
        <w:rPr>
          <w:b/>
          <w:bCs/>
        </w:rPr>
        <w:t xml:space="preserve">огласование </w:t>
      </w:r>
      <w:r w:rsidR="00285BC7" w:rsidRPr="00003F45">
        <w:rPr>
          <w:b/>
          <w:bCs/>
        </w:rPr>
        <w:t>п</w:t>
      </w:r>
      <w:r w:rsidR="00405B91" w:rsidRPr="00003F45">
        <w:rPr>
          <w:b/>
          <w:bCs/>
        </w:rPr>
        <w:t>роектов</w:t>
      </w:r>
    </w:p>
    <w:p w14:paraId="498DE649" w14:textId="77777777" w:rsidR="004574CB" w:rsidRPr="00003F45" w:rsidRDefault="004574CB" w:rsidP="00285BC7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6DE3D8AF" w14:textId="0E35E34D" w:rsidR="00A51298" w:rsidRPr="00003F45" w:rsidRDefault="00F3728A" w:rsidP="00405B9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41"/>
      <w:r w:rsidRPr="00003F45">
        <w:rPr>
          <w:rFonts w:ascii="Times New Roman" w:hAnsi="Times New Roman"/>
          <w:sz w:val="24"/>
          <w:szCs w:val="24"/>
        </w:rPr>
        <w:t>7</w:t>
      </w:r>
      <w:r w:rsidR="00360A7B" w:rsidRPr="00003F45">
        <w:rPr>
          <w:rFonts w:ascii="Times New Roman" w:hAnsi="Times New Roman"/>
          <w:sz w:val="24"/>
          <w:szCs w:val="24"/>
        </w:rPr>
        <w:t xml:space="preserve">.1. </w:t>
      </w:r>
      <w:r w:rsidR="00A51298" w:rsidRPr="00003F45">
        <w:rPr>
          <w:rFonts w:ascii="Times New Roman" w:hAnsi="Times New Roman"/>
          <w:sz w:val="24"/>
          <w:szCs w:val="24"/>
        </w:rPr>
        <w:t>Согласование</w:t>
      </w:r>
      <w:r w:rsidR="004C4418" w:rsidRPr="00003F45">
        <w:rPr>
          <w:rFonts w:ascii="Times New Roman" w:hAnsi="Times New Roman"/>
          <w:sz w:val="24"/>
          <w:szCs w:val="24"/>
        </w:rPr>
        <w:t xml:space="preserve">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992CA1" w:rsidRPr="00003F45">
        <w:rPr>
          <w:rFonts w:ascii="Times New Roman" w:hAnsi="Times New Roman"/>
          <w:sz w:val="24"/>
          <w:szCs w:val="24"/>
        </w:rPr>
        <w:t xml:space="preserve">роектов </w:t>
      </w:r>
      <w:r w:rsidR="00A51298" w:rsidRPr="00003F45">
        <w:rPr>
          <w:rFonts w:ascii="Times New Roman" w:hAnsi="Times New Roman"/>
          <w:sz w:val="24"/>
          <w:szCs w:val="24"/>
        </w:rPr>
        <w:t xml:space="preserve">осуществляется </w:t>
      </w:r>
      <w:r w:rsidR="00360A7B" w:rsidRPr="00003F45">
        <w:rPr>
          <w:rFonts w:ascii="Times New Roman" w:hAnsi="Times New Roman"/>
          <w:sz w:val="24"/>
          <w:szCs w:val="24"/>
        </w:rPr>
        <w:t xml:space="preserve">администрацией города Чебоксары </w:t>
      </w:r>
      <w:r w:rsidR="00A51298" w:rsidRPr="00003F45">
        <w:rPr>
          <w:rFonts w:ascii="Times New Roman" w:hAnsi="Times New Roman"/>
          <w:sz w:val="24"/>
          <w:szCs w:val="24"/>
        </w:rPr>
        <w:t xml:space="preserve">через управление архитектуры и градостроительства администрации города Чебоксары. </w:t>
      </w:r>
    </w:p>
    <w:p w14:paraId="6A38FB14" w14:textId="003A8DE1" w:rsidR="00A51298" w:rsidRPr="00003F45" w:rsidRDefault="00D51950" w:rsidP="00C0568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7.2. </w:t>
      </w:r>
      <w:r w:rsidR="00A51298" w:rsidRPr="00003F45">
        <w:rPr>
          <w:rFonts w:ascii="Times New Roman" w:hAnsi="Times New Roman"/>
          <w:sz w:val="24"/>
          <w:szCs w:val="24"/>
        </w:rPr>
        <w:t xml:space="preserve">Информационное и техническое обеспечение </w:t>
      </w:r>
      <w:r w:rsidR="004C4418" w:rsidRPr="00003F45">
        <w:rPr>
          <w:rFonts w:ascii="Times New Roman" w:hAnsi="Times New Roman"/>
          <w:sz w:val="24"/>
          <w:szCs w:val="24"/>
        </w:rPr>
        <w:t>по рассмотрению и согл</w:t>
      </w:r>
      <w:r w:rsidR="00215E46" w:rsidRPr="00003F45">
        <w:rPr>
          <w:rFonts w:ascii="Times New Roman" w:hAnsi="Times New Roman"/>
          <w:sz w:val="24"/>
          <w:szCs w:val="24"/>
        </w:rPr>
        <w:t>асованию представленных документов</w:t>
      </w:r>
      <w:r w:rsidR="00A51298" w:rsidRPr="00003F45">
        <w:rPr>
          <w:rFonts w:ascii="Times New Roman" w:hAnsi="Times New Roman"/>
          <w:sz w:val="24"/>
          <w:szCs w:val="24"/>
        </w:rPr>
        <w:t xml:space="preserve"> осуществляется отделом архитектуры, городской эстетики и дизайна управления архитектуры и градостроительства администрации города Чебоксары (далее – уполномоченное структурное подразделение)</w:t>
      </w:r>
      <w:r w:rsidR="00360A7B" w:rsidRPr="00003F45">
        <w:rPr>
          <w:rFonts w:ascii="Times New Roman" w:hAnsi="Times New Roman"/>
          <w:sz w:val="24"/>
          <w:szCs w:val="24"/>
        </w:rPr>
        <w:t>.</w:t>
      </w:r>
    </w:p>
    <w:p w14:paraId="3E7A6F22" w14:textId="435EF718" w:rsidR="006B48A0" w:rsidRPr="00003F45" w:rsidRDefault="00C0568A" w:rsidP="00C0568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7.3</w:t>
      </w:r>
      <w:r w:rsidR="00D51950" w:rsidRPr="00003F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05B91" w:rsidRPr="00003F45">
        <w:rPr>
          <w:rFonts w:ascii="Times New Roman" w:hAnsi="Times New Roman"/>
          <w:sz w:val="24"/>
          <w:szCs w:val="24"/>
        </w:rPr>
        <w:t>Проекты</w:t>
      </w:r>
      <w:r w:rsidR="00405B91" w:rsidRPr="00003F45">
        <w:t xml:space="preserve"> </w:t>
      </w:r>
      <w:r w:rsidR="00405B91" w:rsidRPr="00003F45">
        <w:rPr>
          <w:rFonts w:ascii="Times New Roman" w:hAnsi="Times New Roman"/>
          <w:sz w:val="24"/>
          <w:szCs w:val="24"/>
        </w:rPr>
        <w:t>объектов, являющихся объектами культурного наследия</w:t>
      </w:r>
      <w:r w:rsidR="006B48A0" w:rsidRPr="00003F45">
        <w:rPr>
          <w:rFonts w:ascii="Times New Roman" w:hAnsi="Times New Roman"/>
          <w:sz w:val="24"/>
          <w:szCs w:val="24"/>
        </w:rPr>
        <w:t>, находящихся в зонах охраны памят</w:t>
      </w:r>
      <w:r w:rsidR="00405B91" w:rsidRPr="00003F45">
        <w:rPr>
          <w:rFonts w:ascii="Times New Roman" w:hAnsi="Times New Roman"/>
          <w:sz w:val="24"/>
          <w:szCs w:val="24"/>
        </w:rPr>
        <w:t xml:space="preserve">ников истории и культуры </w:t>
      </w:r>
      <w:r w:rsidR="00992CA1" w:rsidRPr="00003F45">
        <w:rPr>
          <w:rFonts w:ascii="Times New Roman" w:hAnsi="Times New Roman"/>
          <w:sz w:val="24"/>
          <w:szCs w:val="24"/>
        </w:rPr>
        <w:t>также подлежа</w:t>
      </w:r>
      <w:r w:rsidR="006B48A0" w:rsidRPr="00003F45">
        <w:rPr>
          <w:rFonts w:ascii="Times New Roman" w:hAnsi="Times New Roman"/>
          <w:sz w:val="24"/>
          <w:szCs w:val="24"/>
        </w:rPr>
        <w:t>т согласованию с уполномоченным органом в области сох</w:t>
      </w:r>
      <w:r w:rsidR="00992CA1" w:rsidRPr="00003F45">
        <w:rPr>
          <w:rFonts w:ascii="Times New Roman" w:hAnsi="Times New Roman"/>
          <w:sz w:val="24"/>
          <w:szCs w:val="24"/>
        </w:rPr>
        <w:t>ранения и популяризации объектов</w:t>
      </w:r>
      <w:r w:rsidR="006B48A0" w:rsidRPr="00003F45">
        <w:rPr>
          <w:rFonts w:ascii="Times New Roman" w:hAnsi="Times New Roman"/>
          <w:sz w:val="24"/>
          <w:szCs w:val="24"/>
        </w:rPr>
        <w:t xml:space="preserve"> культурного наследия -  Министерством культуры, по делам национальностей и архивного дела Чувашской Республики.</w:t>
      </w:r>
      <w:proofErr w:type="gramEnd"/>
    </w:p>
    <w:p w14:paraId="3BD2147E" w14:textId="5867E264" w:rsidR="00013659" w:rsidRPr="00003F45" w:rsidRDefault="005E3AFA" w:rsidP="005E3AF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42"/>
      <w:bookmarkEnd w:id="5"/>
      <w:r w:rsidRPr="00003F45">
        <w:rPr>
          <w:rFonts w:ascii="Times New Roman" w:hAnsi="Times New Roman"/>
          <w:sz w:val="24"/>
          <w:szCs w:val="24"/>
        </w:rPr>
        <w:t>7.4</w:t>
      </w:r>
      <w:r w:rsidR="007337F0" w:rsidRPr="00003F45">
        <w:rPr>
          <w:rFonts w:ascii="Times New Roman" w:hAnsi="Times New Roman"/>
          <w:sz w:val="24"/>
          <w:szCs w:val="24"/>
        </w:rPr>
        <w:t xml:space="preserve">. Для согласования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C55103" w:rsidRPr="00003F45">
        <w:rPr>
          <w:rFonts w:ascii="Times New Roman" w:hAnsi="Times New Roman"/>
          <w:sz w:val="24"/>
          <w:szCs w:val="24"/>
        </w:rPr>
        <w:t xml:space="preserve">роектов </w:t>
      </w:r>
      <w:r w:rsidR="00127C7F" w:rsidRPr="00003F45">
        <w:rPr>
          <w:rFonts w:ascii="Times New Roman" w:hAnsi="Times New Roman"/>
          <w:sz w:val="24"/>
          <w:szCs w:val="24"/>
        </w:rPr>
        <w:t>правообладатель объекта или</w:t>
      </w:r>
      <w:r w:rsidR="007337F0" w:rsidRPr="00003F45">
        <w:rPr>
          <w:rFonts w:ascii="Times New Roman" w:hAnsi="Times New Roman"/>
          <w:sz w:val="24"/>
          <w:szCs w:val="24"/>
        </w:rPr>
        <w:t xml:space="preserve"> уполномоченное им в установленном законом порядке лицо</w:t>
      </w:r>
      <w:r w:rsidR="00992CA1" w:rsidRPr="00003F45">
        <w:rPr>
          <w:rFonts w:ascii="Times New Roman" w:hAnsi="Times New Roman"/>
          <w:sz w:val="24"/>
          <w:szCs w:val="24"/>
        </w:rPr>
        <w:t xml:space="preserve"> (далее – Заявитель)</w:t>
      </w:r>
      <w:r w:rsidR="007337F0" w:rsidRPr="00003F45">
        <w:rPr>
          <w:rFonts w:ascii="Times New Roman" w:hAnsi="Times New Roman"/>
          <w:sz w:val="24"/>
          <w:szCs w:val="24"/>
        </w:rPr>
        <w:t xml:space="preserve"> обращается </w:t>
      </w:r>
      <w:r w:rsidR="007337F0" w:rsidRPr="00003F45">
        <w:rPr>
          <w:rFonts w:ascii="Times New Roman" w:hAnsi="Times New Roman"/>
          <w:sz w:val="24"/>
          <w:szCs w:val="26"/>
        </w:rPr>
        <w:t>в</w:t>
      </w:r>
      <w:r w:rsidR="00127C7F" w:rsidRPr="00003F45">
        <w:rPr>
          <w:rFonts w:ascii="Times New Roman" w:hAnsi="Times New Roman"/>
          <w:sz w:val="24"/>
          <w:szCs w:val="26"/>
        </w:rPr>
        <w:t xml:space="preserve"> администрацию города Чебоксары</w:t>
      </w:r>
      <w:r w:rsidR="007337F0" w:rsidRPr="00003F45">
        <w:rPr>
          <w:rFonts w:ascii="Times New Roman" w:hAnsi="Times New Roman"/>
          <w:sz w:val="24"/>
          <w:szCs w:val="26"/>
        </w:rPr>
        <w:t xml:space="preserve"> </w:t>
      </w:r>
      <w:r w:rsidR="007337F0" w:rsidRPr="00003F45">
        <w:rPr>
          <w:rFonts w:ascii="Times New Roman" w:hAnsi="Times New Roman"/>
          <w:sz w:val="24"/>
          <w:szCs w:val="24"/>
        </w:rPr>
        <w:t xml:space="preserve">с заявлением по форме согласно </w:t>
      </w:r>
      <w:hyperlink w:anchor="sub_1200" w:history="1">
        <w:r w:rsidR="007337F0" w:rsidRPr="00003F45">
          <w:rPr>
            <w:rFonts w:ascii="Times New Roman" w:hAnsi="Times New Roman"/>
            <w:sz w:val="24"/>
            <w:szCs w:val="24"/>
          </w:rPr>
          <w:t>приложению N </w:t>
        </w:r>
      </w:hyperlink>
      <w:r w:rsidR="00736331" w:rsidRPr="00003F45">
        <w:rPr>
          <w:rFonts w:ascii="Times New Roman" w:hAnsi="Times New Roman"/>
          <w:sz w:val="24"/>
          <w:szCs w:val="24"/>
        </w:rPr>
        <w:t>1</w:t>
      </w:r>
      <w:r w:rsidR="007337F0" w:rsidRPr="00003F45">
        <w:rPr>
          <w:rFonts w:ascii="Times New Roman" w:hAnsi="Times New Roman"/>
          <w:sz w:val="24"/>
          <w:szCs w:val="24"/>
        </w:rPr>
        <w:t xml:space="preserve"> к настоящ</w:t>
      </w:r>
      <w:bookmarkStart w:id="7" w:name="sub_43"/>
      <w:bookmarkEnd w:id="6"/>
      <w:r w:rsidR="00736331" w:rsidRPr="00003F45">
        <w:rPr>
          <w:rFonts w:ascii="Times New Roman" w:hAnsi="Times New Roman"/>
          <w:sz w:val="24"/>
          <w:szCs w:val="24"/>
        </w:rPr>
        <w:t>им Правилам</w:t>
      </w:r>
      <w:r w:rsidRPr="00003F45">
        <w:rPr>
          <w:rFonts w:ascii="Times New Roman" w:hAnsi="Times New Roman"/>
          <w:sz w:val="24"/>
          <w:szCs w:val="24"/>
        </w:rPr>
        <w:t>.</w:t>
      </w:r>
      <w:r w:rsidR="00013659" w:rsidRPr="00003F45">
        <w:rPr>
          <w:rFonts w:ascii="Times New Roman" w:hAnsi="Times New Roman"/>
          <w:sz w:val="24"/>
          <w:szCs w:val="24"/>
        </w:rPr>
        <w:t xml:space="preserve"> </w:t>
      </w:r>
    </w:p>
    <w:p w14:paraId="05690C6E" w14:textId="36C590F9" w:rsidR="00013659" w:rsidRPr="00003F45" w:rsidRDefault="00013659" w:rsidP="005E3A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54577E31" w14:textId="57C813DD" w:rsidR="00BB1621" w:rsidRPr="00003F45" w:rsidRDefault="00BB1621" w:rsidP="005E3A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а)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14:paraId="6C8CFA94" w14:textId="77777777" w:rsidR="00CD3538" w:rsidRPr="00003F45" w:rsidRDefault="00BB1621" w:rsidP="005E3A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lastRenderedPageBreak/>
        <w:t>б</w:t>
      </w:r>
      <w:r w:rsidR="00013659" w:rsidRPr="00003F45">
        <w:rPr>
          <w:rFonts w:ascii="Times New Roman" w:hAnsi="Times New Roman"/>
          <w:sz w:val="24"/>
          <w:szCs w:val="24"/>
        </w:rPr>
        <w:t xml:space="preserve">) </w:t>
      </w:r>
      <w:r w:rsidR="00C55103" w:rsidRPr="00003F45">
        <w:rPr>
          <w:rFonts w:ascii="Times New Roman" w:hAnsi="Times New Roman"/>
          <w:sz w:val="24"/>
          <w:szCs w:val="24"/>
        </w:rPr>
        <w:t>Проект, характеризующий</w:t>
      </w:r>
      <w:r w:rsidR="00C0568A" w:rsidRPr="00003F45">
        <w:t xml:space="preserve"> </w:t>
      </w:r>
      <w:r w:rsidR="00C0568A" w:rsidRPr="00003F45">
        <w:rPr>
          <w:rFonts w:ascii="Times New Roman" w:hAnsi="Times New Roman"/>
          <w:sz w:val="24"/>
          <w:szCs w:val="24"/>
        </w:rPr>
        <w:t xml:space="preserve">архитектурно-художественный облик объекта, </w:t>
      </w:r>
      <w:r w:rsidR="00013659" w:rsidRPr="00003F45">
        <w:rPr>
          <w:rFonts w:ascii="Times New Roman" w:hAnsi="Times New Roman"/>
          <w:sz w:val="24"/>
          <w:szCs w:val="24"/>
        </w:rPr>
        <w:t>в распечатанном виде</w:t>
      </w:r>
      <w:r w:rsidR="00C0568A" w:rsidRPr="00003F45">
        <w:rPr>
          <w:rFonts w:ascii="Times New Roman" w:hAnsi="Times New Roman"/>
          <w:sz w:val="24"/>
          <w:szCs w:val="24"/>
        </w:rPr>
        <w:t xml:space="preserve"> в цвете</w:t>
      </w:r>
      <w:r w:rsidR="00013659" w:rsidRPr="00003F45">
        <w:rPr>
          <w:rFonts w:ascii="Times New Roman" w:hAnsi="Times New Roman"/>
          <w:sz w:val="24"/>
          <w:szCs w:val="24"/>
        </w:rPr>
        <w:t xml:space="preserve"> в 2-х экз.</w:t>
      </w:r>
      <w:r w:rsidR="00127C7F" w:rsidRPr="00003F45">
        <w:rPr>
          <w:rFonts w:ascii="Times New Roman" w:hAnsi="Times New Roman"/>
          <w:sz w:val="24"/>
          <w:szCs w:val="24"/>
        </w:rPr>
        <w:t xml:space="preserve"> и </w:t>
      </w:r>
      <w:r w:rsidR="00013659" w:rsidRPr="00003F45">
        <w:rPr>
          <w:rFonts w:ascii="Times New Roman" w:hAnsi="Times New Roman"/>
          <w:sz w:val="24"/>
          <w:szCs w:val="24"/>
        </w:rPr>
        <w:t>на электронном носителе в формате PDF – в 1 экз.</w:t>
      </w:r>
    </w:p>
    <w:p w14:paraId="30ACE98E" w14:textId="3A73F66B" w:rsidR="00CD3538" w:rsidRPr="00003F45" w:rsidRDefault="00BB1621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 </w:t>
      </w:r>
      <w:r w:rsidR="00CD3538" w:rsidRPr="00003F45">
        <w:rPr>
          <w:rFonts w:ascii="Times New Roman" w:hAnsi="Times New Roman"/>
          <w:sz w:val="24"/>
          <w:szCs w:val="24"/>
        </w:rPr>
        <w:t xml:space="preserve">7.5. Заявление, поступившее в администрацию города Чебоксары, рассматривается в течение 30 календарных дней со дня его регистрации. </w:t>
      </w:r>
    </w:p>
    <w:p w14:paraId="50BB5762" w14:textId="7488A9F3" w:rsidR="00013659" w:rsidRPr="00003F45" w:rsidRDefault="00CD3538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В исключительных случаях, а также в случае необходимости рассмотрения представленных материалов на градостроительном, художественном советах срок рассмотрения обращения может быть продлен не более чем на 30 календарных дней.</w:t>
      </w:r>
    </w:p>
    <w:p w14:paraId="0F0C1071" w14:textId="4B9703DF" w:rsidR="00C55103" w:rsidRPr="00003F45" w:rsidRDefault="005E3AFA" w:rsidP="005E3A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7.</w:t>
      </w:r>
      <w:r w:rsidR="00CD3538" w:rsidRPr="00003F45">
        <w:rPr>
          <w:rFonts w:ascii="Times New Roman" w:hAnsi="Times New Roman"/>
          <w:sz w:val="24"/>
          <w:szCs w:val="24"/>
        </w:rPr>
        <w:t>6</w:t>
      </w:r>
      <w:r w:rsidR="00C55103" w:rsidRPr="00003F45">
        <w:rPr>
          <w:rFonts w:ascii="Times New Roman" w:hAnsi="Times New Roman"/>
          <w:sz w:val="24"/>
          <w:szCs w:val="24"/>
        </w:rPr>
        <w:t>. Результатом рассмотрения заявления является:</w:t>
      </w:r>
    </w:p>
    <w:p w14:paraId="5A5838B3" w14:textId="77777777" w:rsidR="00C55103" w:rsidRPr="00003F45" w:rsidRDefault="00C55103" w:rsidP="005E3A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- согласованный</w:t>
      </w:r>
      <w:r w:rsidR="00301A0E" w:rsidRPr="00003F45">
        <w:rPr>
          <w:rFonts w:ascii="Times New Roman" w:hAnsi="Times New Roman"/>
          <w:sz w:val="24"/>
          <w:szCs w:val="24"/>
        </w:rPr>
        <w:t xml:space="preserve"> проект</w:t>
      </w:r>
      <w:r w:rsidRPr="00003F45">
        <w:rPr>
          <w:rFonts w:ascii="Times New Roman" w:hAnsi="Times New Roman"/>
          <w:sz w:val="24"/>
          <w:szCs w:val="24"/>
        </w:rPr>
        <w:t>;</w:t>
      </w:r>
    </w:p>
    <w:p w14:paraId="1CF093AA" w14:textId="2CBC8897" w:rsidR="00301A0E" w:rsidRPr="00003F45" w:rsidRDefault="00C55103" w:rsidP="005E3A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- уведомление об отказе в согласовании Проекта.</w:t>
      </w:r>
    </w:p>
    <w:p w14:paraId="47A6416C" w14:textId="4FB78F48" w:rsidR="00CD3538" w:rsidRPr="00003F45" w:rsidRDefault="00CD3538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7.7. Основаниями для отказа в согласовании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992CA1" w:rsidRPr="00003F45">
        <w:rPr>
          <w:rFonts w:ascii="Times New Roman" w:hAnsi="Times New Roman"/>
          <w:sz w:val="24"/>
          <w:szCs w:val="24"/>
        </w:rPr>
        <w:t xml:space="preserve">роекта </w:t>
      </w:r>
      <w:r w:rsidRPr="00003F45">
        <w:rPr>
          <w:rFonts w:ascii="Times New Roman" w:hAnsi="Times New Roman"/>
          <w:sz w:val="24"/>
          <w:szCs w:val="24"/>
        </w:rPr>
        <w:t>являются:</w:t>
      </w:r>
    </w:p>
    <w:p w14:paraId="5028A22D" w14:textId="4D4DFA6E" w:rsidR="00CD3538" w:rsidRPr="00003F45" w:rsidRDefault="00992CA1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- представление З</w:t>
      </w:r>
      <w:r w:rsidR="00CD3538" w:rsidRPr="00003F45">
        <w:rPr>
          <w:rFonts w:ascii="Times New Roman" w:hAnsi="Times New Roman"/>
          <w:sz w:val="24"/>
          <w:szCs w:val="24"/>
        </w:rPr>
        <w:t>аявителем неполного комплекта документов, предусмотренных пунктом 7.4.  настоящих Правил;</w:t>
      </w:r>
    </w:p>
    <w:p w14:paraId="41E27F4D" w14:textId="77777777" w:rsidR="00CD3538" w:rsidRPr="00003F45" w:rsidRDefault="00CD3538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- заявление подано не уполномоченным на то лицом;</w:t>
      </w:r>
    </w:p>
    <w:p w14:paraId="293A767B" w14:textId="77777777" w:rsidR="00CD3538" w:rsidRPr="00003F45" w:rsidRDefault="00CD3538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- представление документов, содержащих противоречивые и (или) недостоверные сведения;</w:t>
      </w:r>
    </w:p>
    <w:p w14:paraId="42E0076D" w14:textId="45763ABA" w:rsidR="00CD3538" w:rsidRPr="00003F45" w:rsidRDefault="00CD3538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- несоответствие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992CA1" w:rsidRPr="00003F45">
        <w:rPr>
          <w:rFonts w:ascii="Times New Roman" w:hAnsi="Times New Roman"/>
          <w:sz w:val="24"/>
          <w:szCs w:val="24"/>
        </w:rPr>
        <w:t xml:space="preserve">роекта </w:t>
      </w:r>
      <w:r w:rsidRPr="00003F45">
        <w:rPr>
          <w:rFonts w:ascii="Times New Roman" w:hAnsi="Times New Roman"/>
          <w:sz w:val="24"/>
          <w:szCs w:val="24"/>
        </w:rPr>
        <w:t xml:space="preserve">требованиям, установленным в настоящих Правилах. </w:t>
      </w:r>
    </w:p>
    <w:p w14:paraId="6C2574E4" w14:textId="1BC9FAEA" w:rsidR="00CD3538" w:rsidRPr="00003F45" w:rsidRDefault="00CD3538" w:rsidP="00CD3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7.8. Отказ в согласовании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992CA1" w:rsidRPr="00003F45">
        <w:rPr>
          <w:rFonts w:ascii="Times New Roman" w:hAnsi="Times New Roman"/>
          <w:sz w:val="24"/>
          <w:szCs w:val="24"/>
        </w:rPr>
        <w:t xml:space="preserve">роекта </w:t>
      </w:r>
      <w:r w:rsidRPr="00003F45">
        <w:rPr>
          <w:rFonts w:ascii="Times New Roman" w:hAnsi="Times New Roman"/>
          <w:sz w:val="24"/>
          <w:szCs w:val="24"/>
        </w:rPr>
        <w:t xml:space="preserve">не препятствует </w:t>
      </w:r>
      <w:r w:rsidR="00992CA1" w:rsidRPr="00003F45">
        <w:rPr>
          <w:rFonts w:ascii="Times New Roman" w:hAnsi="Times New Roman"/>
          <w:sz w:val="24"/>
          <w:szCs w:val="24"/>
        </w:rPr>
        <w:t xml:space="preserve">Заявителю </w:t>
      </w:r>
      <w:r w:rsidRPr="00003F45">
        <w:rPr>
          <w:rFonts w:ascii="Times New Roman" w:hAnsi="Times New Roman"/>
          <w:sz w:val="24"/>
          <w:szCs w:val="24"/>
        </w:rPr>
        <w:t>повторно обратиться за соответствующим согласованием.</w:t>
      </w:r>
    </w:p>
    <w:p w14:paraId="4E71979E" w14:textId="0AFA514C" w:rsidR="00C55103" w:rsidRPr="00003F45" w:rsidRDefault="00CD3538" w:rsidP="00863AE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46"/>
      <w:bookmarkEnd w:id="7"/>
      <w:r w:rsidRPr="00003F45">
        <w:rPr>
          <w:rFonts w:ascii="Times New Roman" w:hAnsi="Times New Roman"/>
          <w:sz w:val="24"/>
          <w:szCs w:val="24"/>
        </w:rPr>
        <w:t>7.9</w:t>
      </w:r>
      <w:r w:rsidR="006B7483" w:rsidRPr="00003F45">
        <w:rPr>
          <w:rFonts w:ascii="Times New Roman" w:hAnsi="Times New Roman"/>
          <w:sz w:val="24"/>
          <w:szCs w:val="24"/>
        </w:rPr>
        <w:t>. Порядок согласования:</w:t>
      </w:r>
    </w:p>
    <w:p w14:paraId="276CEEFE" w14:textId="03866717" w:rsidR="0003164B" w:rsidRPr="00003F45" w:rsidRDefault="007337F0" w:rsidP="00863AE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Заявление и приложенные к нему документы, указанные </w:t>
      </w:r>
      <w:r w:rsidRPr="00003F45">
        <w:rPr>
          <w:rFonts w:ascii="Times New Roman" w:hAnsi="Times New Roman" w:cs="Times New Roman"/>
          <w:sz w:val="24"/>
          <w:szCs w:val="24"/>
        </w:rPr>
        <w:t xml:space="preserve">в </w:t>
      </w:r>
      <w:r w:rsidR="005E3AFA" w:rsidRPr="00003F45">
        <w:rPr>
          <w:rFonts w:ascii="Times New Roman" w:hAnsi="Times New Roman" w:cs="Times New Roman"/>
          <w:sz w:val="24"/>
          <w:szCs w:val="24"/>
        </w:rPr>
        <w:t>7.</w:t>
      </w:r>
      <w:r w:rsidR="00B02984" w:rsidRPr="00003F45">
        <w:rPr>
          <w:rFonts w:ascii="Times New Roman" w:hAnsi="Times New Roman" w:cs="Times New Roman"/>
          <w:sz w:val="24"/>
          <w:szCs w:val="24"/>
        </w:rPr>
        <w:t>4</w:t>
      </w:r>
      <w:r w:rsidR="00B02984" w:rsidRPr="00003F45">
        <w:t xml:space="preserve"> </w:t>
      </w:r>
      <w:r w:rsidRPr="00003F45">
        <w:rPr>
          <w:rFonts w:ascii="Times New Roman" w:hAnsi="Times New Roman"/>
          <w:sz w:val="24"/>
          <w:szCs w:val="24"/>
        </w:rPr>
        <w:t xml:space="preserve">настоящего </w:t>
      </w:r>
      <w:r w:rsidR="00306C30" w:rsidRPr="00003F45">
        <w:rPr>
          <w:rFonts w:ascii="Times New Roman" w:hAnsi="Times New Roman"/>
          <w:sz w:val="24"/>
          <w:szCs w:val="24"/>
        </w:rPr>
        <w:t>раздела</w:t>
      </w:r>
      <w:r w:rsidRPr="00003F45">
        <w:rPr>
          <w:rFonts w:ascii="Times New Roman" w:hAnsi="Times New Roman"/>
          <w:sz w:val="24"/>
          <w:szCs w:val="24"/>
        </w:rPr>
        <w:t xml:space="preserve">, в день поступления в </w:t>
      </w:r>
      <w:r w:rsidR="00B02984" w:rsidRPr="00003F45">
        <w:rPr>
          <w:rFonts w:ascii="Times New Roman" w:hAnsi="Times New Roman"/>
          <w:sz w:val="24"/>
          <w:szCs w:val="24"/>
        </w:rPr>
        <w:t>администрацию города Чебоксары направляются в уполномоченное структурное подразделение.</w:t>
      </w:r>
      <w:r w:rsidR="00306C30" w:rsidRPr="00003F45">
        <w:rPr>
          <w:rFonts w:ascii="Times New Roman" w:hAnsi="Times New Roman"/>
          <w:sz w:val="24"/>
          <w:szCs w:val="24"/>
        </w:rPr>
        <w:t xml:space="preserve"> </w:t>
      </w:r>
    </w:p>
    <w:p w14:paraId="74242D55" w14:textId="677BB986" w:rsidR="00B02984" w:rsidRPr="00003F45" w:rsidRDefault="0003164B" w:rsidP="00CD35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Специалист </w:t>
      </w:r>
      <w:r w:rsidR="004E14AA" w:rsidRPr="00003F45">
        <w:rPr>
          <w:rFonts w:ascii="Times New Roman" w:hAnsi="Times New Roman"/>
          <w:sz w:val="24"/>
          <w:szCs w:val="24"/>
        </w:rPr>
        <w:t xml:space="preserve">уполномоченного </w:t>
      </w:r>
      <w:r w:rsidRPr="00003F45">
        <w:rPr>
          <w:rFonts w:ascii="Times New Roman" w:hAnsi="Times New Roman"/>
          <w:sz w:val="24"/>
          <w:szCs w:val="24"/>
        </w:rPr>
        <w:t xml:space="preserve">структурного подразделения в течение </w:t>
      </w:r>
      <w:r w:rsidR="00992CA1" w:rsidRPr="00003F45">
        <w:rPr>
          <w:rFonts w:ascii="Times New Roman" w:hAnsi="Times New Roman"/>
          <w:sz w:val="24"/>
          <w:szCs w:val="24"/>
        </w:rPr>
        <w:t>21</w:t>
      </w:r>
      <w:r w:rsidRPr="00003F45">
        <w:rPr>
          <w:rFonts w:ascii="Times New Roman" w:hAnsi="Times New Roman"/>
          <w:sz w:val="24"/>
          <w:szCs w:val="24"/>
        </w:rPr>
        <w:t xml:space="preserve"> </w:t>
      </w:r>
      <w:r w:rsidR="006B7483" w:rsidRPr="00003F45">
        <w:rPr>
          <w:rFonts w:ascii="Times New Roman" w:hAnsi="Times New Roman"/>
          <w:sz w:val="24"/>
          <w:szCs w:val="24"/>
        </w:rPr>
        <w:t>календарного</w:t>
      </w:r>
      <w:r w:rsidRPr="00003F45">
        <w:rPr>
          <w:rFonts w:ascii="Times New Roman" w:hAnsi="Times New Roman"/>
          <w:sz w:val="24"/>
          <w:szCs w:val="24"/>
        </w:rPr>
        <w:t xml:space="preserve"> дн</w:t>
      </w:r>
      <w:r w:rsidR="006B7483" w:rsidRPr="00003F45">
        <w:rPr>
          <w:rFonts w:ascii="Times New Roman" w:hAnsi="Times New Roman"/>
          <w:sz w:val="24"/>
          <w:szCs w:val="24"/>
        </w:rPr>
        <w:t>я</w:t>
      </w:r>
      <w:r w:rsidRPr="00003F45">
        <w:rPr>
          <w:rFonts w:ascii="Times New Roman" w:hAnsi="Times New Roman"/>
          <w:sz w:val="24"/>
          <w:szCs w:val="24"/>
        </w:rPr>
        <w:t xml:space="preserve"> со дня получения заявления </w:t>
      </w:r>
      <w:r w:rsidR="00EE7FED" w:rsidRPr="00003F45">
        <w:rPr>
          <w:rFonts w:ascii="Times New Roman" w:hAnsi="Times New Roman"/>
          <w:sz w:val="24"/>
          <w:szCs w:val="24"/>
        </w:rPr>
        <w:t xml:space="preserve">с приложенными материалами </w:t>
      </w:r>
      <w:r w:rsidRPr="00003F45">
        <w:rPr>
          <w:rFonts w:ascii="Times New Roman" w:hAnsi="Times New Roman"/>
          <w:sz w:val="24"/>
          <w:szCs w:val="24"/>
        </w:rPr>
        <w:t>осуществляет их проверку на соответствие требованиям настоящих Правил</w:t>
      </w:r>
      <w:r w:rsidR="00B02984" w:rsidRPr="00003F45">
        <w:rPr>
          <w:rFonts w:ascii="Times New Roman" w:hAnsi="Times New Roman"/>
          <w:sz w:val="24"/>
          <w:szCs w:val="24"/>
        </w:rPr>
        <w:t xml:space="preserve">. </w:t>
      </w:r>
    </w:p>
    <w:p w14:paraId="12C0F1C7" w14:textId="4735717F" w:rsidR="00CD3538" w:rsidRPr="00003F45" w:rsidRDefault="00992CA1" w:rsidP="003E23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3F45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CD3538" w:rsidRPr="00003F45">
        <w:rPr>
          <w:rFonts w:ascii="Times New Roman" w:hAnsi="Times New Roman"/>
          <w:sz w:val="24"/>
          <w:szCs w:val="24"/>
        </w:rPr>
        <w:t>роект</w:t>
      </w:r>
      <w:r w:rsidR="003E2351" w:rsidRPr="00003F45">
        <w:rPr>
          <w:rFonts w:ascii="Times New Roman" w:hAnsi="Times New Roman"/>
          <w:sz w:val="24"/>
          <w:szCs w:val="24"/>
        </w:rPr>
        <w:t>а</w:t>
      </w:r>
      <w:r w:rsidR="00CD3538" w:rsidRPr="00003F45">
        <w:rPr>
          <w:rFonts w:ascii="Times New Roman" w:hAnsi="Times New Roman"/>
          <w:sz w:val="24"/>
          <w:szCs w:val="24"/>
        </w:rPr>
        <w:t xml:space="preserve"> специалист структурного подразделения готовит </w:t>
      </w:r>
      <w:r w:rsidR="003E2351" w:rsidRPr="00003F45">
        <w:rPr>
          <w:rFonts w:ascii="Times New Roman" w:hAnsi="Times New Roman"/>
          <w:sz w:val="24"/>
          <w:szCs w:val="24"/>
        </w:rPr>
        <w:t xml:space="preserve">уведомление об отказе в </w:t>
      </w:r>
      <w:r w:rsidR="00067EED" w:rsidRPr="00003F45">
        <w:rPr>
          <w:rFonts w:ascii="Times New Roman" w:hAnsi="Times New Roman"/>
          <w:sz w:val="24"/>
          <w:szCs w:val="24"/>
        </w:rPr>
        <w:t>согласовании, либо направляет п</w:t>
      </w:r>
      <w:r w:rsidR="003E2351" w:rsidRPr="00003F45">
        <w:rPr>
          <w:rFonts w:ascii="Times New Roman" w:hAnsi="Times New Roman"/>
          <w:sz w:val="24"/>
          <w:szCs w:val="24"/>
        </w:rPr>
        <w:t>роект на подпись заместителю начальника</w:t>
      </w:r>
      <w:r w:rsidR="00CD3538" w:rsidRPr="00003F45">
        <w:rPr>
          <w:rFonts w:ascii="Times New Roman" w:hAnsi="Times New Roman"/>
          <w:sz w:val="24"/>
          <w:szCs w:val="24"/>
        </w:rPr>
        <w:t xml:space="preserve"> управления архитектуры и градостроительства</w:t>
      </w:r>
      <w:r w:rsidR="003E2351" w:rsidRPr="00003F45">
        <w:rPr>
          <w:rFonts w:ascii="Times New Roman" w:hAnsi="Times New Roman"/>
          <w:sz w:val="24"/>
          <w:szCs w:val="24"/>
        </w:rPr>
        <w:t xml:space="preserve"> администрации </w:t>
      </w:r>
      <w:r w:rsidR="00CD3538" w:rsidRPr="00003F45">
        <w:rPr>
          <w:rFonts w:ascii="Times New Roman" w:hAnsi="Times New Roman"/>
          <w:sz w:val="24"/>
          <w:szCs w:val="24"/>
        </w:rPr>
        <w:t xml:space="preserve"> </w:t>
      </w:r>
      <w:r w:rsidR="003E2351" w:rsidRPr="00003F45">
        <w:rPr>
          <w:rFonts w:ascii="Times New Roman" w:hAnsi="Times New Roman"/>
          <w:sz w:val="24"/>
          <w:szCs w:val="24"/>
        </w:rPr>
        <w:t>города Чебоксары – главному архитектору</w:t>
      </w:r>
      <w:r w:rsidR="00CD3538" w:rsidRPr="00003F45">
        <w:rPr>
          <w:rFonts w:ascii="Times New Roman" w:hAnsi="Times New Roman"/>
          <w:sz w:val="24"/>
          <w:szCs w:val="24"/>
        </w:rPr>
        <w:t xml:space="preserve"> города</w:t>
      </w:r>
      <w:r w:rsidR="003E2351" w:rsidRPr="00003F45">
        <w:rPr>
          <w:rFonts w:ascii="Times New Roman" w:hAnsi="Times New Roman"/>
          <w:sz w:val="24"/>
          <w:szCs w:val="24"/>
        </w:rPr>
        <w:t xml:space="preserve"> </w:t>
      </w:r>
      <w:r w:rsidR="00CD3538" w:rsidRPr="00003F45">
        <w:rPr>
          <w:rFonts w:ascii="Times New Roman" w:hAnsi="Times New Roman"/>
          <w:sz w:val="24"/>
          <w:szCs w:val="24"/>
        </w:rPr>
        <w:t>в течение 1 рабочего дня</w:t>
      </w:r>
      <w:r w:rsidR="003E2351" w:rsidRPr="00003F45">
        <w:rPr>
          <w:rFonts w:ascii="Times New Roman" w:hAnsi="Times New Roman"/>
          <w:sz w:val="24"/>
          <w:szCs w:val="24"/>
        </w:rPr>
        <w:t xml:space="preserve"> и после согласования готовит сопроводительное письмо</w:t>
      </w:r>
      <w:r w:rsidR="00CD3538" w:rsidRPr="00003F45">
        <w:rPr>
          <w:rFonts w:ascii="Times New Roman" w:hAnsi="Times New Roman"/>
          <w:sz w:val="24"/>
          <w:szCs w:val="24"/>
        </w:rPr>
        <w:t>.</w:t>
      </w:r>
      <w:proofErr w:type="gramEnd"/>
    </w:p>
    <w:p w14:paraId="015012B1" w14:textId="5D957E3B" w:rsidR="003E2351" w:rsidRPr="00003F45" w:rsidRDefault="00CD3538" w:rsidP="00CD353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>Специали</w:t>
      </w:r>
      <w:proofErr w:type="gramStart"/>
      <w:r w:rsidRPr="00003F45">
        <w:rPr>
          <w:rFonts w:ascii="Times New Roman" w:hAnsi="Times New Roman"/>
          <w:sz w:val="24"/>
          <w:szCs w:val="24"/>
        </w:rPr>
        <w:t>ст стр</w:t>
      </w:r>
      <w:proofErr w:type="gramEnd"/>
      <w:r w:rsidRPr="00003F45">
        <w:rPr>
          <w:rFonts w:ascii="Times New Roman" w:hAnsi="Times New Roman"/>
          <w:sz w:val="24"/>
          <w:szCs w:val="24"/>
        </w:rPr>
        <w:t xml:space="preserve">уктурного подразделения в течение 1 рабочего дня со дня подписания </w:t>
      </w:r>
      <w:r w:rsidR="003E2351" w:rsidRPr="00003F45">
        <w:rPr>
          <w:rFonts w:ascii="Times New Roman" w:hAnsi="Times New Roman"/>
          <w:sz w:val="24"/>
          <w:szCs w:val="24"/>
        </w:rPr>
        <w:t xml:space="preserve">проекта </w:t>
      </w:r>
      <w:r w:rsidR="00FB789F" w:rsidRPr="00003F45">
        <w:rPr>
          <w:rFonts w:ascii="Times New Roman" w:hAnsi="Times New Roman"/>
          <w:sz w:val="24"/>
          <w:szCs w:val="24"/>
        </w:rPr>
        <w:t>о</w:t>
      </w:r>
      <w:r w:rsidRPr="00003F45">
        <w:rPr>
          <w:rFonts w:ascii="Times New Roman" w:hAnsi="Times New Roman"/>
          <w:sz w:val="24"/>
          <w:szCs w:val="24"/>
        </w:rPr>
        <w:t>беспечивает его регистрацию в журнале на бумажном носителе.</w:t>
      </w:r>
      <w:r w:rsidR="003E2351" w:rsidRPr="00003F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3F45">
        <w:rPr>
          <w:rFonts w:ascii="Times New Roman" w:hAnsi="Times New Roman"/>
          <w:sz w:val="24"/>
          <w:szCs w:val="24"/>
        </w:rPr>
        <w:t xml:space="preserve">В случае принятия решения о согласовании </w:t>
      </w:r>
      <w:r w:rsidR="003E2351" w:rsidRPr="00003F45">
        <w:rPr>
          <w:rFonts w:ascii="Times New Roman" w:hAnsi="Times New Roman"/>
          <w:sz w:val="24"/>
          <w:szCs w:val="24"/>
        </w:rPr>
        <w:t xml:space="preserve">проекта </w:t>
      </w:r>
      <w:r w:rsidRPr="00003F45">
        <w:rPr>
          <w:rFonts w:ascii="Times New Roman" w:hAnsi="Times New Roman"/>
          <w:sz w:val="24"/>
          <w:szCs w:val="24"/>
        </w:rPr>
        <w:t>заместитель начальника управления архитектуры и градостроительства – главный архитектор города Чебоксары ставит отметку на листах</w:t>
      </w:r>
      <w:r w:rsidR="00FB789F" w:rsidRPr="00003F45">
        <w:rPr>
          <w:rFonts w:ascii="Times New Roman" w:hAnsi="Times New Roman"/>
          <w:sz w:val="24"/>
          <w:szCs w:val="24"/>
        </w:rPr>
        <w:t xml:space="preserve">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3E2351" w:rsidRPr="00003F45">
        <w:rPr>
          <w:rFonts w:ascii="Times New Roman" w:hAnsi="Times New Roman"/>
          <w:sz w:val="24"/>
          <w:szCs w:val="24"/>
        </w:rPr>
        <w:t xml:space="preserve">роекта, наиболее передающих сведения об </w:t>
      </w:r>
      <w:r w:rsidR="00FB789F" w:rsidRPr="00003F45">
        <w:rPr>
          <w:rFonts w:ascii="Times New Roman" w:hAnsi="Times New Roman"/>
          <w:sz w:val="24"/>
          <w:szCs w:val="24"/>
        </w:rPr>
        <w:t>объекте проектирования</w:t>
      </w:r>
      <w:r w:rsidR="003E2351" w:rsidRPr="00003F45">
        <w:rPr>
          <w:rFonts w:ascii="Times New Roman" w:hAnsi="Times New Roman"/>
          <w:sz w:val="24"/>
          <w:szCs w:val="24"/>
        </w:rPr>
        <w:t xml:space="preserve"> </w:t>
      </w:r>
      <w:r w:rsidRPr="00003F45">
        <w:rPr>
          <w:rFonts w:ascii="Times New Roman" w:hAnsi="Times New Roman"/>
          <w:sz w:val="24"/>
          <w:szCs w:val="24"/>
        </w:rPr>
        <w:t>с указанием сведений о дате</w:t>
      </w:r>
      <w:r w:rsidR="003E2351" w:rsidRPr="00003F45">
        <w:rPr>
          <w:rFonts w:ascii="Times New Roman" w:hAnsi="Times New Roman"/>
          <w:sz w:val="24"/>
          <w:szCs w:val="24"/>
        </w:rPr>
        <w:t xml:space="preserve"> рассмотрения.</w:t>
      </w:r>
      <w:proofErr w:type="gramEnd"/>
    </w:p>
    <w:p w14:paraId="27CEA924" w14:textId="7A635D1F" w:rsidR="00CD3538" w:rsidRPr="00003F45" w:rsidRDefault="00FB789F" w:rsidP="00863A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3F45">
        <w:rPr>
          <w:rFonts w:ascii="Times New Roman" w:hAnsi="Times New Roman"/>
          <w:sz w:val="24"/>
          <w:szCs w:val="24"/>
        </w:rPr>
        <w:t>Результатами</w:t>
      </w:r>
      <w:r w:rsidR="00863AED" w:rsidRPr="00003F45">
        <w:rPr>
          <w:rFonts w:ascii="Times New Roman" w:hAnsi="Times New Roman"/>
          <w:sz w:val="24"/>
          <w:szCs w:val="24"/>
        </w:rPr>
        <w:t xml:space="preserve"> рассмотрения заявления </w:t>
      </w:r>
      <w:r w:rsidRPr="00003F45">
        <w:rPr>
          <w:rFonts w:ascii="Times New Roman" w:hAnsi="Times New Roman"/>
          <w:sz w:val="24"/>
          <w:szCs w:val="24"/>
        </w:rPr>
        <w:t>являются:</w:t>
      </w:r>
      <w:r w:rsidR="00863AED" w:rsidRPr="00003F45">
        <w:rPr>
          <w:rFonts w:ascii="Times New Roman" w:hAnsi="Times New Roman"/>
          <w:sz w:val="24"/>
          <w:szCs w:val="24"/>
        </w:rPr>
        <w:t xml:space="preserve"> согласованный Проект с сопроводительным письмом или уведомление об отказе в согласовании Проекта</w:t>
      </w:r>
      <w:r w:rsidR="006B7483" w:rsidRPr="00003F45">
        <w:rPr>
          <w:rFonts w:ascii="Times New Roman" w:hAnsi="Times New Roman"/>
          <w:sz w:val="24"/>
          <w:szCs w:val="24"/>
        </w:rPr>
        <w:t xml:space="preserve">, который </w:t>
      </w:r>
      <w:r w:rsidR="00863AED" w:rsidRPr="00003F45">
        <w:rPr>
          <w:rFonts w:ascii="Times New Roman" w:hAnsi="Times New Roman"/>
          <w:sz w:val="24"/>
          <w:szCs w:val="24"/>
        </w:rPr>
        <w:t xml:space="preserve"> </w:t>
      </w:r>
      <w:r w:rsidR="00CD3538" w:rsidRPr="00003F45">
        <w:rPr>
          <w:rFonts w:ascii="Times New Roman" w:hAnsi="Times New Roman"/>
          <w:sz w:val="24"/>
          <w:szCs w:val="24"/>
        </w:rPr>
        <w:t>выдается (направляется) заявителю либо уполномоченным лицам при наличии надлежащим образом оф</w:t>
      </w:r>
      <w:r w:rsidR="00FD756A" w:rsidRPr="00003F45">
        <w:rPr>
          <w:rFonts w:ascii="Times New Roman" w:hAnsi="Times New Roman"/>
          <w:sz w:val="24"/>
          <w:szCs w:val="24"/>
        </w:rPr>
        <w:t xml:space="preserve">ормленных полномочий в течение </w:t>
      </w:r>
      <w:r w:rsidR="00863AED" w:rsidRPr="00003F45">
        <w:rPr>
          <w:rFonts w:ascii="Times New Roman" w:hAnsi="Times New Roman"/>
          <w:sz w:val="24"/>
          <w:szCs w:val="24"/>
        </w:rPr>
        <w:t>3</w:t>
      </w:r>
      <w:r w:rsidR="00CD3538" w:rsidRPr="00003F45">
        <w:rPr>
          <w:rFonts w:ascii="Times New Roman" w:hAnsi="Times New Roman"/>
          <w:sz w:val="24"/>
          <w:szCs w:val="24"/>
        </w:rPr>
        <w:t xml:space="preserve">0 </w:t>
      </w:r>
      <w:r w:rsidRPr="00003F45">
        <w:rPr>
          <w:rFonts w:ascii="Times New Roman" w:hAnsi="Times New Roman"/>
          <w:sz w:val="24"/>
          <w:szCs w:val="24"/>
        </w:rPr>
        <w:t xml:space="preserve">календарных </w:t>
      </w:r>
      <w:r w:rsidR="00CD3538" w:rsidRPr="00003F45">
        <w:rPr>
          <w:rFonts w:ascii="Times New Roman" w:hAnsi="Times New Roman"/>
          <w:sz w:val="24"/>
          <w:szCs w:val="24"/>
        </w:rPr>
        <w:t>дней</w:t>
      </w:r>
      <w:r w:rsidR="00863AED" w:rsidRPr="00003F45">
        <w:rPr>
          <w:rFonts w:ascii="Times New Roman" w:hAnsi="Times New Roman"/>
          <w:sz w:val="24"/>
          <w:szCs w:val="24"/>
        </w:rPr>
        <w:t xml:space="preserve"> </w:t>
      </w:r>
      <w:r w:rsidR="00CD3538" w:rsidRPr="00003F45">
        <w:rPr>
          <w:rFonts w:ascii="Times New Roman" w:hAnsi="Times New Roman"/>
          <w:sz w:val="24"/>
          <w:szCs w:val="24"/>
        </w:rPr>
        <w:t>со дня получения заявления</w:t>
      </w:r>
      <w:r w:rsidR="00863AED" w:rsidRPr="00003F45">
        <w:rPr>
          <w:rFonts w:ascii="Times New Roman" w:hAnsi="Times New Roman"/>
          <w:sz w:val="24"/>
          <w:szCs w:val="24"/>
        </w:rPr>
        <w:t xml:space="preserve"> </w:t>
      </w:r>
      <w:r w:rsidR="00CD3538" w:rsidRPr="00003F45">
        <w:rPr>
          <w:rFonts w:ascii="Times New Roman" w:hAnsi="Times New Roman"/>
          <w:sz w:val="24"/>
          <w:szCs w:val="24"/>
        </w:rPr>
        <w:t xml:space="preserve">и прилагаемых </w:t>
      </w:r>
      <w:r w:rsidR="00863AED" w:rsidRPr="00003F45">
        <w:rPr>
          <w:rFonts w:ascii="Times New Roman" w:hAnsi="Times New Roman"/>
          <w:sz w:val="24"/>
          <w:szCs w:val="24"/>
        </w:rPr>
        <w:t xml:space="preserve">материалов </w:t>
      </w:r>
      <w:r w:rsidR="00CD3538" w:rsidRPr="00003F45">
        <w:rPr>
          <w:rFonts w:ascii="Times New Roman" w:hAnsi="Times New Roman"/>
          <w:sz w:val="24"/>
          <w:szCs w:val="24"/>
        </w:rPr>
        <w:t>способом, которым они были поданы.</w:t>
      </w:r>
      <w:proofErr w:type="gramEnd"/>
    </w:p>
    <w:p w14:paraId="12BDCD88" w14:textId="76064B9E" w:rsidR="00BE234C" w:rsidRPr="00003F45" w:rsidRDefault="00CD3538" w:rsidP="000B5CB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F45">
        <w:rPr>
          <w:rFonts w:ascii="Times New Roman" w:hAnsi="Times New Roman"/>
          <w:sz w:val="24"/>
          <w:szCs w:val="24"/>
        </w:rPr>
        <w:t xml:space="preserve">В случае внесения изменений </w:t>
      </w:r>
      <w:r w:rsidR="00863AED" w:rsidRPr="00003F45">
        <w:rPr>
          <w:rFonts w:ascii="Times New Roman" w:hAnsi="Times New Roman"/>
          <w:sz w:val="24"/>
          <w:szCs w:val="24"/>
        </w:rPr>
        <w:t xml:space="preserve">в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FD756A" w:rsidRPr="00003F45">
        <w:rPr>
          <w:rFonts w:ascii="Times New Roman" w:hAnsi="Times New Roman"/>
          <w:sz w:val="24"/>
          <w:szCs w:val="24"/>
        </w:rPr>
        <w:t>роект</w:t>
      </w:r>
      <w:r w:rsidRPr="00003F45">
        <w:rPr>
          <w:rFonts w:ascii="Times New Roman" w:hAnsi="Times New Roman"/>
          <w:sz w:val="24"/>
          <w:szCs w:val="24"/>
        </w:rPr>
        <w:t xml:space="preserve"> требуется его согласов</w:t>
      </w:r>
      <w:r w:rsidR="00863AED" w:rsidRPr="00003F45">
        <w:rPr>
          <w:rFonts w:ascii="Times New Roman" w:hAnsi="Times New Roman"/>
          <w:sz w:val="24"/>
          <w:szCs w:val="24"/>
        </w:rPr>
        <w:t xml:space="preserve">ание в соответствии с настоящими </w:t>
      </w:r>
      <w:r w:rsidR="00FD756A" w:rsidRPr="00003F45">
        <w:rPr>
          <w:rFonts w:ascii="Times New Roman" w:hAnsi="Times New Roman"/>
          <w:sz w:val="24"/>
          <w:szCs w:val="24"/>
        </w:rPr>
        <w:t xml:space="preserve">Правилами. Ранее согласованный </w:t>
      </w:r>
      <w:r w:rsidR="00067EED" w:rsidRPr="00003F45">
        <w:rPr>
          <w:rFonts w:ascii="Times New Roman" w:hAnsi="Times New Roman"/>
          <w:sz w:val="24"/>
          <w:szCs w:val="24"/>
        </w:rPr>
        <w:t>п</w:t>
      </w:r>
      <w:r w:rsidR="00863AED" w:rsidRPr="00003F45">
        <w:rPr>
          <w:rFonts w:ascii="Times New Roman" w:hAnsi="Times New Roman"/>
          <w:sz w:val="24"/>
          <w:szCs w:val="24"/>
        </w:rPr>
        <w:t>роект считается недействительным.</w:t>
      </w:r>
      <w:bookmarkEnd w:id="8"/>
    </w:p>
    <w:p w14:paraId="0C05BB18" w14:textId="77777777" w:rsidR="00FA0B10" w:rsidRPr="00003F45" w:rsidRDefault="00FA0B10" w:rsidP="00FA0B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FB1EBE" w14:textId="77777777" w:rsidR="003611E7" w:rsidRPr="00003F45" w:rsidRDefault="003611E7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AD7594E" w14:textId="77777777" w:rsidR="003611E7" w:rsidRPr="00003F45" w:rsidRDefault="003611E7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289EFF6" w14:textId="77777777" w:rsidR="003611E7" w:rsidRPr="00003F45" w:rsidRDefault="003611E7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0C7760D" w14:textId="77777777" w:rsidR="003611E7" w:rsidRPr="00003F45" w:rsidRDefault="003611E7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063D744" w14:textId="71BA6651" w:rsidR="00D75AD5" w:rsidRPr="00003F45" w:rsidRDefault="00D75AD5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3F4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14:paraId="51462864" w14:textId="77777777" w:rsidR="00D75AD5" w:rsidRPr="00003F45" w:rsidRDefault="00D75AD5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3F45">
        <w:rPr>
          <w:rFonts w:ascii="Times New Roman" w:hAnsi="Times New Roman" w:cs="Times New Roman"/>
          <w:b w:val="0"/>
          <w:sz w:val="24"/>
          <w:szCs w:val="24"/>
        </w:rPr>
        <w:t>К правилам содержания внешних поверхностей зданий, строений, сооружений и требований к архитектурно-художественному облику объектов на территории   города Чебоксары</w:t>
      </w:r>
    </w:p>
    <w:p w14:paraId="274BD701" w14:textId="77777777" w:rsidR="00D75AD5" w:rsidRPr="00003F45" w:rsidRDefault="00D75AD5" w:rsidP="0072521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1266DFC" w14:textId="77777777" w:rsidR="0072521E" w:rsidRPr="00003F45" w:rsidRDefault="0072521E" w:rsidP="0072521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fa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D75AD5" w:rsidRPr="00003F45" w14:paraId="12989FB5" w14:textId="77777777" w:rsidTr="00D75AD5">
        <w:tc>
          <w:tcPr>
            <w:tcW w:w="6804" w:type="dxa"/>
          </w:tcPr>
          <w:p w14:paraId="1A564407" w14:textId="54A7F1F9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Администрация города Чебоксары </w:t>
            </w:r>
          </w:p>
          <w:p w14:paraId="7A7C6E19" w14:textId="77777777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D75AD5" w:rsidRPr="00003F45" w14:paraId="73EAB43A" w14:textId="77777777" w:rsidTr="00D75AD5">
        <w:tc>
          <w:tcPr>
            <w:tcW w:w="6804" w:type="dxa"/>
          </w:tcPr>
          <w:p w14:paraId="0433A884" w14:textId="4186124E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наименование</w:t>
            </w:r>
            <w:r w:rsidR="006B7483"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органа местного самоуправления</w:t>
            </w:r>
          </w:p>
          <w:p w14:paraId="4CD4878D" w14:textId="08E8F7B0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__________________________________________________________________________________</w:t>
            </w:r>
            <w:r w:rsidRPr="00003F4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__________________________________________________________________________________</w:t>
            </w:r>
            <w:r w:rsidR="00467054" w:rsidRPr="00003F4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___________________________________________________________</w:t>
            </w:r>
          </w:p>
          <w:p w14:paraId="1060FD86" w14:textId="77777777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D75AD5" w:rsidRPr="00003F45" w14:paraId="546A72DA" w14:textId="77777777" w:rsidTr="00D75AD5">
        <w:tc>
          <w:tcPr>
            <w:tcW w:w="6804" w:type="dxa"/>
          </w:tcPr>
          <w:p w14:paraId="0E10F7E7" w14:textId="4F791D8A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Сведения о правообладателе земельного участка или правообладателе объекта:       </w:t>
            </w:r>
          </w:p>
          <w:p w14:paraId="3C0322DF" w14:textId="77777777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полное наименование организации и организационно-правовая форма, идентификационный номер налогоплательщика, телефон, факс и адрес электронной почты (для юридического лица);</w:t>
            </w:r>
          </w:p>
          <w:p w14:paraId="5F5DA990" w14:textId="755C69C2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14:paraId="273EF060" w14:textId="66BF5189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- документ, подтверждающий  полномочия представителя заявителя, оформленный в соответствии </w:t>
            </w:r>
            <w:r w:rsidR="006B7483"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с действующим законодательством</w:t>
            </w:r>
            <w:r w:rsidRPr="00003F45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.</w:t>
            </w:r>
          </w:p>
          <w:p w14:paraId="34985E67" w14:textId="77777777" w:rsidR="0072521E" w:rsidRPr="00003F45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14:paraId="12C50272" w14:textId="77777777" w:rsidR="0072521E" w:rsidRPr="00003F45" w:rsidRDefault="0072521E" w:rsidP="007252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201A0" w14:textId="5B60547F" w:rsidR="0072521E" w:rsidRPr="00003F45" w:rsidRDefault="0072521E" w:rsidP="00067E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</w:t>
      </w:r>
      <w:r w:rsidR="00067EED" w:rsidRPr="0000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вление</w:t>
      </w:r>
    </w:p>
    <w:tbl>
      <w:tblPr>
        <w:tblStyle w:val="af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75AD5" w:rsidRPr="00003F45" w14:paraId="21A1F89E" w14:textId="77777777" w:rsidTr="00D75AD5">
        <w:tc>
          <w:tcPr>
            <w:tcW w:w="9747" w:type="dxa"/>
          </w:tcPr>
          <w:p w14:paraId="5565134B" w14:textId="23015A78" w:rsidR="0072521E" w:rsidRPr="00003F45" w:rsidRDefault="0072521E" w:rsidP="00067EED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 w:rsidR="00067EED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  <w:r w:rsidR="003F7AF8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D5" w:rsidRPr="00003F45" w14:paraId="64F11820" w14:textId="77777777" w:rsidTr="00D75AD5">
        <w:tc>
          <w:tcPr>
            <w:tcW w:w="9747" w:type="dxa"/>
          </w:tcPr>
          <w:p w14:paraId="5DCB8D1A" w14:textId="77777777" w:rsidR="0072521E" w:rsidRPr="00003F45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D75AD5" w:rsidRPr="00003F45" w14:paraId="3CB22EB9" w14:textId="77777777" w:rsidTr="00D75AD5">
        <w:tc>
          <w:tcPr>
            <w:tcW w:w="9747" w:type="dxa"/>
          </w:tcPr>
          <w:p w14:paraId="1037833B" w14:textId="6C72C8B7" w:rsidR="0072521E" w:rsidRPr="00003F45" w:rsidRDefault="000C5869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</w:t>
            </w:r>
            <w:r w:rsidR="00467054" w:rsidRPr="00003F4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</w:t>
            </w:r>
          </w:p>
        </w:tc>
      </w:tr>
      <w:tr w:rsidR="00D75AD5" w:rsidRPr="00003F45" w14:paraId="55AF0269" w14:textId="77777777" w:rsidTr="00D75AD5">
        <w:tc>
          <w:tcPr>
            <w:tcW w:w="9747" w:type="dxa"/>
          </w:tcPr>
          <w:p w14:paraId="1AB74334" w14:textId="24471100" w:rsidR="0072521E" w:rsidRPr="00003F45" w:rsidRDefault="00067EED" w:rsidP="00ED37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проекта</w:t>
            </w:r>
            <w:r w:rsidR="0072521E" w:rsidRPr="0000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495F543A" w14:textId="77777777" w:rsidR="00067EED" w:rsidRPr="00003F45" w:rsidRDefault="003F7AF8" w:rsidP="003F7AF8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согласованный </w:t>
            </w:r>
            <w:r w:rsidR="00C55103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067EED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1131155" w14:textId="17749BBE" w:rsidR="003F7AF8" w:rsidRPr="00003F45" w:rsidRDefault="00067EED" w:rsidP="00067E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  <w:r w:rsidR="003F7AF8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0E4AFC" w14:textId="024DAE67" w:rsidR="00067EED" w:rsidRPr="00003F45" w:rsidRDefault="00067EED" w:rsidP="00067EE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проекта)</w:t>
            </w:r>
          </w:p>
          <w:p w14:paraId="5559EC5A" w14:textId="77777777" w:rsidR="00067EED" w:rsidRPr="00003F45" w:rsidRDefault="00067EED" w:rsidP="00067EE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99ED1F" w14:textId="560D0BC1" w:rsidR="0072521E" w:rsidRPr="00003F45" w:rsidRDefault="0072521E" w:rsidP="003F7A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______________202___ года №__________.</w:t>
            </w:r>
          </w:p>
          <w:p w14:paraId="50769905" w14:textId="77777777" w:rsidR="0072521E" w:rsidRPr="00003F45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D926B6" w14:textId="77777777" w:rsidR="0072521E" w:rsidRPr="00003F45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Приложения:</w:t>
            </w:r>
          </w:p>
        </w:tc>
      </w:tr>
      <w:tr w:rsidR="00D75AD5" w:rsidRPr="00003F45" w14:paraId="2DBD2F64" w14:textId="77777777" w:rsidTr="00D75AD5">
        <w:tc>
          <w:tcPr>
            <w:tcW w:w="9747" w:type="dxa"/>
          </w:tcPr>
          <w:p w14:paraId="35FC5E5F" w14:textId="1ADF521C" w:rsidR="0072521E" w:rsidRPr="00003F45" w:rsidRDefault="0072521E" w:rsidP="00C551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D5" w:rsidRPr="00003F45" w14:paraId="3887D274" w14:textId="77777777" w:rsidTr="00D75AD5">
        <w:tc>
          <w:tcPr>
            <w:tcW w:w="9747" w:type="dxa"/>
          </w:tcPr>
          <w:p w14:paraId="41328E9E" w14:textId="77777777" w:rsidR="0072521E" w:rsidRPr="00003F45" w:rsidRDefault="003F7AF8" w:rsidP="004670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67054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проекта </w:t>
            </w: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распечатанном</w:t>
            </w:r>
            <w:r w:rsidR="00467054"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- 2 экз.,</w:t>
            </w:r>
          </w:p>
          <w:p w14:paraId="4DCFD0BD" w14:textId="5A8A6C35" w:rsidR="00467054" w:rsidRPr="00003F45" w:rsidRDefault="00467054" w:rsidP="004670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75AD5" w:rsidRPr="00003F45" w14:paraId="48A93F57" w14:textId="77777777" w:rsidTr="00D75AD5">
        <w:tc>
          <w:tcPr>
            <w:tcW w:w="9747" w:type="dxa"/>
          </w:tcPr>
          <w:p w14:paraId="4DA18647" w14:textId="62A71EAC" w:rsidR="0072521E" w:rsidRPr="00003F45" w:rsidRDefault="003F7AF8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электронном носителе – 1 экз.</w:t>
            </w:r>
          </w:p>
        </w:tc>
      </w:tr>
      <w:tr w:rsidR="00D75AD5" w:rsidRPr="00003F45" w14:paraId="4A133250" w14:textId="77777777" w:rsidTr="00D75AD5">
        <w:tc>
          <w:tcPr>
            <w:tcW w:w="9747" w:type="dxa"/>
          </w:tcPr>
          <w:p w14:paraId="1FEFB583" w14:textId="4B0B61B8" w:rsidR="0072521E" w:rsidRPr="00003F45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D5" w:rsidRPr="00003F45" w14:paraId="6D4753B0" w14:textId="77777777" w:rsidTr="00D75AD5">
        <w:tc>
          <w:tcPr>
            <w:tcW w:w="9747" w:type="dxa"/>
          </w:tcPr>
          <w:p w14:paraId="092F0E61" w14:textId="77777777" w:rsidR="0072521E" w:rsidRPr="00003F45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D75AD5" w:rsidRPr="00003F45" w14:paraId="1CE8C3AF" w14:textId="77777777" w:rsidTr="00D75AD5">
        <w:tc>
          <w:tcPr>
            <w:tcW w:w="9747" w:type="dxa"/>
          </w:tcPr>
          <w:p w14:paraId="2E01FA36" w14:textId="070DAF2C" w:rsidR="0072521E" w:rsidRPr="00003F45" w:rsidRDefault="00467054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781B9D0A" w14:textId="77777777" w:rsidR="0072521E" w:rsidRPr="00003F45" w:rsidRDefault="0072521E" w:rsidP="007252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46F22" w14:textId="77777777" w:rsidR="0072521E" w:rsidRPr="00003F45" w:rsidRDefault="0072521E" w:rsidP="0072521E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________________________    ___________________________</w:t>
      </w:r>
    </w:p>
    <w:p w14:paraId="660857C5" w14:textId="39CD39C0" w:rsidR="0072521E" w:rsidRPr="00003F45" w:rsidRDefault="0072521E" w:rsidP="0072521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03F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(дата)                                </w:t>
      </w:r>
      <w:r w:rsidR="00067EED" w:rsidRPr="00003F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</w:t>
      </w:r>
      <w:r w:rsidRPr="00003F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(подпись)                          </w:t>
      </w:r>
      <w:r w:rsidR="00067EED" w:rsidRPr="00003F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</w:t>
      </w:r>
      <w:r w:rsidRPr="00003F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(расшифровка подписи)</w:t>
      </w:r>
    </w:p>
    <w:p w14:paraId="03D8A717" w14:textId="76BBD6CC" w:rsidR="000C5869" w:rsidRPr="00003F45" w:rsidRDefault="0072521E" w:rsidP="00863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03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458F75" w14:textId="589FC1BF" w:rsidR="00D75AD5" w:rsidRPr="00003F45" w:rsidRDefault="00D75AD5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3F45"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14:paraId="45C03C99" w14:textId="54934861" w:rsidR="00AB32A9" w:rsidRPr="00003F45" w:rsidRDefault="00D75AD5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03F45">
        <w:rPr>
          <w:rFonts w:ascii="Times New Roman" w:hAnsi="Times New Roman" w:cs="Times New Roman"/>
          <w:b w:val="0"/>
          <w:sz w:val="24"/>
          <w:szCs w:val="24"/>
        </w:rPr>
        <w:lastRenderedPageBreak/>
        <w:t>К правилам содержания внешних поверхностей зданий, строений, сооружений и требований к архитектурно-художественному облику объектов на территории   города Чебоксары</w:t>
      </w:r>
    </w:p>
    <w:p w14:paraId="15B7667E" w14:textId="767AF030" w:rsidR="00F15FDC" w:rsidRPr="00003F45" w:rsidRDefault="00073684" w:rsidP="00F15FDC">
      <w:pPr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3F4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(примерная форма</w:t>
      </w:r>
      <w:r w:rsidR="00F15FDC" w:rsidRPr="00003F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паспорта) </w:t>
      </w:r>
    </w:p>
    <w:p w14:paraId="7AE1979D" w14:textId="77777777" w:rsidR="00AB32A9" w:rsidRPr="00003F45" w:rsidRDefault="00AB32A9" w:rsidP="00E76B00">
      <w:pPr>
        <w:pStyle w:val="ConsPlusTitle"/>
        <w:jc w:val="center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B32A9" w:rsidRPr="00003F45" w14:paraId="30151E34" w14:textId="77777777" w:rsidTr="00ED3756">
        <w:tc>
          <w:tcPr>
            <w:tcW w:w="5698" w:type="dxa"/>
            <w:shd w:val="clear" w:color="auto" w:fill="auto"/>
          </w:tcPr>
          <w:p w14:paraId="2401E79E" w14:textId="77777777" w:rsidR="00AB32A9" w:rsidRPr="00003F45" w:rsidRDefault="00AB32A9" w:rsidP="00ED3756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shd w:val="clear" w:color="auto" w:fill="auto"/>
          </w:tcPr>
          <w:p w14:paraId="56A26BF9" w14:textId="77777777" w:rsidR="00AB32A9" w:rsidRPr="00003F45" w:rsidRDefault="00AB32A9" w:rsidP="00ED3756">
            <w:pPr>
              <w:rPr>
                <w:sz w:val="2"/>
                <w:szCs w:val="2"/>
              </w:rPr>
            </w:pPr>
          </w:p>
        </w:tc>
      </w:tr>
    </w:tbl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64E05" w:rsidRPr="00003F45" w14:paraId="1C4400D1" w14:textId="77777777" w:rsidTr="0087146A">
        <w:tc>
          <w:tcPr>
            <w:tcW w:w="9889" w:type="dxa"/>
          </w:tcPr>
          <w:p w14:paraId="67F77B59" w14:textId="1B52A62C" w:rsidR="00364E05" w:rsidRPr="00003F45" w:rsidRDefault="00364E05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а) титульный лист</w:t>
            </w:r>
          </w:p>
        </w:tc>
      </w:tr>
      <w:tr w:rsidR="00364E05" w:rsidRPr="00003F45" w14:paraId="3E27B20A" w14:textId="77777777" w:rsidTr="0087146A">
        <w:tc>
          <w:tcPr>
            <w:tcW w:w="9889" w:type="dxa"/>
          </w:tcPr>
          <w:p w14:paraId="2973977B" w14:textId="77777777" w:rsidR="005A0B67" w:rsidRPr="00003F45" w:rsidRDefault="005A0B67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4276FE95" w14:textId="2A36E2A1" w:rsidR="00364E05" w:rsidRPr="00003F45" w:rsidRDefault="005F5E3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(бланк разработчика, при наличии)</w:t>
            </w:r>
          </w:p>
          <w:p w14:paraId="3FB05614" w14:textId="77777777" w:rsidR="00364E05" w:rsidRPr="00003F45" w:rsidRDefault="00364E05" w:rsidP="00364E05">
            <w:pPr>
              <w:pStyle w:val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14:paraId="6A117191" w14:textId="4078BD6C" w:rsidR="00364E05" w:rsidRPr="00003F45" w:rsidRDefault="005F5E3A" w:rsidP="00364E05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E05"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рхитектурно – художественного решения </w:t>
            </w: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14:paraId="33F7A2A7" w14:textId="77777777" w:rsidR="00364E05" w:rsidRPr="00003F45" w:rsidRDefault="00364E05" w:rsidP="00EB4A6B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D1206" w:rsidRPr="00003F45" w14:paraId="2F0ED036" w14:textId="77777777" w:rsidTr="0087146A">
        <w:tc>
          <w:tcPr>
            <w:tcW w:w="9889" w:type="dxa"/>
          </w:tcPr>
          <w:p w14:paraId="4B353967" w14:textId="53E7FC28" w:rsidR="00DD1206" w:rsidRPr="00003F45" w:rsidRDefault="00DD1206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  <w:r w:rsidR="005F5E3A"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14:paraId="73200939" w14:textId="05C17F46" w:rsidR="005F5E3A" w:rsidRPr="00003F45" w:rsidRDefault="005F5E3A" w:rsidP="00EB4A6B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D1206" w:rsidRPr="00003F45" w14:paraId="68827899" w14:textId="77777777" w:rsidTr="0087146A">
        <w:tc>
          <w:tcPr>
            <w:tcW w:w="9889" w:type="dxa"/>
          </w:tcPr>
          <w:p w14:paraId="05751C9E" w14:textId="78D78DFF" w:rsidR="00DD1206" w:rsidRPr="00003F45" w:rsidRDefault="00DD1206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объекта:</w:t>
            </w:r>
            <w:r w:rsidR="005F5E3A"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1867FDDB" w14:textId="006F5D1C" w:rsidR="005F5E3A" w:rsidRPr="00003F45" w:rsidRDefault="005F5E3A" w:rsidP="00EB4A6B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5F5E3A" w:rsidRPr="00003F45" w14:paraId="315221D1" w14:textId="77777777" w:rsidTr="0087146A">
        <w:tc>
          <w:tcPr>
            <w:tcW w:w="9889" w:type="dxa"/>
          </w:tcPr>
          <w:p w14:paraId="6929A65D" w14:textId="7DE01AD8" w:rsidR="005F5E3A" w:rsidRPr="00003F45" w:rsidRDefault="005F5E3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разработчик паспорта:___________________________________________________________</w:t>
            </w:r>
          </w:p>
          <w:p w14:paraId="35239684" w14:textId="1972C13D" w:rsidR="005F5E3A" w:rsidRPr="00003F45" w:rsidRDefault="005F5E3A" w:rsidP="00EB4A6B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5F5E3A" w:rsidRPr="00003F45" w14:paraId="0901A766" w14:textId="77777777" w:rsidTr="0087146A">
        <w:tc>
          <w:tcPr>
            <w:tcW w:w="9889" w:type="dxa"/>
          </w:tcPr>
          <w:p w14:paraId="06FBE80B" w14:textId="3C0A9F41" w:rsidR="005F5E3A" w:rsidRPr="00003F45" w:rsidRDefault="005F5E3A" w:rsidP="00EB4A6B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заказчик:________________________________________________</w:t>
            </w:r>
            <w:r w:rsidR="005A0B67"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364E05" w:rsidRPr="00003F45" w14:paraId="15FE47EB" w14:textId="77777777" w:rsidTr="0087146A">
        <w:tc>
          <w:tcPr>
            <w:tcW w:w="9889" w:type="dxa"/>
          </w:tcPr>
          <w:p w14:paraId="414BDA30" w14:textId="67C1F978" w:rsidR="00364E05" w:rsidRPr="00003F45" w:rsidRDefault="005A0B67" w:rsidP="00EB4A6B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03F45">
              <w:rPr>
                <w:b w:val="0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364E05" w:rsidRPr="00003F45" w14:paraId="3E3EDEA4" w14:textId="77777777" w:rsidTr="0087146A">
        <w:tc>
          <w:tcPr>
            <w:tcW w:w="9889" w:type="dxa"/>
          </w:tcPr>
          <w:p w14:paraId="53C1FDF2" w14:textId="77777777" w:rsidR="00364E05" w:rsidRPr="00003F45" w:rsidRDefault="00364E05" w:rsidP="00364E05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2983"/>
              <w:gridCol w:w="3215"/>
            </w:tblGrid>
            <w:tr w:rsidR="005F5E3A" w:rsidRPr="00003F45" w14:paraId="031DF2AF" w14:textId="77777777" w:rsidTr="00F00169"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54380255" w14:textId="674C325E" w:rsidR="00364E05" w:rsidRPr="00003F45" w:rsidRDefault="00364E05" w:rsidP="00CF6B35">
                  <w:pPr>
                    <w:spacing w:after="0" w:line="315" w:lineRule="atLeast"/>
                    <w:ind w:right="-155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03F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003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егистрационный </w:t>
                  </w:r>
                  <w:r w:rsidRPr="00003F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5F5E3A" w:rsidRPr="00003F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УА и Г</w:t>
                  </w:r>
                  <w:proofErr w:type="gramEnd"/>
                </w:p>
              </w:tc>
              <w:tc>
                <w:tcPr>
                  <w:tcW w:w="2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03BE5EE2" w14:textId="77777777" w:rsidR="00364E05" w:rsidRPr="00003F45" w:rsidRDefault="00364E05" w:rsidP="00CF6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394ABC13" w14:textId="77777777" w:rsidR="00364E05" w:rsidRPr="00003F45" w:rsidRDefault="00364E05" w:rsidP="00CF6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5E3A" w:rsidRPr="00003F45" w14:paraId="58ED3DA8" w14:textId="77777777" w:rsidTr="00F00169">
              <w:tc>
                <w:tcPr>
                  <w:tcW w:w="91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EF3C585" w14:textId="77777777" w:rsidR="00364E05" w:rsidRPr="00003F45" w:rsidRDefault="00364E05" w:rsidP="00CF6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4E05" w:rsidRPr="00003F45" w14:paraId="25E89E2F" w14:textId="77777777" w:rsidTr="00F00169"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0634BAC" w14:textId="77777777" w:rsidR="00364E05" w:rsidRPr="00003F45" w:rsidRDefault="00364E05" w:rsidP="00CF6B35">
                  <w:pPr>
                    <w:spacing w:after="0"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3F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003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ата регистрации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1C5ABFB5" w14:textId="77777777" w:rsidR="00364E05" w:rsidRPr="00003F45" w:rsidRDefault="00364E05" w:rsidP="00CF6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60793B66" w14:textId="77777777" w:rsidR="00364E05" w:rsidRPr="00003F45" w:rsidRDefault="00364E05" w:rsidP="00CF6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309132" w14:textId="77777777" w:rsidR="00364E05" w:rsidRPr="00003F45" w:rsidRDefault="00364E05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64E05" w:rsidRPr="00003F45" w14:paraId="60027E80" w14:textId="77777777" w:rsidTr="0087146A">
        <w:tc>
          <w:tcPr>
            <w:tcW w:w="9889" w:type="dxa"/>
          </w:tcPr>
          <w:p w14:paraId="5ABBDC20" w14:textId="77777777" w:rsidR="00364E05" w:rsidRPr="00003F45" w:rsidRDefault="00364E05" w:rsidP="00364E05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4F0F" w14:textId="77777777" w:rsidR="005A0B67" w:rsidRPr="00003F45" w:rsidRDefault="005A0B67" w:rsidP="00364E05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3C42" w14:textId="77777777" w:rsidR="00F15FDC" w:rsidRPr="00003F45" w:rsidRDefault="00F15FDC" w:rsidP="00364E05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05" w:rsidRPr="00003F45" w14:paraId="01235D10" w14:textId="77777777" w:rsidTr="0087146A">
        <w:tc>
          <w:tcPr>
            <w:tcW w:w="9889" w:type="dxa"/>
          </w:tcPr>
          <w:p w14:paraId="0DDD62C8" w14:textId="2324E611" w:rsidR="00364E05" w:rsidRPr="00003F45" w:rsidRDefault="00364E05" w:rsidP="00364E05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б) пояснительная записка </w:t>
            </w:r>
          </w:p>
        </w:tc>
      </w:tr>
      <w:tr w:rsidR="005F5E3A" w:rsidRPr="00003F45" w14:paraId="5537F983" w14:textId="77777777" w:rsidTr="0087146A">
        <w:tc>
          <w:tcPr>
            <w:tcW w:w="9889" w:type="dxa"/>
          </w:tcPr>
          <w:p w14:paraId="7BCAC13E" w14:textId="77777777" w:rsidR="005F5E3A" w:rsidRPr="00003F45" w:rsidRDefault="005F5E3A" w:rsidP="00364E05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A4CC22" w14:textId="0FA30BC7" w:rsidR="005F5E3A" w:rsidRPr="00003F45" w:rsidRDefault="005F5E3A" w:rsidP="00364E05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  <w:tr w:rsidR="00364E05" w:rsidRPr="00003F45" w14:paraId="17F98DD7" w14:textId="77777777" w:rsidTr="0087146A">
        <w:tc>
          <w:tcPr>
            <w:tcW w:w="9889" w:type="dxa"/>
          </w:tcPr>
          <w:p w14:paraId="713534F5" w14:textId="77777777" w:rsidR="005F5E3A" w:rsidRPr="00003F45" w:rsidRDefault="005F5E3A" w:rsidP="005F5E3A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3B4B6C3B" w14:textId="77777777" w:rsidR="005F5E3A" w:rsidRPr="00003F45" w:rsidRDefault="005F5E3A" w:rsidP="005F5E3A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</w:t>
            </w:r>
          </w:p>
          <w:p w14:paraId="64F38A73" w14:textId="5783F13E" w:rsidR="00364E05" w:rsidRPr="00003F45" w:rsidRDefault="005F5E3A" w:rsidP="005F5E3A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пояснительную записку включается</w:t>
            </w:r>
            <w:r w:rsidR="00364E05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</w:p>
          <w:p w14:paraId="739CC537" w14:textId="1500D9BE" w:rsidR="00364E05" w:rsidRPr="00003F45" w:rsidRDefault="005F5E3A" w:rsidP="005F5E3A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 краткая информация</w:t>
            </w:r>
            <w:r w:rsidR="00364E05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об объекте и проведенных натурных исследованиях (описание существующего облика, текущей градостроительной ситуации, технического состояния и использования объекта);</w:t>
            </w:r>
          </w:p>
          <w:p w14:paraId="6046B40F" w14:textId="77777777" w:rsidR="00364E05" w:rsidRPr="00003F45" w:rsidRDefault="00364E05" w:rsidP="005F5E3A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- описание местоположения объекта в структуре города, зон визуального восприятия и архитектурной </w:t>
            </w:r>
            <w:proofErr w:type="spellStart"/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колористики</w:t>
            </w:r>
            <w:proofErr w:type="spellEnd"/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окружающей застройки,  материалов существующих ограждающих конструкций;</w:t>
            </w:r>
          </w:p>
          <w:p w14:paraId="58013B8F" w14:textId="74B1576C" w:rsidR="00364E05" w:rsidRPr="00003F45" w:rsidRDefault="00364E05" w:rsidP="005F5E3A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инфор</w:t>
            </w:r>
            <w:r w:rsidR="005F5E3A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мация</w:t>
            </w: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о сроках проведения работ.</w:t>
            </w:r>
          </w:p>
          <w:p w14:paraId="63824763" w14:textId="6F7178E4" w:rsidR="006F3CCA" w:rsidRPr="00003F45" w:rsidRDefault="006F3CCA" w:rsidP="00364E05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F3CCA" w:rsidRPr="00003F45" w14:paraId="1A0E03BF" w14:textId="77777777" w:rsidTr="0087146A">
        <w:tc>
          <w:tcPr>
            <w:tcW w:w="9889" w:type="dxa"/>
          </w:tcPr>
          <w:p w14:paraId="18BE2B99" w14:textId="77777777" w:rsidR="0087146A" w:rsidRPr="00003F45" w:rsidRDefault="0087146A" w:rsidP="00467054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098C" w14:textId="05A8B427" w:rsidR="006F3CCA" w:rsidRPr="00003F45" w:rsidRDefault="00467054" w:rsidP="00467054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в) к</w:t>
            </w:r>
            <w:r w:rsidR="006F3CCA" w:rsidRPr="00003F45">
              <w:rPr>
                <w:rFonts w:ascii="Times New Roman" w:hAnsi="Times New Roman" w:cs="Times New Roman"/>
                <w:sz w:val="24"/>
                <w:szCs w:val="24"/>
              </w:rPr>
              <w:t>раткая характе</w:t>
            </w:r>
            <w:r w:rsidR="00F00169" w:rsidRPr="00003F45">
              <w:rPr>
                <w:rFonts w:ascii="Times New Roman" w:hAnsi="Times New Roman" w:cs="Times New Roman"/>
                <w:sz w:val="24"/>
                <w:szCs w:val="24"/>
              </w:rPr>
              <w:t>ристика здания и его назначение</w:t>
            </w:r>
          </w:p>
        </w:tc>
      </w:tr>
      <w:tr w:rsidR="006F3CCA" w:rsidRPr="00003F45" w14:paraId="1B29AD5E" w14:textId="77777777" w:rsidTr="0087146A">
        <w:tc>
          <w:tcPr>
            <w:tcW w:w="9889" w:type="dxa"/>
          </w:tcPr>
          <w:p w14:paraId="213DA207" w14:textId="77777777" w:rsidR="006F3CCA" w:rsidRPr="00003F45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fa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245"/>
            </w:tblGrid>
            <w:tr w:rsidR="00B015B1" w:rsidRPr="00003F45" w14:paraId="36D549A6" w14:textId="77777777" w:rsidTr="0087146A">
              <w:tc>
                <w:tcPr>
                  <w:tcW w:w="4531" w:type="dxa"/>
                </w:tcPr>
                <w:p w14:paraId="4CC36C37" w14:textId="342E86B1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 наименование объекта:</w:t>
                  </w:r>
                </w:p>
              </w:tc>
              <w:tc>
                <w:tcPr>
                  <w:tcW w:w="5245" w:type="dxa"/>
                </w:tcPr>
                <w:p w14:paraId="001B6A9A" w14:textId="780A0C8F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29C4E27D" w14:textId="77777777" w:rsidTr="0087146A">
              <w:tc>
                <w:tcPr>
                  <w:tcW w:w="4531" w:type="dxa"/>
                </w:tcPr>
                <w:p w14:paraId="2F772585" w14:textId="42E7CA03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 местонахождение объекта:</w:t>
                  </w:r>
                </w:p>
              </w:tc>
              <w:tc>
                <w:tcPr>
                  <w:tcW w:w="5245" w:type="dxa"/>
                </w:tcPr>
                <w:p w14:paraId="08E73ABC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714ABB1A" w14:textId="77777777" w:rsidTr="0087146A">
              <w:tc>
                <w:tcPr>
                  <w:tcW w:w="4531" w:type="dxa"/>
                </w:tcPr>
                <w:p w14:paraId="0131A4FD" w14:textId="513D9C92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 год постройки:</w:t>
                  </w:r>
                </w:p>
              </w:tc>
              <w:tc>
                <w:tcPr>
                  <w:tcW w:w="5245" w:type="dxa"/>
                </w:tcPr>
                <w:p w14:paraId="68932DA3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7BE9AE57" w14:textId="77777777" w:rsidTr="0087146A">
              <w:tc>
                <w:tcPr>
                  <w:tcW w:w="4531" w:type="dxa"/>
                </w:tcPr>
                <w:p w14:paraId="43AC71D1" w14:textId="77777777" w:rsidR="005F5E3A" w:rsidRPr="00003F45" w:rsidRDefault="005F5E3A" w:rsidP="00A13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серия:</w:t>
                  </w:r>
                </w:p>
                <w:p w14:paraId="730E1043" w14:textId="77777777" w:rsidR="003914AF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для МКД, зданий общественного назначения и т. п.) </w:t>
                  </w:r>
                </w:p>
                <w:p w14:paraId="5AF8C789" w14:textId="7D92D6B8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(при наличии</w:t>
                  </w:r>
                  <w:r w:rsidR="003914AF"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</w:tcPr>
                <w:p w14:paraId="150BAC9D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02D1DDEF" w14:textId="77777777" w:rsidTr="0087146A">
              <w:tc>
                <w:tcPr>
                  <w:tcW w:w="4531" w:type="dxa"/>
                </w:tcPr>
                <w:p w14:paraId="4B2CD492" w14:textId="77777777" w:rsidR="005F5E3A" w:rsidRPr="00003F45" w:rsidRDefault="005F5E3A" w:rsidP="00A13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автор проекта</w:t>
                  </w:r>
                </w:p>
                <w:p w14:paraId="4ED23F5C" w14:textId="11E3C39A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(при наличии достоверных сведений):</w:t>
                  </w:r>
                </w:p>
              </w:tc>
              <w:tc>
                <w:tcPr>
                  <w:tcW w:w="5245" w:type="dxa"/>
                </w:tcPr>
                <w:p w14:paraId="72D57AB8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7ECA6892" w14:textId="77777777" w:rsidTr="0087146A">
              <w:tc>
                <w:tcPr>
                  <w:tcW w:w="4531" w:type="dxa"/>
                </w:tcPr>
                <w:p w14:paraId="483BBB51" w14:textId="3CC3CC01" w:rsidR="005F5E3A" w:rsidRPr="00003F45" w:rsidRDefault="005F5E3A" w:rsidP="00A13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када</w:t>
                  </w:r>
                  <w:r w:rsidR="003914AF"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стровый номер земельного участка </w:t>
                  </w: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(при его наличии):</w:t>
                  </w:r>
                </w:p>
              </w:tc>
              <w:tc>
                <w:tcPr>
                  <w:tcW w:w="5245" w:type="dxa"/>
                </w:tcPr>
                <w:p w14:paraId="368DF3B0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537BE5DD" w14:textId="77777777" w:rsidTr="0087146A">
              <w:tc>
                <w:tcPr>
                  <w:tcW w:w="4531" w:type="dxa"/>
                </w:tcPr>
                <w:p w14:paraId="4BFA7AC5" w14:textId="77777777" w:rsidR="005F5E3A" w:rsidRPr="00003F45" w:rsidRDefault="005F5E3A" w:rsidP="00A13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кадастровый номер объекта </w:t>
                  </w:r>
                </w:p>
                <w:p w14:paraId="361AADBD" w14:textId="6344ABB6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(при его наличии):</w:t>
                  </w:r>
                </w:p>
              </w:tc>
              <w:tc>
                <w:tcPr>
                  <w:tcW w:w="5245" w:type="dxa"/>
                </w:tcPr>
                <w:p w14:paraId="3887F983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4D10B128" w14:textId="77777777" w:rsidTr="0087146A">
              <w:tc>
                <w:tcPr>
                  <w:tcW w:w="4531" w:type="dxa"/>
                </w:tcPr>
                <w:p w14:paraId="3E760D4B" w14:textId="77777777" w:rsidR="003914AF" w:rsidRPr="00003F45" w:rsidRDefault="005F5E3A" w:rsidP="00A13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статус здания, строения </w:t>
                  </w:r>
                </w:p>
                <w:p w14:paraId="5C7C3E48" w14:textId="51E8C24C" w:rsidR="005F5E3A" w:rsidRPr="00003F45" w:rsidRDefault="005F5E3A" w:rsidP="00A13A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(при наличии) </w:t>
                  </w:r>
                </w:p>
                <w:p w14:paraId="532E2FDE" w14:textId="256E2FD7" w:rsidR="005F5E3A" w:rsidRPr="00003F45" w:rsidRDefault="005F5E3A" w:rsidP="00A13AFD">
                  <w:pPr>
                    <w:pStyle w:val="34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– для объектов культурного наследия (федерального, регионального, местного значения)</w:t>
                  </w:r>
                </w:p>
              </w:tc>
              <w:tc>
                <w:tcPr>
                  <w:tcW w:w="5245" w:type="dxa"/>
                </w:tcPr>
                <w:p w14:paraId="2DEF36A9" w14:textId="77777777" w:rsidR="005F5E3A" w:rsidRPr="00003F45" w:rsidRDefault="005F5E3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70EBA519" w14:textId="77777777" w:rsidR="005F5E3A" w:rsidRPr="00003F45" w:rsidRDefault="005F5E3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F3CCA" w:rsidRPr="00003F45" w14:paraId="2CA62DAC" w14:textId="77777777" w:rsidTr="0087146A">
        <w:tc>
          <w:tcPr>
            <w:tcW w:w="9889" w:type="dxa"/>
          </w:tcPr>
          <w:p w14:paraId="061D49D5" w14:textId="1A43D9C4" w:rsidR="006F3CCA" w:rsidRPr="00003F45" w:rsidRDefault="009F33AF" w:rsidP="00DD1206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proofErr w:type="gramEnd"/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</w:p>
        </w:tc>
      </w:tr>
      <w:tr w:rsidR="009F33AF" w:rsidRPr="00003F45" w14:paraId="06948EB3" w14:textId="77777777" w:rsidTr="0087146A">
        <w:tc>
          <w:tcPr>
            <w:tcW w:w="9889" w:type="dxa"/>
          </w:tcPr>
          <w:p w14:paraId="306B11AA" w14:textId="2A5F80D4" w:rsidR="009F33AF" w:rsidRPr="00003F45" w:rsidRDefault="009F33AF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B056D" w14:textId="77777777" w:rsidR="00B54B82" w:rsidRPr="00003F45" w:rsidRDefault="00E51948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54B82"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16917150" w14:textId="693D2E9B" w:rsidR="009F33AF" w:rsidRPr="00003F45" w:rsidRDefault="009F0F00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82"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ч</w:t>
            </w:r>
            <w:r w:rsidR="00E51948"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ертеж </w:t>
            </w:r>
          </w:p>
          <w:p w14:paraId="6900A834" w14:textId="42198CD9" w:rsidR="009F0F00" w:rsidRPr="00003F45" w:rsidRDefault="00B54B82" w:rsidP="009F0F00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</w:t>
            </w:r>
            <w:r w:rsidR="0014371F"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указывается кадастровый номер и границы земельного участка (при наличии)</w:t>
            </w:r>
          </w:p>
          <w:p w14:paraId="64B4D9A2" w14:textId="1A9021B3" w:rsidR="009F33AF" w:rsidRPr="00003F45" w:rsidRDefault="009F33AF" w:rsidP="0014371F">
            <w:pPr>
              <w:pStyle w:val="34"/>
              <w:shd w:val="clear" w:color="auto" w:fill="auto"/>
              <w:ind w:left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65CD7AE" w14:textId="2CDE09E0" w:rsidR="00B54B82" w:rsidRPr="00003F45" w:rsidRDefault="0087146A" w:rsidP="0014371F">
            <w:pPr>
              <w:pStyle w:val="34"/>
              <w:shd w:val="clear" w:color="auto" w:fill="auto"/>
              <w:ind w:left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3F45"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5F5CE0AE" wp14:editId="2827533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-641350</wp:posOffset>
                  </wp:positionV>
                  <wp:extent cx="563880" cy="563880"/>
                  <wp:effectExtent l="0" t="0" r="0" b="7620"/>
                  <wp:wrapSquare wrapText="bothSides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B82" w:rsidRPr="00003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548628" wp14:editId="79089F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-866140</wp:posOffset>
                      </wp:positionV>
                      <wp:extent cx="6187440" cy="1381125"/>
                      <wp:effectExtent l="0" t="0" r="2286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.05pt;margin-top:-68.2pt;width:487.2pt;height:10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" filled="f" strokecolor="black [3213]" strokeweight="1pt"/>
                  </w:pict>
                </mc:Fallback>
              </mc:AlternateContent>
            </w:r>
            <w:r w:rsidR="00B54B82"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</w:t>
            </w:r>
          </w:p>
          <w:p w14:paraId="090E1850" w14:textId="70D0CD5E" w:rsidR="009F33AF" w:rsidRPr="00003F45" w:rsidRDefault="009F33AF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0631" w14:textId="4D0B2430" w:rsidR="009F33AF" w:rsidRPr="00003F45" w:rsidRDefault="00E51948" w:rsidP="00B54B8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4B82"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F315BA" w:rsidRPr="00003F45" w14:paraId="2585A415" w14:textId="77777777" w:rsidTr="0087146A">
        <w:tc>
          <w:tcPr>
            <w:tcW w:w="9889" w:type="dxa"/>
          </w:tcPr>
          <w:p w14:paraId="46BD4739" w14:textId="77777777" w:rsidR="00F315BA" w:rsidRPr="00003F45" w:rsidRDefault="00F315BA" w:rsidP="00F315B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Ситуационные план</w:t>
            </w:r>
          </w:p>
          <w:p w14:paraId="4B3403E1" w14:textId="4AD77556" w:rsidR="00892DFD" w:rsidRPr="00003F45" w:rsidRDefault="00892DFD" w:rsidP="00892DFD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</w:p>
        </w:tc>
      </w:tr>
      <w:tr w:rsidR="00DD1206" w:rsidRPr="00003F45" w14:paraId="44523891" w14:textId="77777777" w:rsidTr="0087146A">
        <w:tc>
          <w:tcPr>
            <w:tcW w:w="9889" w:type="dxa"/>
          </w:tcPr>
          <w:p w14:paraId="178C56B9" w14:textId="551E80FE" w:rsidR="007456AB" w:rsidRPr="00003F45" w:rsidRDefault="00DD1206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выполняется план-схема с размещением объекта </w:t>
            </w:r>
            <w:r w:rsidR="008B37DE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в масштабе 1:2000-1:5000, </w:t>
            </w:r>
            <w:proofErr w:type="gramStart"/>
            <w:r w:rsidR="008B37DE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дающая</w:t>
            </w:r>
            <w:proofErr w:type="gramEnd"/>
            <w:r w:rsidR="008B37DE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полное представление о фактическом месте размещения объекта</w:t>
            </w:r>
            <w:r w:rsidR="00F315BA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.</w:t>
            </w:r>
          </w:p>
          <w:p w14:paraId="52A2A2F3" w14:textId="5F794305" w:rsidR="005A0B67" w:rsidRPr="00003F45" w:rsidRDefault="005A0B67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</w:tr>
      <w:tr w:rsidR="009F33AF" w:rsidRPr="00003F45" w14:paraId="6B726307" w14:textId="77777777" w:rsidTr="0087146A">
        <w:tc>
          <w:tcPr>
            <w:tcW w:w="9889" w:type="dxa"/>
          </w:tcPr>
          <w:p w14:paraId="4A6165DC" w14:textId="77777777" w:rsidR="009F0F00" w:rsidRPr="00003F45" w:rsidRDefault="009F0F00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12BF" w14:textId="77777777" w:rsidR="009F33AF" w:rsidRPr="00003F45" w:rsidRDefault="009F33AF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г) схема генерального плана (далее – генплан) прилегающего участка территории при планируемом изменении благоустройства или использовании (приспособлении) этого участка, </w:t>
            </w:r>
            <w:proofErr w:type="gramStart"/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proofErr w:type="gramEnd"/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внешнег</w:t>
            </w:r>
            <w:r w:rsidR="00F315BA" w:rsidRPr="00003F45">
              <w:rPr>
                <w:rFonts w:ascii="Times New Roman" w:hAnsi="Times New Roman" w:cs="Times New Roman"/>
                <w:sz w:val="24"/>
                <w:szCs w:val="24"/>
              </w:rPr>
              <w:t>о архитектурного решения здания</w:t>
            </w:r>
          </w:p>
          <w:p w14:paraId="1F0A5BD9" w14:textId="33F569C0" w:rsidR="00F315BA" w:rsidRPr="00003F45" w:rsidRDefault="00DE0686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2F1323" wp14:editId="30C1E4E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176530</wp:posOffset>
                      </wp:positionV>
                      <wp:extent cx="6187440" cy="1190625"/>
                      <wp:effectExtent l="0" t="0" r="2286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-.05pt;margin-top:13.9pt;width:487.2pt;height:9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" filled="f" strokecolor="windowText" strokeweight="1pt"/>
                  </w:pict>
                </mc:Fallback>
              </mc:AlternateContent>
            </w:r>
          </w:p>
        </w:tc>
      </w:tr>
      <w:tr w:rsidR="009F33AF" w:rsidRPr="00003F45" w14:paraId="7587432A" w14:textId="77777777" w:rsidTr="0087146A">
        <w:tc>
          <w:tcPr>
            <w:tcW w:w="9889" w:type="dxa"/>
          </w:tcPr>
          <w:p w14:paraId="0D6D4214" w14:textId="310A0D2C" w:rsidR="0014371F" w:rsidRPr="00003F45" w:rsidRDefault="0014371F" w:rsidP="00B54B8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E2FA435" w14:textId="7E37560D" w:rsidR="009F0F00" w:rsidRPr="00003F45" w:rsidRDefault="009F0F00" w:rsidP="009F0F00">
            <w:pPr>
              <w:pStyle w:val="34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54B82"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</w:p>
          <w:p w14:paraId="7CAB8345" w14:textId="77777777" w:rsidR="00B54B82" w:rsidRPr="00003F45" w:rsidRDefault="009F0F00" w:rsidP="009F0F00">
            <w:pPr>
              <w:pStyle w:val="34"/>
              <w:ind w:left="14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="0014371F"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казываются границы земельного участка, место размещения существующего объекта, решения по планировке, благоустройству, озеленению и освещению территории</w:t>
            </w:r>
            <w:r w:rsidR="00B54B82"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</w:p>
          <w:p w14:paraId="47E03790" w14:textId="5AD7FB3B" w:rsidR="0014371F" w:rsidRPr="00003F45" w:rsidRDefault="00B54B82" w:rsidP="009F0F00">
            <w:pPr>
              <w:pStyle w:val="34"/>
              <w:ind w:left="14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условны </w:t>
            </w:r>
            <w:r w:rsidR="009F0F00" w:rsidRPr="00003F45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обозначения</w:t>
            </w:r>
          </w:p>
          <w:p w14:paraId="7FC078BC" w14:textId="69A82BF2" w:rsidR="0014371F" w:rsidRPr="00003F45" w:rsidRDefault="0087146A" w:rsidP="0014371F">
            <w:pPr>
              <w:pStyle w:val="34"/>
              <w:ind w:left="426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3F45"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235AB841" wp14:editId="62D7336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-696595</wp:posOffset>
                  </wp:positionV>
                  <wp:extent cx="579120" cy="579120"/>
                  <wp:effectExtent l="0" t="0" r="0" b="0"/>
                  <wp:wrapSquare wrapText="bothSides"/>
                  <wp:docPr id="32" name="Рисунок 3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E9E873" w14:textId="5D7BE713" w:rsidR="009F33AF" w:rsidRPr="00003F45" w:rsidRDefault="009F33AF" w:rsidP="00F00169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BA" w:rsidRPr="00003F45" w14:paraId="082B67AE" w14:textId="77777777" w:rsidTr="0087146A">
        <w:tc>
          <w:tcPr>
            <w:tcW w:w="9889" w:type="dxa"/>
          </w:tcPr>
          <w:p w14:paraId="7E7D1177" w14:textId="2EA8C2E6" w:rsidR="00F315BA" w:rsidRPr="00003F45" w:rsidRDefault="00F315BA" w:rsidP="00F315B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Генеральный план в М 1:500 (в 1 см. – 5 м)</w:t>
            </w:r>
          </w:p>
          <w:p w14:paraId="77260219" w14:textId="63D1B0EB" w:rsidR="00F315BA" w:rsidRPr="00003F45" w:rsidRDefault="00F315BA" w:rsidP="00F315B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13AFD" w:rsidRPr="00003F45" w14:paraId="25A60CE5" w14:textId="77777777" w:rsidTr="0087146A">
        <w:tc>
          <w:tcPr>
            <w:tcW w:w="9889" w:type="dxa"/>
          </w:tcPr>
          <w:p w14:paraId="51F4938E" w14:textId="2ECD9072" w:rsidR="007456AB" w:rsidRPr="00003F45" w:rsidRDefault="007456AB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Примечание:</w:t>
            </w:r>
          </w:p>
          <w:p w14:paraId="158D79B3" w14:textId="77777777" w:rsidR="00A13AFD" w:rsidRPr="00003F45" w:rsidRDefault="007456AB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выполняется на инженерно-топографических планах в масштабах 1:1000, 1:500 и 1:200  в результате топографических съемок или составлением по материалам съемок более крупного масштаба.</w:t>
            </w:r>
          </w:p>
          <w:p w14:paraId="35AF6AEE" w14:textId="273347CC" w:rsidR="009F0F00" w:rsidRPr="00003F45" w:rsidRDefault="009F0F00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CA" w:rsidRPr="00003F45" w14:paraId="6FE5D5D9" w14:textId="77777777" w:rsidTr="0087146A">
        <w:tc>
          <w:tcPr>
            <w:tcW w:w="9889" w:type="dxa"/>
          </w:tcPr>
          <w:p w14:paraId="37F93EAA" w14:textId="0AB9B456" w:rsidR="006F3CCA" w:rsidRPr="00003F45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д) материалы </w:t>
            </w:r>
            <w:proofErr w:type="spellStart"/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существующего состояния фасадов:</w:t>
            </w:r>
          </w:p>
        </w:tc>
      </w:tr>
      <w:tr w:rsidR="006F3CCA" w:rsidRPr="00003F45" w14:paraId="08A7F8B3" w14:textId="77777777" w:rsidTr="0087146A">
        <w:tc>
          <w:tcPr>
            <w:tcW w:w="9889" w:type="dxa"/>
          </w:tcPr>
          <w:p w14:paraId="7CEC8C97" w14:textId="01B2DD8D" w:rsidR="006F3CCA" w:rsidRPr="00003F45" w:rsidRDefault="0087146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EA16A8" wp14:editId="56F440A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144145</wp:posOffset>
                      </wp:positionV>
                      <wp:extent cx="6187440" cy="929640"/>
                      <wp:effectExtent l="0" t="0" r="22860" b="2286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-1.4pt;margin-top:11.35pt;width:487.2pt;height:7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</w:p>
          <w:p w14:paraId="2836F74D" w14:textId="77777777" w:rsidR="0087146A" w:rsidRPr="00003F45" w:rsidRDefault="0087146A" w:rsidP="009F0F00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551D" w14:textId="77777777" w:rsidR="0087146A" w:rsidRPr="00003F45" w:rsidRDefault="0087146A" w:rsidP="009F0F00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A8E8" w14:textId="2AFE9359" w:rsidR="006F3CCA" w:rsidRPr="00003F45" w:rsidRDefault="009F0F00" w:rsidP="009F0F00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0F6A6BF1" w14:textId="77777777" w:rsidR="0087146A" w:rsidRPr="00003F45" w:rsidRDefault="0087146A" w:rsidP="009F0F00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F056" w14:textId="55A9D47D" w:rsidR="0087146A" w:rsidRPr="00003F45" w:rsidRDefault="0087146A" w:rsidP="0087146A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F3CCA" w:rsidRPr="00003F45" w14:paraId="6EACAA51" w14:textId="77777777" w:rsidTr="0087146A">
        <w:tc>
          <w:tcPr>
            <w:tcW w:w="9889" w:type="dxa"/>
          </w:tcPr>
          <w:p w14:paraId="341397A0" w14:textId="70ACACE7" w:rsidR="006F3CCA" w:rsidRPr="00003F45" w:rsidRDefault="006F3CCA" w:rsidP="00B60C45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  <w:r w:rsidR="00B60C45" w:rsidRPr="00003F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___ </w:t>
            </w:r>
            <w:r w:rsidRPr="00003F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улицы, год фиксации</w:t>
            </w:r>
          </w:p>
        </w:tc>
      </w:tr>
      <w:tr w:rsidR="006F3CCA" w:rsidRPr="00003F45" w14:paraId="287CB14C" w14:textId="77777777" w:rsidTr="0087146A">
        <w:tc>
          <w:tcPr>
            <w:tcW w:w="9889" w:type="dxa"/>
          </w:tcPr>
          <w:p w14:paraId="267CCDA6" w14:textId="296CB884" w:rsidR="00F315BA" w:rsidRPr="00003F45" w:rsidRDefault="00F315BA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</w:t>
            </w:r>
          </w:p>
          <w:p w14:paraId="1CEA31DF" w14:textId="77777777" w:rsidR="00F315BA" w:rsidRPr="00003F45" w:rsidRDefault="00F315BA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</w:t>
            </w:r>
            <w:proofErr w:type="spellStart"/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фотофиксация</w:t>
            </w:r>
            <w:proofErr w:type="spellEnd"/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выполняется в цвете со всех сторон объекта, фронтально, должна давать полное представление о текущем состоянии здания, о размещённых на фасадах архитектурных элементах, дополнительном оборудовании, об имеющемся остеклении, облицовке, водосточной системе и т. д.;</w:t>
            </w:r>
          </w:p>
          <w:p w14:paraId="5F88064F" w14:textId="77777777" w:rsidR="00F315BA" w:rsidRPr="00003F45" w:rsidRDefault="00F315BA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размер изображения должен давать возможность его восприятия без использования дополнительного увеличительного оборудования;</w:t>
            </w:r>
          </w:p>
          <w:p w14:paraId="7DE7C0C8" w14:textId="77777777" w:rsidR="006F3CCA" w:rsidRPr="00003F45" w:rsidRDefault="00F315BA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proofErr w:type="gramStart"/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фотографическое изображение развёртки фрагмента улицы с главного фасада, в состав развёртки включаются здания и сооружения, расположенные справа и слева от объекта (в случае расположения объекта на перекрёстке выполняются развёртки по обеим улицам).</w:t>
            </w:r>
            <w:proofErr w:type="gramEnd"/>
          </w:p>
          <w:p w14:paraId="34C94584" w14:textId="48E3B764" w:rsidR="005A0B67" w:rsidRPr="00003F45" w:rsidRDefault="005A0B67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5BA" w:rsidRPr="00003F45" w14:paraId="5F1F515B" w14:textId="77777777" w:rsidTr="0087146A">
        <w:tc>
          <w:tcPr>
            <w:tcW w:w="9889" w:type="dxa"/>
          </w:tcPr>
          <w:p w14:paraId="7E5006BC" w14:textId="3BE3072E" w:rsidR="00F315BA" w:rsidRPr="00003F45" w:rsidRDefault="00F315BA" w:rsidP="00F315B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Ведомость отделки ограждающих конструкций (существующее положение)</w:t>
            </w:r>
          </w:p>
        </w:tc>
      </w:tr>
      <w:tr w:rsidR="00F315BA" w:rsidRPr="00003F45" w14:paraId="23E63141" w14:textId="77777777" w:rsidTr="0087146A">
        <w:tc>
          <w:tcPr>
            <w:tcW w:w="9889" w:type="dxa"/>
          </w:tcPr>
          <w:tbl>
            <w:tblPr>
              <w:tblStyle w:val="af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05"/>
            </w:tblGrid>
            <w:tr w:rsidR="00B015B1" w:rsidRPr="00003F45" w14:paraId="12A83C8D" w14:textId="77777777" w:rsidTr="0087146A">
              <w:tc>
                <w:tcPr>
                  <w:tcW w:w="4829" w:type="dxa"/>
                  <w:vAlign w:val="center"/>
                </w:tcPr>
                <w:p w14:paraId="5CE8F0E9" w14:textId="2AAD2B38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цоколь</w:t>
                  </w:r>
                </w:p>
              </w:tc>
              <w:tc>
                <w:tcPr>
                  <w:tcW w:w="4805" w:type="dxa"/>
                </w:tcPr>
                <w:p w14:paraId="6F6F0F3B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585A8C8E" w14:textId="77777777" w:rsidTr="0087146A">
              <w:tc>
                <w:tcPr>
                  <w:tcW w:w="4829" w:type="dxa"/>
                  <w:vAlign w:val="center"/>
                </w:tcPr>
                <w:p w14:paraId="5B27B946" w14:textId="505FC0DC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поле стены по этажам</w:t>
                  </w:r>
                </w:p>
              </w:tc>
              <w:tc>
                <w:tcPr>
                  <w:tcW w:w="4805" w:type="dxa"/>
                </w:tcPr>
                <w:p w14:paraId="1DFB9A48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4ABEE808" w14:textId="77777777" w:rsidTr="0087146A">
              <w:tc>
                <w:tcPr>
                  <w:tcW w:w="4829" w:type="dxa"/>
                  <w:vAlign w:val="center"/>
                </w:tcPr>
                <w:p w14:paraId="24CEF99B" w14:textId="047696A3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 переплеты окон</w:t>
                  </w:r>
                </w:p>
              </w:tc>
              <w:tc>
                <w:tcPr>
                  <w:tcW w:w="4805" w:type="dxa"/>
                </w:tcPr>
                <w:p w14:paraId="334A76DE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73CF4AAF" w14:textId="77777777" w:rsidTr="0087146A">
              <w:tc>
                <w:tcPr>
                  <w:tcW w:w="4829" w:type="dxa"/>
                  <w:vAlign w:val="center"/>
                </w:tcPr>
                <w:p w14:paraId="18D85C64" w14:textId="547D8F1B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карнизы, пояски, архитектурный декор</w:t>
                  </w:r>
                </w:p>
              </w:tc>
              <w:tc>
                <w:tcPr>
                  <w:tcW w:w="4805" w:type="dxa"/>
                </w:tcPr>
                <w:p w14:paraId="3F5D27DE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2D75161B" w14:textId="77777777" w:rsidTr="0087146A">
              <w:tc>
                <w:tcPr>
                  <w:tcW w:w="4829" w:type="dxa"/>
                  <w:vAlign w:val="center"/>
                </w:tcPr>
                <w:p w14:paraId="72711003" w14:textId="6FE7D8DF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ограждения балконов</w:t>
                  </w:r>
                </w:p>
              </w:tc>
              <w:tc>
                <w:tcPr>
                  <w:tcW w:w="4805" w:type="dxa"/>
                </w:tcPr>
                <w:p w14:paraId="7680276A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60D830E7" w14:textId="77777777" w:rsidTr="0087146A">
              <w:tc>
                <w:tcPr>
                  <w:tcW w:w="4829" w:type="dxa"/>
                  <w:vAlign w:val="center"/>
                </w:tcPr>
                <w:p w14:paraId="7FDDC260" w14:textId="2C77C99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дверные полотна</w:t>
                  </w:r>
                </w:p>
              </w:tc>
              <w:tc>
                <w:tcPr>
                  <w:tcW w:w="4805" w:type="dxa"/>
                </w:tcPr>
                <w:p w14:paraId="7976E265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754C9D85" w14:textId="77777777" w:rsidTr="0087146A">
              <w:tc>
                <w:tcPr>
                  <w:tcW w:w="4829" w:type="dxa"/>
                  <w:vAlign w:val="center"/>
                </w:tcPr>
                <w:p w14:paraId="60D903A1" w14:textId="0A7D72F6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козырьки</w:t>
                  </w:r>
                </w:p>
              </w:tc>
              <w:tc>
                <w:tcPr>
                  <w:tcW w:w="4805" w:type="dxa"/>
                </w:tcPr>
                <w:p w14:paraId="006D1F0B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4E8CE0E3" w14:textId="77777777" w:rsidTr="0087146A">
              <w:tc>
                <w:tcPr>
                  <w:tcW w:w="4829" w:type="dxa"/>
                  <w:vAlign w:val="center"/>
                </w:tcPr>
                <w:p w14:paraId="1743DDD3" w14:textId="09AFF753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водосточные трубы</w:t>
                  </w:r>
                </w:p>
              </w:tc>
              <w:tc>
                <w:tcPr>
                  <w:tcW w:w="4805" w:type="dxa"/>
                </w:tcPr>
                <w:p w14:paraId="21A192E3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1D8A663E" w14:textId="77777777" w:rsidTr="0087146A">
              <w:tc>
                <w:tcPr>
                  <w:tcW w:w="4829" w:type="dxa"/>
                  <w:vAlign w:val="center"/>
                </w:tcPr>
                <w:p w14:paraId="479B284A" w14:textId="618129F8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кровля</w:t>
                  </w:r>
                </w:p>
              </w:tc>
              <w:tc>
                <w:tcPr>
                  <w:tcW w:w="4805" w:type="dxa"/>
                </w:tcPr>
                <w:p w14:paraId="266576C7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2E6C9B95" w14:textId="77777777" w:rsidTr="0087146A">
              <w:tc>
                <w:tcPr>
                  <w:tcW w:w="4829" w:type="dxa"/>
                  <w:vAlign w:val="center"/>
                </w:tcPr>
                <w:p w14:paraId="1A4FC8B6" w14:textId="17997209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ограждения кровли</w:t>
                  </w:r>
                </w:p>
              </w:tc>
              <w:tc>
                <w:tcPr>
                  <w:tcW w:w="4805" w:type="dxa"/>
                </w:tcPr>
                <w:p w14:paraId="01D39E4D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5BE7B852" w14:textId="77777777" w:rsidTr="0087146A">
              <w:tc>
                <w:tcPr>
                  <w:tcW w:w="4829" w:type="dxa"/>
                  <w:vAlign w:val="center"/>
                </w:tcPr>
                <w:p w14:paraId="3321AB6D" w14:textId="63970298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ступени крылец</w:t>
                  </w:r>
                </w:p>
              </w:tc>
              <w:tc>
                <w:tcPr>
                  <w:tcW w:w="4805" w:type="dxa"/>
                </w:tcPr>
                <w:p w14:paraId="2DBA3749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015B1" w:rsidRPr="00003F45" w14:paraId="2684533A" w14:textId="77777777" w:rsidTr="0087146A">
              <w:tc>
                <w:tcPr>
                  <w:tcW w:w="4829" w:type="dxa"/>
                  <w:vAlign w:val="center"/>
                </w:tcPr>
                <w:p w14:paraId="6122109A" w14:textId="3D79A339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- ограждения крылец</w:t>
                  </w:r>
                </w:p>
              </w:tc>
              <w:tc>
                <w:tcPr>
                  <w:tcW w:w="4805" w:type="dxa"/>
                </w:tcPr>
                <w:p w14:paraId="72E3C187" w14:textId="77777777" w:rsidR="00F315BA" w:rsidRPr="00003F45" w:rsidRDefault="00F315BA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B60C45" w:rsidRPr="00003F45" w14:paraId="56D94185" w14:textId="77777777" w:rsidTr="0087146A">
              <w:tc>
                <w:tcPr>
                  <w:tcW w:w="4829" w:type="dxa"/>
                  <w:vAlign w:val="center"/>
                </w:tcPr>
                <w:p w14:paraId="12ADEFA1" w14:textId="77777777" w:rsidR="00B60C45" w:rsidRPr="00003F45" w:rsidRDefault="00B60C45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</w:pPr>
                </w:p>
              </w:tc>
              <w:tc>
                <w:tcPr>
                  <w:tcW w:w="4805" w:type="dxa"/>
                </w:tcPr>
                <w:p w14:paraId="35CEBA99" w14:textId="77777777" w:rsidR="00B60C45" w:rsidRPr="00003F45" w:rsidRDefault="00B60C45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23378496" w14:textId="77777777" w:rsidR="00F315BA" w:rsidRPr="00003F45" w:rsidRDefault="00F315B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F3CCA" w:rsidRPr="00003F45" w14:paraId="3EFF9D7B" w14:textId="77777777" w:rsidTr="0087146A">
        <w:tc>
          <w:tcPr>
            <w:tcW w:w="9889" w:type="dxa"/>
          </w:tcPr>
          <w:p w14:paraId="133A2DB2" w14:textId="77777777" w:rsidR="00B54B82" w:rsidRPr="00003F45" w:rsidRDefault="00B54B82" w:rsidP="00863AED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3860" w14:textId="0031FA7C" w:rsidR="006F3CCA" w:rsidRPr="00003F45" w:rsidRDefault="00863AED" w:rsidP="00863AED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е)  чертежи и схемы фасадов: </w:t>
            </w:r>
          </w:p>
        </w:tc>
      </w:tr>
      <w:tr w:rsidR="006F3CCA" w:rsidRPr="00003F45" w14:paraId="204125B0" w14:textId="77777777" w:rsidTr="0087146A">
        <w:tc>
          <w:tcPr>
            <w:tcW w:w="9889" w:type="dxa"/>
          </w:tcPr>
          <w:p w14:paraId="149A2416" w14:textId="68EEB5FB" w:rsidR="00B60C45" w:rsidRPr="00003F45" w:rsidRDefault="00B54B82" w:rsidP="00F315B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03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21BC8D" wp14:editId="355417B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80646</wp:posOffset>
                      </wp:positionV>
                      <wp:extent cx="6187440" cy="868680"/>
                      <wp:effectExtent l="0" t="0" r="2286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1.4pt;margin-top:6.35pt;width:487.2pt;height:6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" filled="f" strokecolor="windowText" strokeweight="1pt"/>
                  </w:pict>
                </mc:Fallback>
              </mc:AlternateContent>
            </w:r>
          </w:p>
          <w:p w14:paraId="20DA3858" w14:textId="77777777" w:rsidR="00B60C45" w:rsidRPr="00003F45" w:rsidRDefault="00B60C45" w:rsidP="00B54B8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5E39AED5" w14:textId="536D6303" w:rsidR="006F3CCA" w:rsidRPr="00003F45" w:rsidRDefault="00B60C45" w:rsidP="00F315B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03F45">
              <w:rPr>
                <w:rFonts w:ascii="Times New Roman" w:hAnsi="Times New Roman" w:cs="Times New Roman"/>
                <w:noProof/>
                <w:lang w:eastAsia="ru-RU"/>
              </w:rPr>
              <w:t xml:space="preserve">чертеж </w:t>
            </w:r>
          </w:p>
          <w:p w14:paraId="65F51285" w14:textId="77777777" w:rsidR="00B60C45" w:rsidRPr="00003F45" w:rsidRDefault="00B60C45" w:rsidP="00F315BA">
            <w:pPr>
              <w:pStyle w:val="34"/>
              <w:shd w:val="clear" w:color="auto" w:fill="auto"/>
              <w:jc w:val="center"/>
              <w:rPr>
                <w:noProof/>
                <w:lang w:eastAsia="ru-RU"/>
              </w:rPr>
            </w:pPr>
          </w:p>
          <w:p w14:paraId="2F490B3E" w14:textId="3BD46529" w:rsidR="00B60C45" w:rsidRPr="00003F45" w:rsidRDefault="00B60C45" w:rsidP="00B60C45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15B1" w:rsidRPr="00003F45" w14:paraId="0BB26A2A" w14:textId="77777777" w:rsidTr="0087146A">
        <w:tc>
          <w:tcPr>
            <w:tcW w:w="9889" w:type="dxa"/>
          </w:tcPr>
          <w:p w14:paraId="01574303" w14:textId="7B80F4B4" w:rsidR="00B015B1" w:rsidRPr="00003F45" w:rsidRDefault="00B015B1" w:rsidP="00B60C45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Цветовое решение фасада в осях </w:t>
            </w:r>
          </w:p>
        </w:tc>
      </w:tr>
      <w:tr w:rsidR="00863AED" w:rsidRPr="00003F45" w14:paraId="4CD37AF3" w14:textId="77777777" w:rsidTr="0087146A">
        <w:tc>
          <w:tcPr>
            <w:tcW w:w="9889" w:type="dxa"/>
          </w:tcPr>
          <w:p w14:paraId="47EC0EE3" w14:textId="77777777" w:rsidR="00863AED" w:rsidRPr="00003F45" w:rsidRDefault="00863AED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FD7610" w14:textId="77777777" w:rsidR="00B015B1" w:rsidRPr="00003F45" w:rsidRDefault="00B015B1" w:rsidP="00B015B1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Примечание:</w:t>
            </w:r>
          </w:p>
          <w:p w14:paraId="32643128" w14:textId="77777777" w:rsidR="00B015B1" w:rsidRPr="00003F45" w:rsidRDefault="00B015B1" w:rsidP="00B015B1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чертежи всех фасадов объекта выполняются в цвете, в масштабах 1:200, 1:100, 1:50; элементов фасада в масштабе 1:50 (в случае разработки паспорта в отношении объекта культурного  или фрагментов фасада масштаб может быть увеличен);</w:t>
            </w:r>
          </w:p>
          <w:p w14:paraId="48BEA7C5" w14:textId="77777777" w:rsidR="00B015B1" w:rsidRPr="00003F45" w:rsidRDefault="00B015B1" w:rsidP="00B015B1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при сплошной застройке должны быть показаны фасады примыкающих объектов в цветах существующей (либо проектируемой) покраски;</w:t>
            </w:r>
          </w:p>
          <w:p w14:paraId="5536FB0B" w14:textId="1BDD2831" w:rsidR="00B015B1" w:rsidRPr="00003F45" w:rsidRDefault="00B015B1" w:rsidP="00B015B1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целесообразно выполнять несколько вариантов колористического решения (в случае предполагаемого изменения материала отделки: облицовки, устройство навесного или «мокрого» фасада, оштукатуривание с последующей покраской и др.).</w:t>
            </w:r>
          </w:p>
          <w:p w14:paraId="3949C3F7" w14:textId="77777777" w:rsidR="00B015B1" w:rsidRPr="00003F45" w:rsidRDefault="00B015B1" w:rsidP="00B015B1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на чертежах фасада должны быть промаркированы все участки и элементы с указанием позиций в соответствии с ведомостью используемых материалов, видов отделки, марок цветов по палитрам NCS и RAL;</w:t>
            </w:r>
          </w:p>
          <w:p w14:paraId="69C88642" w14:textId="0DF34222" w:rsidR="00B015B1" w:rsidRPr="00003F45" w:rsidRDefault="00B015B1" w:rsidP="005A0B67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элементы фасадов и ограждающих конструкций подлежащих изменению.</w:t>
            </w:r>
          </w:p>
        </w:tc>
      </w:tr>
      <w:tr w:rsidR="00863AED" w:rsidRPr="00003F45" w14:paraId="4C849941" w14:textId="77777777" w:rsidTr="0087146A">
        <w:tc>
          <w:tcPr>
            <w:tcW w:w="9889" w:type="dxa"/>
          </w:tcPr>
          <w:p w14:paraId="276E461D" w14:textId="73217356" w:rsidR="003639A6" w:rsidRPr="00003F45" w:rsidRDefault="00863AED" w:rsidP="0087146A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Ведомость отделки фасада здания (образец)</w:t>
            </w:r>
          </w:p>
        </w:tc>
      </w:tr>
      <w:tr w:rsidR="00B60C45" w:rsidRPr="00003F45" w14:paraId="79ACD8F2" w14:textId="77777777" w:rsidTr="0087146A">
        <w:tc>
          <w:tcPr>
            <w:tcW w:w="9889" w:type="dxa"/>
          </w:tcPr>
          <w:tbl>
            <w:tblPr>
              <w:tblStyle w:val="af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5"/>
              <w:gridCol w:w="1932"/>
              <w:gridCol w:w="1932"/>
              <w:gridCol w:w="2089"/>
            </w:tblGrid>
            <w:tr w:rsidR="00B60C45" w:rsidRPr="00003F45" w14:paraId="5A8057CF" w14:textId="77777777" w:rsidTr="00B60C45">
              <w:tc>
                <w:tcPr>
                  <w:tcW w:w="846" w:type="dxa"/>
                </w:tcPr>
                <w:p w14:paraId="267E8CBD" w14:textId="5FE9E774" w:rsidR="00B60C45" w:rsidRPr="00003F45" w:rsidRDefault="00B60C45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</w:t>
                  </w:r>
                </w:p>
                <w:p w14:paraId="509DAD26" w14:textId="161A91C4" w:rsidR="00B60C45" w:rsidRPr="00003F45" w:rsidRDefault="00B60C45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поз.</w:t>
                  </w:r>
                </w:p>
              </w:tc>
              <w:tc>
                <w:tcPr>
                  <w:tcW w:w="2835" w:type="dxa"/>
                </w:tcPr>
                <w:p w14:paraId="4C087A13" w14:textId="1456D8B5" w:rsidR="00B60C45" w:rsidRPr="00003F45" w:rsidRDefault="00B60C45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Элемент фасада</w:t>
                  </w:r>
                </w:p>
              </w:tc>
              <w:tc>
                <w:tcPr>
                  <w:tcW w:w="1932" w:type="dxa"/>
                </w:tcPr>
                <w:p w14:paraId="62C45CB0" w14:textId="77777777" w:rsidR="00B60C45" w:rsidRPr="00003F45" w:rsidRDefault="00B60C45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Обозначение</w:t>
                  </w:r>
                </w:p>
                <w:p w14:paraId="7C3FFA9F" w14:textId="5BEE9EE3" w:rsidR="00B60C45" w:rsidRPr="00003F45" w:rsidRDefault="00B60C45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(эталон цвета)</w:t>
                  </w:r>
                </w:p>
              </w:tc>
              <w:tc>
                <w:tcPr>
                  <w:tcW w:w="1932" w:type="dxa"/>
                </w:tcPr>
                <w:p w14:paraId="3D7EB028" w14:textId="7DEE573B" w:rsidR="00B60C45" w:rsidRPr="00003F45" w:rsidRDefault="00B60C45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Номер колера </w:t>
                  </w: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RAL</w:t>
                  </w: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цвет</w:t>
                  </w:r>
                </w:p>
              </w:tc>
              <w:tc>
                <w:tcPr>
                  <w:tcW w:w="2089" w:type="dxa"/>
                </w:tcPr>
                <w:p w14:paraId="4038B4E4" w14:textId="4EF1EFB1" w:rsidR="00B60C45" w:rsidRPr="00003F45" w:rsidRDefault="00B60C45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материал</w:t>
                  </w:r>
                </w:p>
              </w:tc>
            </w:tr>
            <w:tr w:rsidR="003639A6" w:rsidRPr="00003F45" w14:paraId="4F024E31" w14:textId="77777777" w:rsidTr="00D51D59">
              <w:tc>
                <w:tcPr>
                  <w:tcW w:w="846" w:type="dxa"/>
                </w:tcPr>
                <w:p w14:paraId="08B576E5" w14:textId="44C8D334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49EE8BD" w14:textId="0B36C557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цоколь</w:t>
                  </w:r>
                </w:p>
              </w:tc>
              <w:tc>
                <w:tcPr>
                  <w:tcW w:w="1932" w:type="dxa"/>
                </w:tcPr>
                <w:p w14:paraId="4F536151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4CC94547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6073A15D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4BAEA1AF" w14:textId="77777777" w:rsidTr="00D51D59">
              <w:tc>
                <w:tcPr>
                  <w:tcW w:w="846" w:type="dxa"/>
                </w:tcPr>
                <w:p w14:paraId="1F14D76F" w14:textId="199FEE09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7D998B8C" w14:textId="2D10C633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поле стены по этажам</w:t>
                  </w:r>
                </w:p>
              </w:tc>
              <w:tc>
                <w:tcPr>
                  <w:tcW w:w="1932" w:type="dxa"/>
                </w:tcPr>
                <w:p w14:paraId="068B6BFB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2DBA21E0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58B24FDC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7B895805" w14:textId="77777777" w:rsidTr="00D51D59">
              <w:tc>
                <w:tcPr>
                  <w:tcW w:w="846" w:type="dxa"/>
                </w:tcPr>
                <w:p w14:paraId="4E552AE9" w14:textId="277B8033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345BFAB9" w14:textId="282A53F1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переплеты окон</w:t>
                  </w:r>
                </w:p>
              </w:tc>
              <w:tc>
                <w:tcPr>
                  <w:tcW w:w="1932" w:type="dxa"/>
                </w:tcPr>
                <w:p w14:paraId="47AE547D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05EC0B9E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4B865575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3FE3DB96" w14:textId="77777777" w:rsidTr="00D51D59">
              <w:tc>
                <w:tcPr>
                  <w:tcW w:w="846" w:type="dxa"/>
                </w:tcPr>
                <w:p w14:paraId="1F4AF536" w14:textId="47F1EF75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19ADD037" w14:textId="1CE1E9D7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карнизы, пояски, архитектурный декор</w:t>
                  </w:r>
                </w:p>
              </w:tc>
              <w:tc>
                <w:tcPr>
                  <w:tcW w:w="1932" w:type="dxa"/>
                </w:tcPr>
                <w:p w14:paraId="3C199F47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3E0043B4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2B323339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7D3C46ED" w14:textId="77777777" w:rsidTr="00D51D59">
              <w:tc>
                <w:tcPr>
                  <w:tcW w:w="846" w:type="dxa"/>
                </w:tcPr>
                <w:p w14:paraId="0E3551E9" w14:textId="277C278F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942379" w14:textId="0828CCF2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ограждения балконов</w:t>
                  </w:r>
                </w:p>
              </w:tc>
              <w:tc>
                <w:tcPr>
                  <w:tcW w:w="1932" w:type="dxa"/>
                </w:tcPr>
                <w:p w14:paraId="0421ABE8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1ACC99AF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36307D1B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68407823" w14:textId="77777777" w:rsidTr="00D51D59">
              <w:tc>
                <w:tcPr>
                  <w:tcW w:w="846" w:type="dxa"/>
                </w:tcPr>
                <w:p w14:paraId="0C231DEB" w14:textId="61065A6F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14:paraId="3A3F8ADA" w14:textId="19A5698B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дверные полотна</w:t>
                  </w:r>
                </w:p>
              </w:tc>
              <w:tc>
                <w:tcPr>
                  <w:tcW w:w="1932" w:type="dxa"/>
                </w:tcPr>
                <w:p w14:paraId="32BE95CD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5485B3AF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284B3517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7C064F6C" w14:textId="77777777" w:rsidTr="00D51D59">
              <w:tc>
                <w:tcPr>
                  <w:tcW w:w="846" w:type="dxa"/>
                </w:tcPr>
                <w:p w14:paraId="660C86B9" w14:textId="4BC84B16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99611E" w14:textId="0C9A1A2B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козырьки</w:t>
                  </w:r>
                </w:p>
              </w:tc>
              <w:tc>
                <w:tcPr>
                  <w:tcW w:w="1932" w:type="dxa"/>
                </w:tcPr>
                <w:p w14:paraId="5C2F83AE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25DB8480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7176F79E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2EF06439" w14:textId="77777777" w:rsidTr="00D51D59">
              <w:tc>
                <w:tcPr>
                  <w:tcW w:w="846" w:type="dxa"/>
                </w:tcPr>
                <w:p w14:paraId="1C4C651E" w14:textId="6552A6B2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5" w:type="dxa"/>
                  <w:vAlign w:val="center"/>
                </w:tcPr>
                <w:p w14:paraId="39CFEC5E" w14:textId="095DAA41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водосточные трубы</w:t>
                  </w:r>
                </w:p>
              </w:tc>
              <w:tc>
                <w:tcPr>
                  <w:tcW w:w="1932" w:type="dxa"/>
                </w:tcPr>
                <w:p w14:paraId="78AB9C06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6A8D9620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54C544E2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4FEAC881" w14:textId="77777777" w:rsidTr="00D51D59">
              <w:tc>
                <w:tcPr>
                  <w:tcW w:w="846" w:type="dxa"/>
                </w:tcPr>
                <w:p w14:paraId="33DD12DF" w14:textId="2ED1EFA1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35" w:type="dxa"/>
                  <w:vAlign w:val="center"/>
                </w:tcPr>
                <w:p w14:paraId="4329D419" w14:textId="6D554C8C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кровля</w:t>
                  </w:r>
                </w:p>
              </w:tc>
              <w:tc>
                <w:tcPr>
                  <w:tcW w:w="1932" w:type="dxa"/>
                </w:tcPr>
                <w:p w14:paraId="36BA89D1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2D45DC63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6C24840D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7427DF72" w14:textId="77777777" w:rsidTr="00D51D59">
              <w:tc>
                <w:tcPr>
                  <w:tcW w:w="846" w:type="dxa"/>
                </w:tcPr>
                <w:p w14:paraId="4002A9AA" w14:textId="725A7F4A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133A318" w14:textId="60CEB194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ограждения кровли</w:t>
                  </w:r>
                </w:p>
              </w:tc>
              <w:tc>
                <w:tcPr>
                  <w:tcW w:w="1932" w:type="dxa"/>
                </w:tcPr>
                <w:p w14:paraId="75049C5E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4CEFBB62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23F4748C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7B3EBBF5" w14:textId="77777777" w:rsidTr="00D51D59">
              <w:tc>
                <w:tcPr>
                  <w:tcW w:w="846" w:type="dxa"/>
                </w:tcPr>
                <w:p w14:paraId="571AA531" w14:textId="03485F95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44030BA" w14:textId="7328B9D5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ступени крылец</w:t>
                  </w:r>
                </w:p>
              </w:tc>
              <w:tc>
                <w:tcPr>
                  <w:tcW w:w="1932" w:type="dxa"/>
                </w:tcPr>
                <w:p w14:paraId="1D9A26F0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3DD49716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1FB4EEED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9A6" w:rsidRPr="00003F45" w14:paraId="51CC9262" w14:textId="77777777" w:rsidTr="00D51D59">
              <w:tc>
                <w:tcPr>
                  <w:tcW w:w="846" w:type="dxa"/>
                </w:tcPr>
                <w:p w14:paraId="2CB70BC7" w14:textId="0A879386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54B9EEC" w14:textId="1864EE94" w:rsidR="003639A6" w:rsidRPr="00003F45" w:rsidRDefault="003639A6" w:rsidP="00B60C45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pacing w:val="8"/>
                      <w:sz w:val="24"/>
                      <w:szCs w:val="24"/>
                    </w:rPr>
                    <w:t>ограждения крылец</w:t>
                  </w:r>
                </w:p>
              </w:tc>
              <w:tc>
                <w:tcPr>
                  <w:tcW w:w="1932" w:type="dxa"/>
                </w:tcPr>
                <w:p w14:paraId="411C7E1B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14:paraId="7D1E9863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9" w:type="dxa"/>
                </w:tcPr>
                <w:p w14:paraId="19C91237" w14:textId="77777777" w:rsidR="003639A6" w:rsidRPr="00003F45" w:rsidRDefault="003639A6" w:rsidP="00B015B1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97628E" w14:textId="77777777" w:rsidR="00B60C45" w:rsidRPr="00003F45" w:rsidRDefault="00B60C45" w:rsidP="00B015B1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45" w:rsidRPr="00003F45" w14:paraId="418DC675" w14:textId="77777777" w:rsidTr="0087146A">
        <w:tc>
          <w:tcPr>
            <w:tcW w:w="9889" w:type="dxa"/>
          </w:tcPr>
          <w:p w14:paraId="14880753" w14:textId="77777777" w:rsidR="00B60C45" w:rsidRPr="00003F45" w:rsidRDefault="00B60C45" w:rsidP="00B015B1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CA" w:rsidRPr="00003F45" w14:paraId="617974A9" w14:textId="77777777" w:rsidTr="0087146A">
        <w:tc>
          <w:tcPr>
            <w:tcW w:w="9889" w:type="dxa"/>
          </w:tcPr>
          <w:p w14:paraId="2A4D4D32" w14:textId="729740E4" w:rsidR="003639A6" w:rsidRPr="00003F45" w:rsidRDefault="003639A6" w:rsidP="003639A6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</w:t>
            </w:r>
          </w:p>
          <w:p w14:paraId="54352F1C" w14:textId="29A53BF5" w:rsidR="003639A6" w:rsidRPr="00003F45" w:rsidRDefault="0087146A" w:rsidP="003639A6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с</w:t>
            </w:r>
            <w:r w:rsidR="00B60C45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остав элементов фасада меняется в зависимости от конс</w:t>
            </w: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труктивных особенностей объекта;</w:t>
            </w:r>
          </w:p>
          <w:p w14:paraId="4E71092A" w14:textId="141DB168" w:rsidR="00863AED" w:rsidRPr="00003F45" w:rsidRDefault="0087146A" w:rsidP="0087146A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н</w:t>
            </w:r>
            <w:r w:rsidR="003639A6" w:rsidRPr="00003F45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омера колера указываются в соответствии с каталогами цветов.</w:t>
            </w:r>
          </w:p>
        </w:tc>
      </w:tr>
      <w:tr w:rsidR="009F33AF" w:rsidRPr="00003F45" w14:paraId="08F2A9C5" w14:textId="77777777" w:rsidTr="0087146A">
        <w:tc>
          <w:tcPr>
            <w:tcW w:w="9889" w:type="dxa"/>
          </w:tcPr>
          <w:p w14:paraId="483CC168" w14:textId="77777777" w:rsidR="005A0B67" w:rsidRPr="00003F45" w:rsidRDefault="005A0B67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</w:p>
          <w:p w14:paraId="61512D5A" w14:textId="77777777" w:rsidR="00B54B82" w:rsidRPr="00003F45" w:rsidRDefault="00B54B82" w:rsidP="00B015B1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10C1E49" w14:textId="56C98776" w:rsidR="009F33AF" w:rsidRPr="00003F45" w:rsidRDefault="00DC475C" w:rsidP="00B015B1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03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Схема окраски и отделки элементов фасада (типовые приемы)</w:t>
            </w:r>
          </w:p>
        </w:tc>
      </w:tr>
      <w:tr w:rsidR="009F33AF" w:rsidRPr="00003F45" w14:paraId="5C407326" w14:textId="77777777" w:rsidTr="0087146A">
        <w:tc>
          <w:tcPr>
            <w:tcW w:w="9889" w:type="dxa"/>
          </w:tcPr>
          <w:p w14:paraId="13680616" w14:textId="77777777" w:rsidR="0087146A" w:rsidRPr="00003F45" w:rsidRDefault="0087146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</w:p>
          <w:p w14:paraId="7541315F" w14:textId="30A9C588" w:rsidR="00DC475C" w:rsidRPr="00003F45" w:rsidRDefault="00DC475C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003F45">
              <w:rPr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3370F36A" wp14:editId="67015419">
                  <wp:simplePos x="0" y="0"/>
                  <wp:positionH relativeFrom="column">
                    <wp:posOffset>4228465</wp:posOffset>
                  </wp:positionH>
                  <wp:positionV relativeFrom="paragraph">
                    <wp:posOffset>145415</wp:posOffset>
                  </wp:positionV>
                  <wp:extent cx="1666875" cy="1097280"/>
                  <wp:effectExtent l="0" t="0" r="9525" b="762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8" t="63477" r="11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3F45"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57FFFCD1" wp14:editId="05A670A7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81280</wp:posOffset>
                  </wp:positionV>
                  <wp:extent cx="1876425" cy="1085850"/>
                  <wp:effectExtent l="0" t="0" r="9525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2" t="8733" r="8354" b="59725"/>
                          <a:stretch/>
                        </pic:blipFill>
                        <pic:spPr bwMode="auto">
                          <a:xfrm>
                            <a:off x="0" y="0"/>
                            <a:ext cx="1876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E70892" w14:textId="7C0BAD39" w:rsidR="00B015B1" w:rsidRPr="00003F45" w:rsidRDefault="005A0B67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003F45"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08CA16D9" wp14:editId="39042E9B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77470</wp:posOffset>
                  </wp:positionV>
                  <wp:extent cx="1953260" cy="904875"/>
                  <wp:effectExtent l="0" t="0" r="8890" b="952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0" t="40276" r="9965" b="35376"/>
                          <a:stretch/>
                        </pic:blipFill>
                        <pic:spPr bwMode="auto">
                          <a:xfrm>
                            <a:off x="0" y="0"/>
                            <a:ext cx="195326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5B1" w:rsidRPr="00003F45" w14:paraId="2A4A58BA" w14:textId="77777777" w:rsidTr="0087146A">
        <w:tc>
          <w:tcPr>
            <w:tcW w:w="9889" w:type="dxa"/>
          </w:tcPr>
          <w:p w14:paraId="02D7DB89" w14:textId="77777777" w:rsidR="00B015B1" w:rsidRPr="00003F45" w:rsidRDefault="00B015B1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Примечание:</w:t>
            </w:r>
            <w:r w:rsidR="003639A6"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 xml:space="preserve"> </w:t>
            </w: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 xml:space="preserve"> если иное не предусмотрено проектом</w:t>
            </w:r>
            <w:r w:rsidR="003639A6"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.</w:t>
            </w:r>
          </w:p>
          <w:p w14:paraId="2E0DC527" w14:textId="77777777" w:rsidR="00B54B82" w:rsidRPr="00003F45" w:rsidRDefault="00B54B82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</w:p>
          <w:p w14:paraId="0245D1C8" w14:textId="77777777" w:rsidR="00B54B82" w:rsidRPr="00003F45" w:rsidRDefault="00B54B82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</w:p>
          <w:p w14:paraId="09194A76" w14:textId="3C002EEB" w:rsidR="00B54B82" w:rsidRPr="00003F45" w:rsidRDefault="00B54B82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6F3CCA" w:rsidRPr="00003F45" w14:paraId="3F65BB5E" w14:textId="77777777" w:rsidTr="0087146A">
        <w:tc>
          <w:tcPr>
            <w:tcW w:w="9889" w:type="dxa"/>
          </w:tcPr>
          <w:p w14:paraId="1FA28428" w14:textId="77777777" w:rsidR="006F3CCA" w:rsidRPr="00003F45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ж) схема размещения дополнительного оборудования</w:t>
            </w:r>
          </w:p>
          <w:p w14:paraId="0A42CAAB" w14:textId="4690212B" w:rsidR="00B54B82" w:rsidRPr="00003F45" w:rsidRDefault="00B54B82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CA" w:rsidRPr="00003F45" w14:paraId="73598ED7" w14:textId="77777777" w:rsidTr="0087146A">
        <w:tc>
          <w:tcPr>
            <w:tcW w:w="9889" w:type="dxa"/>
          </w:tcPr>
          <w:tbl>
            <w:tblPr>
              <w:tblStyle w:val="af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969"/>
              <w:gridCol w:w="4819"/>
            </w:tblGrid>
            <w:tr w:rsidR="00B54B82" w:rsidRPr="00003F45" w14:paraId="6E024844" w14:textId="77777777" w:rsidTr="0087146A">
              <w:tc>
                <w:tcPr>
                  <w:tcW w:w="846" w:type="dxa"/>
                </w:tcPr>
                <w:p w14:paraId="1B136075" w14:textId="38B4B8E4" w:rsidR="00B54B82" w:rsidRPr="00003F45" w:rsidRDefault="00B54B82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№, поз.</w:t>
                  </w:r>
                </w:p>
              </w:tc>
              <w:tc>
                <w:tcPr>
                  <w:tcW w:w="3969" w:type="dxa"/>
                </w:tcPr>
                <w:p w14:paraId="51682977" w14:textId="3E2AFCBD" w:rsidR="00B54B82" w:rsidRPr="00003F45" w:rsidRDefault="00B54B82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наименование оборудования</w:t>
                  </w:r>
                </w:p>
              </w:tc>
              <w:tc>
                <w:tcPr>
                  <w:tcW w:w="4819" w:type="dxa"/>
                </w:tcPr>
                <w:p w14:paraId="240BA694" w14:textId="122EA552" w:rsidR="00B54B82" w:rsidRPr="00003F45" w:rsidRDefault="00B54B82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03F4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описание</w:t>
                  </w:r>
                </w:p>
              </w:tc>
            </w:tr>
            <w:tr w:rsidR="00B54B82" w:rsidRPr="00003F45" w14:paraId="4DB7CF8F" w14:textId="77777777" w:rsidTr="0087146A">
              <w:tc>
                <w:tcPr>
                  <w:tcW w:w="846" w:type="dxa"/>
                </w:tcPr>
                <w:p w14:paraId="689B4400" w14:textId="77777777" w:rsidR="00B54B82" w:rsidRPr="00003F45" w:rsidRDefault="00B54B82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278C9209" w14:textId="77777777" w:rsidR="00B54B82" w:rsidRPr="00003F45" w:rsidRDefault="00B54B82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56CB3B89" w14:textId="77777777" w:rsidR="00B54B82" w:rsidRPr="00003F45" w:rsidRDefault="00B54B82" w:rsidP="00EB4A6B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527526AD" w14:textId="2288F948" w:rsidR="009F33AF" w:rsidRPr="00003F45" w:rsidRDefault="009F33AF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F3CCA" w:rsidRPr="00003F45" w14:paraId="45753A75" w14:textId="77777777" w:rsidTr="0087146A">
        <w:tc>
          <w:tcPr>
            <w:tcW w:w="9889" w:type="dxa"/>
          </w:tcPr>
          <w:p w14:paraId="35B6EB7F" w14:textId="7BD0055C" w:rsidR="006F3CCA" w:rsidRPr="00003F45" w:rsidRDefault="006F3CCA" w:rsidP="00B015B1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15B1" w:rsidRPr="00003F45" w14:paraId="7CD4C682" w14:textId="77777777" w:rsidTr="0087146A">
        <w:tc>
          <w:tcPr>
            <w:tcW w:w="9889" w:type="dxa"/>
          </w:tcPr>
          <w:p w14:paraId="3E41F755" w14:textId="1014DEB0" w:rsidR="00B015B1" w:rsidRPr="00003F45" w:rsidRDefault="00B015B1" w:rsidP="00892DFD">
            <w:pPr>
              <w:pStyle w:val="34"/>
              <w:spacing w:line="240" w:lineRule="auto"/>
              <w:ind w:left="142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Примечание:</w:t>
            </w:r>
          </w:p>
          <w:p w14:paraId="03BA48F5" w14:textId="73DD10BB" w:rsidR="00B015B1" w:rsidRPr="00003F45" w:rsidRDefault="00B015B1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на чертежах фасадов указываются места возможного размещения следующих элементов</w:t>
            </w:r>
            <w:r w:rsidR="00B54B82"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 xml:space="preserve"> оборудования</w:t>
            </w: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: наружные блоки кондиционеров, антенны, наружные решётки, маркизы, информационные и рекламные конструкции, информационные таблички, учрежденческие доски, объекты мемориально-декоративного, знаки адресации, камеры видеонаблюдения и т. д. (прописываются необходимые указания по производству работ);</w:t>
            </w:r>
          </w:p>
          <w:p w14:paraId="6A9A6FE7" w14:textId="77777777" w:rsidR="00B015B1" w:rsidRPr="00003F45" w:rsidRDefault="00B015B1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на чертежах фасада дополнительное оборудование размещаются с указанием позиций в соответствии с перечнем оборудования, дополнительных элементов и устройств;</w:t>
            </w:r>
          </w:p>
          <w:p w14:paraId="4FD6C1C7" w14:textId="1C8D80A6" w:rsidR="00892DFD" w:rsidRPr="00003F45" w:rsidRDefault="00892DFD" w:rsidP="00892DFD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F3CCA" w:rsidRPr="00003F45" w14:paraId="06824A64" w14:textId="77777777" w:rsidTr="0087146A">
        <w:tc>
          <w:tcPr>
            <w:tcW w:w="9889" w:type="dxa"/>
          </w:tcPr>
          <w:p w14:paraId="74DC5D58" w14:textId="77777777" w:rsidR="0087146A" w:rsidRPr="00003F45" w:rsidRDefault="0087146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815C0BE" w14:textId="77777777" w:rsidR="006F3CCA" w:rsidRPr="00003F45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</w:t>
            </w: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>) схема архитектурно-художественной подсветки:</w:t>
            </w:r>
          </w:p>
          <w:p w14:paraId="722EBFD5" w14:textId="11055176" w:rsidR="00BE234C" w:rsidRPr="00003F45" w:rsidRDefault="00BE234C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F3CCA" w:rsidRPr="00003F45" w14:paraId="46337873" w14:textId="77777777" w:rsidTr="0087146A">
        <w:tc>
          <w:tcPr>
            <w:tcW w:w="9889" w:type="dxa"/>
          </w:tcPr>
          <w:p w14:paraId="0AE6DC1F" w14:textId="20474214" w:rsidR="006F3CCA" w:rsidRPr="00003F45" w:rsidRDefault="0087146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8BEAEFD" wp14:editId="3D6A004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87631</wp:posOffset>
                      </wp:positionV>
                      <wp:extent cx="6143625" cy="104775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362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-1.55pt;margin-top:6.9pt;width:483.75pt;height:8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" filled="f" strokecolor="black [3213]" strokeweight="1pt"/>
                  </w:pict>
                </mc:Fallback>
              </mc:AlternateContent>
            </w:r>
          </w:p>
          <w:p w14:paraId="4A96C427" w14:textId="77777777" w:rsidR="0087146A" w:rsidRPr="00003F45" w:rsidRDefault="0087146A" w:rsidP="0087146A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59738AC" w14:textId="545B6D9D" w:rsidR="006F3CCA" w:rsidRPr="00003F45" w:rsidRDefault="003611E7" w:rsidP="00B54B8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45">
              <w:rPr>
                <w:rFonts w:ascii="Times New Roman" w:hAnsi="Times New Roman" w:cs="Times New Roman"/>
                <w:sz w:val="24"/>
                <w:szCs w:val="24"/>
              </w:rPr>
              <w:t xml:space="preserve">чертеж, </w:t>
            </w:r>
            <w:r w:rsidR="00B54B82" w:rsidRPr="00003F45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14:paraId="25660D28" w14:textId="77777777" w:rsidR="006F3CCA" w:rsidRPr="00003F45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71375DF" w14:textId="6BB29552" w:rsidR="006F3CCA" w:rsidRPr="00003F45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989A4D" w14:textId="77777777" w:rsidR="0087146A" w:rsidRPr="00003F45" w:rsidRDefault="0087146A" w:rsidP="00B015B1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694972" w14:textId="31456A05" w:rsidR="0087146A" w:rsidRPr="00003F45" w:rsidRDefault="0087146A" w:rsidP="00B015B1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015B1" w:rsidRPr="00003F45" w14:paraId="42ABB9B5" w14:textId="77777777" w:rsidTr="0087146A">
        <w:tc>
          <w:tcPr>
            <w:tcW w:w="9889" w:type="dxa"/>
          </w:tcPr>
          <w:p w14:paraId="75903866" w14:textId="77777777" w:rsidR="00BE234C" w:rsidRPr="00003F45" w:rsidRDefault="00BE234C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</w:p>
          <w:p w14:paraId="7DC20082" w14:textId="77777777" w:rsidR="00B015B1" w:rsidRPr="00003F45" w:rsidRDefault="00B015B1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 xml:space="preserve">Примечание: </w:t>
            </w:r>
          </w:p>
          <w:p w14:paraId="5F0C2969" w14:textId="169A8207" w:rsidR="00B015B1" w:rsidRPr="00003F45" w:rsidRDefault="00B015B1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на чертежах указываются места размещения элементов подсветки с указанием направления света и описанием его характера (цвет, тип рассеивания и пр.), приводятся основные характеристики используемого оборудования;</w:t>
            </w:r>
          </w:p>
          <w:p w14:paraId="717F7B57" w14:textId="709D92A9" w:rsidR="00B015B1" w:rsidRPr="00003F45" w:rsidRDefault="00B015B1" w:rsidP="00892DFD">
            <w:pPr>
              <w:pStyle w:val="34"/>
              <w:shd w:val="clear" w:color="auto" w:fill="auto"/>
              <w:spacing w:line="240" w:lineRule="auto"/>
              <w:jc w:val="both"/>
              <w:rPr>
                <w:noProof/>
                <w:lang w:eastAsia="ru-RU"/>
              </w:rPr>
            </w:pPr>
            <w:r w:rsidRPr="00003F45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рекомендуется выполнить визуализацию архитектурно-художественной подсветки объекта.</w:t>
            </w:r>
          </w:p>
        </w:tc>
      </w:tr>
    </w:tbl>
    <w:p w14:paraId="09BAB508" w14:textId="77777777" w:rsidR="00BE234C" w:rsidRPr="00003F45" w:rsidRDefault="00BE234C" w:rsidP="00BE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9FF18" w14:textId="77777777" w:rsidR="0087146A" w:rsidRPr="00003F45" w:rsidRDefault="0087146A" w:rsidP="00BE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C1470" w14:textId="77777777" w:rsidR="0087146A" w:rsidRPr="00003F45" w:rsidRDefault="0087146A" w:rsidP="00BE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87146A" w:rsidRPr="00003F45" w:rsidSect="00067EED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C38F7" w14:textId="77777777" w:rsidR="00CF7CE1" w:rsidRDefault="00CF7CE1" w:rsidP="00F7307A">
      <w:pPr>
        <w:spacing w:after="0" w:line="240" w:lineRule="auto"/>
      </w:pPr>
      <w:r>
        <w:separator/>
      </w:r>
    </w:p>
  </w:endnote>
  <w:endnote w:type="continuationSeparator" w:id="0">
    <w:p w14:paraId="178D7756" w14:textId="77777777" w:rsidR="00CF7CE1" w:rsidRDefault="00CF7CE1" w:rsidP="00F7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EDF6A" w14:textId="77777777" w:rsidR="00CF7CE1" w:rsidRDefault="00CF7CE1" w:rsidP="00F7307A">
      <w:pPr>
        <w:spacing w:after="0" w:line="240" w:lineRule="auto"/>
      </w:pPr>
      <w:r>
        <w:separator/>
      </w:r>
    </w:p>
  </w:footnote>
  <w:footnote w:type="continuationSeparator" w:id="0">
    <w:p w14:paraId="138EB888" w14:textId="77777777" w:rsidR="00CF7CE1" w:rsidRDefault="00CF7CE1" w:rsidP="00F7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DE6ED1"/>
    <w:multiLevelType w:val="multilevel"/>
    <w:tmpl w:val="179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8600A0"/>
    <w:multiLevelType w:val="multilevel"/>
    <w:tmpl w:val="4B9C2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">
    <w:nsid w:val="10CA4B34"/>
    <w:multiLevelType w:val="hybridMultilevel"/>
    <w:tmpl w:val="781AE278"/>
    <w:lvl w:ilvl="0" w:tplc="E9ECB552">
      <w:start w:val="4"/>
      <w:numFmt w:val="decimal"/>
      <w:lvlText w:val="%1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D4A63"/>
    <w:multiLevelType w:val="hybridMultilevel"/>
    <w:tmpl w:val="578295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130BC"/>
    <w:multiLevelType w:val="hybridMultilevel"/>
    <w:tmpl w:val="D21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86C3B"/>
    <w:multiLevelType w:val="hybridMultilevel"/>
    <w:tmpl w:val="6AE2C300"/>
    <w:lvl w:ilvl="0" w:tplc="315CF082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82044"/>
    <w:multiLevelType w:val="hybridMultilevel"/>
    <w:tmpl w:val="392A7E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3764"/>
    <w:multiLevelType w:val="hybridMultilevel"/>
    <w:tmpl w:val="CFC65758"/>
    <w:lvl w:ilvl="0" w:tplc="5F4A15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E0F5C"/>
    <w:multiLevelType w:val="multilevel"/>
    <w:tmpl w:val="FA62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207D57"/>
    <w:multiLevelType w:val="hybridMultilevel"/>
    <w:tmpl w:val="52F0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14D3B"/>
    <w:multiLevelType w:val="multilevel"/>
    <w:tmpl w:val="27DEB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A650288"/>
    <w:multiLevelType w:val="hybridMultilevel"/>
    <w:tmpl w:val="FFB210AA"/>
    <w:lvl w:ilvl="0" w:tplc="0BBA1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B1844"/>
    <w:multiLevelType w:val="hybridMultilevel"/>
    <w:tmpl w:val="B276D500"/>
    <w:lvl w:ilvl="0" w:tplc="7704553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FC53BE"/>
    <w:multiLevelType w:val="hybridMultilevel"/>
    <w:tmpl w:val="3A84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C0CCD"/>
    <w:multiLevelType w:val="multilevel"/>
    <w:tmpl w:val="71D43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777806E6"/>
    <w:multiLevelType w:val="hybridMultilevel"/>
    <w:tmpl w:val="B1E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C5C63"/>
    <w:multiLevelType w:val="multilevel"/>
    <w:tmpl w:val="ECC8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C8B3CB6"/>
    <w:multiLevelType w:val="multilevel"/>
    <w:tmpl w:val="79622C58"/>
    <w:lvl w:ilvl="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95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95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1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0"/>
    <w:rsid w:val="00000B01"/>
    <w:rsid w:val="0000166E"/>
    <w:rsid w:val="00002B91"/>
    <w:rsid w:val="00003A0C"/>
    <w:rsid w:val="00003F45"/>
    <w:rsid w:val="00012A64"/>
    <w:rsid w:val="00012D91"/>
    <w:rsid w:val="00013659"/>
    <w:rsid w:val="000141A0"/>
    <w:rsid w:val="0001461C"/>
    <w:rsid w:val="0002099D"/>
    <w:rsid w:val="00025E87"/>
    <w:rsid w:val="0003164B"/>
    <w:rsid w:val="000368C7"/>
    <w:rsid w:val="000374DB"/>
    <w:rsid w:val="00037D5E"/>
    <w:rsid w:val="00053D87"/>
    <w:rsid w:val="00055AA1"/>
    <w:rsid w:val="00067EED"/>
    <w:rsid w:val="000729F2"/>
    <w:rsid w:val="00073684"/>
    <w:rsid w:val="0007460D"/>
    <w:rsid w:val="00074653"/>
    <w:rsid w:val="00077181"/>
    <w:rsid w:val="00082F4E"/>
    <w:rsid w:val="000A0495"/>
    <w:rsid w:val="000A0B54"/>
    <w:rsid w:val="000A3375"/>
    <w:rsid w:val="000A426F"/>
    <w:rsid w:val="000A5213"/>
    <w:rsid w:val="000A63E5"/>
    <w:rsid w:val="000B3C4A"/>
    <w:rsid w:val="000B5CBF"/>
    <w:rsid w:val="000C1138"/>
    <w:rsid w:val="000C3415"/>
    <w:rsid w:val="000C5648"/>
    <w:rsid w:val="000C5869"/>
    <w:rsid w:val="000D08EB"/>
    <w:rsid w:val="000D1484"/>
    <w:rsid w:val="000D2092"/>
    <w:rsid w:val="000D336E"/>
    <w:rsid w:val="000D71B8"/>
    <w:rsid w:val="000E0747"/>
    <w:rsid w:val="000E6470"/>
    <w:rsid w:val="000E65C3"/>
    <w:rsid w:val="000F33ED"/>
    <w:rsid w:val="000F6AAA"/>
    <w:rsid w:val="000F700E"/>
    <w:rsid w:val="000F758A"/>
    <w:rsid w:val="00105145"/>
    <w:rsid w:val="00107E86"/>
    <w:rsid w:val="0011068D"/>
    <w:rsid w:val="0011345F"/>
    <w:rsid w:val="00127C7F"/>
    <w:rsid w:val="00132CA4"/>
    <w:rsid w:val="00132CDC"/>
    <w:rsid w:val="0014371F"/>
    <w:rsid w:val="001453D1"/>
    <w:rsid w:val="00153AFE"/>
    <w:rsid w:val="001547B4"/>
    <w:rsid w:val="00155521"/>
    <w:rsid w:val="001663C0"/>
    <w:rsid w:val="00167C35"/>
    <w:rsid w:val="00170FF0"/>
    <w:rsid w:val="00172EA9"/>
    <w:rsid w:val="001735FE"/>
    <w:rsid w:val="00175E8F"/>
    <w:rsid w:val="001763BB"/>
    <w:rsid w:val="0018014B"/>
    <w:rsid w:val="00182219"/>
    <w:rsid w:val="001847A8"/>
    <w:rsid w:val="001877E4"/>
    <w:rsid w:val="00192AE0"/>
    <w:rsid w:val="00192BBD"/>
    <w:rsid w:val="00196386"/>
    <w:rsid w:val="00196BFC"/>
    <w:rsid w:val="001A08E6"/>
    <w:rsid w:val="001A0FB4"/>
    <w:rsid w:val="001B0A1F"/>
    <w:rsid w:val="001B0FC5"/>
    <w:rsid w:val="001B17BC"/>
    <w:rsid w:val="001B1CE2"/>
    <w:rsid w:val="001B4CBC"/>
    <w:rsid w:val="001B67AB"/>
    <w:rsid w:val="001C028D"/>
    <w:rsid w:val="001C075F"/>
    <w:rsid w:val="001C5945"/>
    <w:rsid w:val="001D0600"/>
    <w:rsid w:val="001D1862"/>
    <w:rsid w:val="001D2108"/>
    <w:rsid w:val="001D3013"/>
    <w:rsid w:val="001D4C8F"/>
    <w:rsid w:val="001D5AFA"/>
    <w:rsid w:val="001E052F"/>
    <w:rsid w:val="001E0B3B"/>
    <w:rsid w:val="001E13B8"/>
    <w:rsid w:val="001E21C3"/>
    <w:rsid w:val="001E4F16"/>
    <w:rsid w:val="001F162F"/>
    <w:rsid w:val="00200C33"/>
    <w:rsid w:val="002063F6"/>
    <w:rsid w:val="00206947"/>
    <w:rsid w:val="00206E38"/>
    <w:rsid w:val="00206EB0"/>
    <w:rsid w:val="00207A25"/>
    <w:rsid w:val="00210904"/>
    <w:rsid w:val="0021179A"/>
    <w:rsid w:val="0021183F"/>
    <w:rsid w:val="00215E46"/>
    <w:rsid w:val="002172A1"/>
    <w:rsid w:val="00221227"/>
    <w:rsid w:val="002224E7"/>
    <w:rsid w:val="00223239"/>
    <w:rsid w:val="00223E31"/>
    <w:rsid w:val="00233F86"/>
    <w:rsid w:val="00234792"/>
    <w:rsid w:val="00236173"/>
    <w:rsid w:val="002371CA"/>
    <w:rsid w:val="00240069"/>
    <w:rsid w:val="002405DB"/>
    <w:rsid w:val="00240B15"/>
    <w:rsid w:val="0024385A"/>
    <w:rsid w:val="002467AC"/>
    <w:rsid w:val="00251B1A"/>
    <w:rsid w:val="00252CE7"/>
    <w:rsid w:val="00253048"/>
    <w:rsid w:val="0025743F"/>
    <w:rsid w:val="00264285"/>
    <w:rsid w:val="00265D83"/>
    <w:rsid w:val="00272B83"/>
    <w:rsid w:val="0027347E"/>
    <w:rsid w:val="00275283"/>
    <w:rsid w:val="002827EC"/>
    <w:rsid w:val="00282E8C"/>
    <w:rsid w:val="00285BC7"/>
    <w:rsid w:val="00286110"/>
    <w:rsid w:val="002905D4"/>
    <w:rsid w:val="00293A0A"/>
    <w:rsid w:val="002A264A"/>
    <w:rsid w:val="002A508E"/>
    <w:rsid w:val="002A7407"/>
    <w:rsid w:val="002B04AA"/>
    <w:rsid w:val="002B29A2"/>
    <w:rsid w:val="002B41F1"/>
    <w:rsid w:val="002C11ED"/>
    <w:rsid w:val="002C3599"/>
    <w:rsid w:val="002D3C42"/>
    <w:rsid w:val="002E12DB"/>
    <w:rsid w:val="002E3E60"/>
    <w:rsid w:val="002E52D8"/>
    <w:rsid w:val="002F3699"/>
    <w:rsid w:val="00301A0E"/>
    <w:rsid w:val="00306C30"/>
    <w:rsid w:val="00307FEA"/>
    <w:rsid w:val="003121DB"/>
    <w:rsid w:val="00315111"/>
    <w:rsid w:val="003151A4"/>
    <w:rsid w:val="003154CD"/>
    <w:rsid w:val="00320156"/>
    <w:rsid w:val="003214CE"/>
    <w:rsid w:val="00322605"/>
    <w:rsid w:val="00325F33"/>
    <w:rsid w:val="003300AD"/>
    <w:rsid w:val="00330473"/>
    <w:rsid w:val="00332564"/>
    <w:rsid w:val="00334DB1"/>
    <w:rsid w:val="00335820"/>
    <w:rsid w:val="00336685"/>
    <w:rsid w:val="003569D5"/>
    <w:rsid w:val="00360A7B"/>
    <w:rsid w:val="00360E5C"/>
    <w:rsid w:val="003611E7"/>
    <w:rsid w:val="00362534"/>
    <w:rsid w:val="003639A6"/>
    <w:rsid w:val="00364E05"/>
    <w:rsid w:val="00370BA7"/>
    <w:rsid w:val="00384D16"/>
    <w:rsid w:val="00387E01"/>
    <w:rsid w:val="003914AF"/>
    <w:rsid w:val="00392046"/>
    <w:rsid w:val="0039447A"/>
    <w:rsid w:val="00396A77"/>
    <w:rsid w:val="00397E8D"/>
    <w:rsid w:val="003A202F"/>
    <w:rsid w:val="003A6848"/>
    <w:rsid w:val="003B0E5D"/>
    <w:rsid w:val="003B5A95"/>
    <w:rsid w:val="003B74A3"/>
    <w:rsid w:val="003B79B9"/>
    <w:rsid w:val="003D28F9"/>
    <w:rsid w:val="003D432E"/>
    <w:rsid w:val="003D4E99"/>
    <w:rsid w:val="003D6F95"/>
    <w:rsid w:val="003D7045"/>
    <w:rsid w:val="003E19C4"/>
    <w:rsid w:val="003E2351"/>
    <w:rsid w:val="003F1A3D"/>
    <w:rsid w:val="003F355C"/>
    <w:rsid w:val="003F4285"/>
    <w:rsid w:val="003F70A6"/>
    <w:rsid w:val="003F7AF8"/>
    <w:rsid w:val="00402E17"/>
    <w:rsid w:val="00403E8D"/>
    <w:rsid w:val="004041F2"/>
    <w:rsid w:val="00405B91"/>
    <w:rsid w:val="0040733E"/>
    <w:rsid w:val="004108AF"/>
    <w:rsid w:val="00411735"/>
    <w:rsid w:val="00413174"/>
    <w:rsid w:val="00417EC0"/>
    <w:rsid w:val="0042069B"/>
    <w:rsid w:val="004206EF"/>
    <w:rsid w:val="00422C07"/>
    <w:rsid w:val="004243FF"/>
    <w:rsid w:val="00427263"/>
    <w:rsid w:val="00427AC3"/>
    <w:rsid w:val="004310A6"/>
    <w:rsid w:val="004336BE"/>
    <w:rsid w:val="00434061"/>
    <w:rsid w:val="004372AD"/>
    <w:rsid w:val="00444670"/>
    <w:rsid w:val="00446D53"/>
    <w:rsid w:val="004476D9"/>
    <w:rsid w:val="004515EB"/>
    <w:rsid w:val="004540CB"/>
    <w:rsid w:val="0045642D"/>
    <w:rsid w:val="004570AF"/>
    <w:rsid w:val="004574CB"/>
    <w:rsid w:val="004638B1"/>
    <w:rsid w:val="0046402C"/>
    <w:rsid w:val="004640FA"/>
    <w:rsid w:val="0046609E"/>
    <w:rsid w:val="00466632"/>
    <w:rsid w:val="00467054"/>
    <w:rsid w:val="00480065"/>
    <w:rsid w:val="004868D1"/>
    <w:rsid w:val="004908FC"/>
    <w:rsid w:val="0049155F"/>
    <w:rsid w:val="0049277B"/>
    <w:rsid w:val="00492B30"/>
    <w:rsid w:val="00493E80"/>
    <w:rsid w:val="0049628B"/>
    <w:rsid w:val="004A0D00"/>
    <w:rsid w:val="004A19A4"/>
    <w:rsid w:val="004A465C"/>
    <w:rsid w:val="004A4F6E"/>
    <w:rsid w:val="004A73C2"/>
    <w:rsid w:val="004B0210"/>
    <w:rsid w:val="004B5C28"/>
    <w:rsid w:val="004C0D25"/>
    <w:rsid w:val="004C432A"/>
    <w:rsid w:val="004C4418"/>
    <w:rsid w:val="004C51B3"/>
    <w:rsid w:val="004C688D"/>
    <w:rsid w:val="004D38CE"/>
    <w:rsid w:val="004E14AA"/>
    <w:rsid w:val="004F4656"/>
    <w:rsid w:val="004F587C"/>
    <w:rsid w:val="00500859"/>
    <w:rsid w:val="00502E72"/>
    <w:rsid w:val="0051004D"/>
    <w:rsid w:val="005109F5"/>
    <w:rsid w:val="00510F2D"/>
    <w:rsid w:val="00513082"/>
    <w:rsid w:val="0051504D"/>
    <w:rsid w:val="00516CB6"/>
    <w:rsid w:val="00520A28"/>
    <w:rsid w:val="005210C7"/>
    <w:rsid w:val="00521ACA"/>
    <w:rsid w:val="0052286C"/>
    <w:rsid w:val="00525362"/>
    <w:rsid w:val="00526DAB"/>
    <w:rsid w:val="00526FBA"/>
    <w:rsid w:val="00530D2A"/>
    <w:rsid w:val="00532695"/>
    <w:rsid w:val="00536C63"/>
    <w:rsid w:val="0053733C"/>
    <w:rsid w:val="00537672"/>
    <w:rsid w:val="00540220"/>
    <w:rsid w:val="005427AF"/>
    <w:rsid w:val="0054591D"/>
    <w:rsid w:val="005464BB"/>
    <w:rsid w:val="0055256A"/>
    <w:rsid w:val="005560AF"/>
    <w:rsid w:val="005638B9"/>
    <w:rsid w:val="00563A91"/>
    <w:rsid w:val="005645AC"/>
    <w:rsid w:val="00570BB4"/>
    <w:rsid w:val="00573997"/>
    <w:rsid w:val="005752DB"/>
    <w:rsid w:val="005778B5"/>
    <w:rsid w:val="005877E3"/>
    <w:rsid w:val="0059212D"/>
    <w:rsid w:val="00592B8A"/>
    <w:rsid w:val="00593541"/>
    <w:rsid w:val="0059581F"/>
    <w:rsid w:val="0059705C"/>
    <w:rsid w:val="0059712C"/>
    <w:rsid w:val="005978EF"/>
    <w:rsid w:val="005A0B67"/>
    <w:rsid w:val="005A1F34"/>
    <w:rsid w:val="005A41EF"/>
    <w:rsid w:val="005A5216"/>
    <w:rsid w:val="005A7AA5"/>
    <w:rsid w:val="005B51B8"/>
    <w:rsid w:val="005B5E28"/>
    <w:rsid w:val="005D0CFB"/>
    <w:rsid w:val="005D236D"/>
    <w:rsid w:val="005D593E"/>
    <w:rsid w:val="005E280B"/>
    <w:rsid w:val="005E2C99"/>
    <w:rsid w:val="005E3AFA"/>
    <w:rsid w:val="005F1793"/>
    <w:rsid w:val="005F5E3A"/>
    <w:rsid w:val="005F7AB5"/>
    <w:rsid w:val="006017F9"/>
    <w:rsid w:val="006041A2"/>
    <w:rsid w:val="0060520A"/>
    <w:rsid w:val="00617844"/>
    <w:rsid w:val="0062054A"/>
    <w:rsid w:val="00620EEF"/>
    <w:rsid w:val="006224A1"/>
    <w:rsid w:val="0062279B"/>
    <w:rsid w:val="0062573E"/>
    <w:rsid w:val="00626B5F"/>
    <w:rsid w:val="00627725"/>
    <w:rsid w:val="006374A5"/>
    <w:rsid w:val="00642D53"/>
    <w:rsid w:val="00656399"/>
    <w:rsid w:val="0065793C"/>
    <w:rsid w:val="00660663"/>
    <w:rsid w:val="00661030"/>
    <w:rsid w:val="00666782"/>
    <w:rsid w:val="006670C8"/>
    <w:rsid w:val="006678B9"/>
    <w:rsid w:val="006728FC"/>
    <w:rsid w:val="00684732"/>
    <w:rsid w:val="00684CC7"/>
    <w:rsid w:val="00685642"/>
    <w:rsid w:val="006874C3"/>
    <w:rsid w:val="006963A2"/>
    <w:rsid w:val="006A0D6E"/>
    <w:rsid w:val="006A6CC3"/>
    <w:rsid w:val="006B1BBC"/>
    <w:rsid w:val="006B295D"/>
    <w:rsid w:val="006B328D"/>
    <w:rsid w:val="006B48A0"/>
    <w:rsid w:val="006B7483"/>
    <w:rsid w:val="006C3B41"/>
    <w:rsid w:val="006C3C50"/>
    <w:rsid w:val="006D67B7"/>
    <w:rsid w:val="006E0388"/>
    <w:rsid w:val="006E13BC"/>
    <w:rsid w:val="006E2C63"/>
    <w:rsid w:val="006E5789"/>
    <w:rsid w:val="006E5DD9"/>
    <w:rsid w:val="006E7D51"/>
    <w:rsid w:val="006F0778"/>
    <w:rsid w:val="006F1E7F"/>
    <w:rsid w:val="006F38F2"/>
    <w:rsid w:val="006F3CCA"/>
    <w:rsid w:val="006F5BC2"/>
    <w:rsid w:val="00701881"/>
    <w:rsid w:val="0070191D"/>
    <w:rsid w:val="0070374F"/>
    <w:rsid w:val="007038E9"/>
    <w:rsid w:val="00704AC8"/>
    <w:rsid w:val="0071280D"/>
    <w:rsid w:val="00712986"/>
    <w:rsid w:val="007203C7"/>
    <w:rsid w:val="00720921"/>
    <w:rsid w:val="00721727"/>
    <w:rsid w:val="00721AEF"/>
    <w:rsid w:val="007235F6"/>
    <w:rsid w:val="00723A0C"/>
    <w:rsid w:val="00724FBE"/>
    <w:rsid w:val="00725068"/>
    <w:rsid w:val="0072521E"/>
    <w:rsid w:val="00727286"/>
    <w:rsid w:val="0073246F"/>
    <w:rsid w:val="007337F0"/>
    <w:rsid w:val="007350EB"/>
    <w:rsid w:val="007352C3"/>
    <w:rsid w:val="00736331"/>
    <w:rsid w:val="007456AB"/>
    <w:rsid w:val="00745732"/>
    <w:rsid w:val="007506BE"/>
    <w:rsid w:val="007541CC"/>
    <w:rsid w:val="007610CD"/>
    <w:rsid w:val="007629EA"/>
    <w:rsid w:val="007635F8"/>
    <w:rsid w:val="007704DB"/>
    <w:rsid w:val="00772F0F"/>
    <w:rsid w:val="00773865"/>
    <w:rsid w:val="007766B0"/>
    <w:rsid w:val="00786922"/>
    <w:rsid w:val="00795784"/>
    <w:rsid w:val="00797FF8"/>
    <w:rsid w:val="007A162B"/>
    <w:rsid w:val="007A1C19"/>
    <w:rsid w:val="007A342D"/>
    <w:rsid w:val="007A43DD"/>
    <w:rsid w:val="007A6135"/>
    <w:rsid w:val="007B0096"/>
    <w:rsid w:val="007B1A73"/>
    <w:rsid w:val="007B730E"/>
    <w:rsid w:val="007C00BF"/>
    <w:rsid w:val="007D067A"/>
    <w:rsid w:val="007D069B"/>
    <w:rsid w:val="007D461D"/>
    <w:rsid w:val="007D465A"/>
    <w:rsid w:val="007D6715"/>
    <w:rsid w:val="007E19D3"/>
    <w:rsid w:val="007E746D"/>
    <w:rsid w:val="007E7B16"/>
    <w:rsid w:val="007F4049"/>
    <w:rsid w:val="00801686"/>
    <w:rsid w:val="008072D7"/>
    <w:rsid w:val="00811981"/>
    <w:rsid w:val="008231A2"/>
    <w:rsid w:val="00827BCD"/>
    <w:rsid w:val="008362C3"/>
    <w:rsid w:val="00837F5D"/>
    <w:rsid w:val="00843C7C"/>
    <w:rsid w:val="00843FCC"/>
    <w:rsid w:val="00850A81"/>
    <w:rsid w:val="008513EB"/>
    <w:rsid w:val="00853D32"/>
    <w:rsid w:val="008573ED"/>
    <w:rsid w:val="008608E6"/>
    <w:rsid w:val="00861912"/>
    <w:rsid w:val="00863AED"/>
    <w:rsid w:val="008641AE"/>
    <w:rsid w:val="0086702B"/>
    <w:rsid w:val="00870474"/>
    <w:rsid w:val="0087146A"/>
    <w:rsid w:val="0087735F"/>
    <w:rsid w:val="00877C8A"/>
    <w:rsid w:val="0088008B"/>
    <w:rsid w:val="00892DFD"/>
    <w:rsid w:val="00896E81"/>
    <w:rsid w:val="008A0945"/>
    <w:rsid w:val="008A75B9"/>
    <w:rsid w:val="008B37DE"/>
    <w:rsid w:val="008B4EE9"/>
    <w:rsid w:val="008B4FF8"/>
    <w:rsid w:val="008B5211"/>
    <w:rsid w:val="008B574E"/>
    <w:rsid w:val="008B6863"/>
    <w:rsid w:val="008B7AF5"/>
    <w:rsid w:val="008C4BF4"/>
    <w:rsid w:val="008C5401"/>
    <w:rsid w:val="008D3AB8"/>
    <w:rsid w:val="008E79B4"/>
    <w:rsid w:val="008F0C73"/>
    <w:rsid w:val="008F30F0"/>
    <w:rsid w:val="008F46B8"/>
    <w:rsid w:val="008F52FC"/>
    <w:rsid w:val="00907987"/>
    <w:rsid w:val="0091374A"/>
    <w:rsid w:val="0091786F"/>
    <w:rsid w:val="00920008"/>
    <w:rsid w:val="009268FE"/>
    <w:rsid w:val="00926A22"/>
    <w:rsid w:val="00927EC1"/>
    <w:rsid w:val="00930659"/>
    <w:rsid w:val="00930B38"/>
    <w:rsid w:val="009328D3"/>
    <w:rsid w:val="00932B1C"/>
    <w:rsid w:val="00933E79"/>
    <w:rsid w:val="009351A7"/>
    <w:rsid w:val="009548A3"/>
    <w:rsid w:val="009566B7"/>
    <w:rsid w:val="00957DCE"/>
    <w:rsid w:val="00962A8B"/>
    <w:rsid w:val="00964930"/>
    <w:rsid w:val="00965726"/>
    <w:rsid w:val="00970C22"/>
    <w:rsid w:val="00980A41"/>
    <w:rsid w:val="00983B38"/>
    <w:rsid w:val="00991B78"/>
    <w:rsid w:val="00992CA1"/>
    <w:rsid w:val="00993FC8"/>
    <w:rsid w:val="00996194"/>
    <w:rsid w:val="009A2B57"/>
    <w:rsid w:val="009A4F3D"/>
    <w:rsid w:val="009A5573"/>
    <w:rsid w:val="009A7B5A"/>
    <w:rsid w:val="009A7DE6"/>
    <w:rsid w:val="009B3734"/>
    <w:rsid w:val="009B7595"/>
    <w:rsid w:val="009C1019"/>
    <w:rsid w:val="009C64AA"/>
    <w:rsid w:val="009C6CA4"/>
    <w:rsid w:val="009D2073"/>
    <w:rsid w:val="009D6DBB"/>
    <w:rsid w:val="009E3572"/>
    <w:rsid w:val="009E7139"/>
    <w:rsid w:val="009E76AF"/>
    <w:rsid w:val="009F0EBF"/>
    <w:rsid w:val="009F0F00"/>
    <w:rsid w:val="009F3295"/>
    <w:rsid w:val="009F33AF"/>
    <w:rsid w:val="009F551A"/>
    <w:rsid w:val="00A005AF"/>
    <w:rsid w:val="00A01542"/>
    <w:rsid w:val="00A13AFD"/>
    <w:rsid w:val="00A166DE"/>
    <w:rsid w:val="00A210EE"/>
    <w:rsid w:val="00A27157"/>
    <w:rsid w:val="00A336CB"/>
    <w:rsid w:val="00A33EE5"/>
    <w:rsid w:val="00A34DD9"/>
    <w:rsid w:val="00A40E54"/>
    <w:rsid w:val="00A42438"/>
    <w:rsid w:val="00A51298"/>
    <w:rsid w:val="00A57DDF"/>
    <w:rsid w:val="00A60894"/>
    <w:rsid w:val="00A60E60"/>
    <w:rsid w:val="00A63B28"/>
    <w:rsid w:val="00A652C9"/>
    <w:rsid w:val="00A66B60"/>
    <w:rsid w:val="00A70D34"/>
    <w:rsid w:val="00A71E9A"/>
    <w:rsid w:val="00A72E46"/>
    <w:rsid w:val="00A72FC0"/>
    <w:rsid w:val="00A77850"/>
    <w:rsid w:val="00A830BC"/>
    <w:rsid w:val="00A93521"/>
    <w:rsid w:val="00AA0486"/>
    <w:rsid w:val="00AA4DBC"/>
    <w:rsid w:val="00AA7C68"/>
    <w:rsid w:val="00AB32A9"/>
    <w:rsid w:val="00AB5E89"/>
    <w:rsid w:val="00AB6856"/>
    <w:rsid w:val="00AC259D"/>
    <w:rsid w:val="00AC520A"/>
    <w:rsid w:val="00AD276C"/>
    <w:rsid w:val="00AD3D45"/>
    <w:rsid w:val="00AD4F81"/>
    <w:rsid w:val="00AE21EC"/>
    <w:rsid w:val="00AE43A7"/>
    <w:rsid w:val="00AE6176"/>
    <w:rsid w:val="00AF17CB"/>
    <w:rsid w:val="00AF22FE"/>
    <w:rsid w:val="00AF65D1"/>
    <w:rsid w:val="00AF783F"/>
    <w:rsid w:val="00B015B1"/>
    <w:rsid w:val="00B0267A"/>
    <w:rsid w:val="00B02984"/>
    <w:rsid w:val="00B02A4D"/>
    <w:rsid w:val="00B0780C"/>
    <w:rsid w:val="00B103BD"/>
    <w:rsid w:val="00B12D1E"/>
    <w:rsid w:val="00B2480B"/>
    <w:rsid w:val="00B254B7"/>
    <w:rsid w:val="00B25A3B"/>
    <w:rsid w:val="00B25D10"/>
    <w:rsid w:val="00B32AA1"/>
    <w:rsid w:val="00B35324"/>
    <w:rsid w:val="00B37628"/>
    <w:rsid w:val="00B37CA2"/>
    <w:rsid w:val="00B4585C"/>
    <w:rsid w:val="00B45E67"/>
    <w:rsid w:val="00B46277"/>
    <w:rsid w:val="00B54B82"/>
    <w:rsid w:val="00B606D7"/>
    <w:rsid w:val="00B60C45"/>
    <w:rsid w:val="00B6211C"/>
    <w:rsid w:val="00B63E45"/>
    <w:rsid w:val="00B71E19"/>
    <w:rsid w:val="00B72235"/>
    <w:rsid w:val="00B84D69"/>
    <w:rsid w:val="00B868A5"/>
    <w:rsid w:val="00B87260"/>
    <w:rsid w:val="00B87319"/>
    <w:rsid w:val="00B87AFD"/>
    <w:rsid w:val="00B92558"/>
    <w:rsid w:val="00B9529A"/>
    <w:rsid w:val="00B952A8"/>
    <w:rsid w:val="00B970E7"/>
    <w:rsid w:val="00BA069A"/>
    <w:rsid w:val="00BA521B"/>
    <w:rsid w:val="00BA527E"/>
    <w:rsid w:val="00BA52CF"/>
    <w:rsid w:val="00BB1621"/>
    <w:rsid w:val="00BB7393"/>
    <w:rsid w:val="00BC2EC5"/>
    <w:rsid w:val="00BD659E"/>
    <w:rsid w:val="00BD76D7"/>
    <w:rsid w:val="00BE234C"/>
    <w:rsid w:val="00BE28D5"/>
    <w:rsid w:val="00C01FA6"/>
    <w:rsid w:val="00C020A0"/>
    <w:rsid w:val="00C0252A"/>
    <w:rsid w:val="00C0568A"/>
    <w:rsid w:val="00C077EA"/>
    <w:rsid w:val="00C1001D"/>
    <w:rsid w:val="00C1572D"/>
    <w:rsid w:val="00C15912"/>
    <w:rsid w:val="00C1734C"/>
    <w:rsid w:val="00C20699"/>
    <w:rsid w:val="00C24518"/>
    <w:rsid w:val="00C27FCD"/>
    <w:rsid w:val="00C36582"/>
    <w:rsid w:val="00C4022C"/>
    <w:rsid w:val="00C41B0A"/>
    <w:rsid w:val="00C43D36"/>
    <w:rsid w:val="00C50068"/>
    <w:rsid w:val="00C55103"/>
    <w:rsid w:val="00C5525E"/>
    <w:rsid w:val="00C558F0"/>
    <w:rsid w:val="00C60D29"/>
    <w:rsid w:val="00C6579E"/>
    <w:rsid w:val="00C66484"/>
    <w:rsid w:val="00C776DA"/>
    <w:rsid w:val="00C8142A"/>
    <w:rsid w:val="00C84C16"/>
    <w:rsid w:val="00C85A3E"/>
    <w:rsid w:val="00C87629"/>
    <w:rsid w:val="00C87E8A"/>
    <w:rsid w:val="00C9345B"/>
    <w:rsid w:val="00C93FA0"/>
    <w:rsid w:val="00C95A43"/>
    <w:rsid w:val="00C96956"/>
    <w:rsid w:val="00C96F01"/>
    <w:rsid w:val="00CA1B3D"/>
    <w:rsid w:val="00CA7AD6"/>
    <w:rsid w:val="00CB0782"/>
    <w:rsid w:val="00CB0BA9"/>
    <w:rsid w:val="00CC1A11"/>
    <w:rsid w:val="00CC2618"/>
    <w:rsid w:val="00CC7E53"/>
    <w:rsid w:val="00CD1F76"/>
    <w:rsid w:val="00CD3538"/>
    <w:rsid w:val="00CD45B0"/>
    <w:rsid w:val="00CD73B3"/>
    <w:rsid w:val="00CE04C9"/>
    <w:rsid w:val="00CE0C5B"/>
    <w:rsid w:val="00CE3D69"/>
    <w:rsid w:val="00CE3F95"/>
    <w:rsid w:val="00CE78D9"/>
    <w:rsid w:val="00CF0EB4"/>
    <w:rsid w:val="00CF1EAA"/>
    <w:rsid w:val="00CF6B35"/>
    <w:rsid w:val="00CF7CE1"/>
    <w:rsid w:val="00D02C5A"/>
    <w:rsid w:val="00D03910"/>
    <w:rsid w:val="00D106B3"/>
    <w:rsid w:val="00D10A85"/>
    <w:rsid w:val="00D115C8"/>
    <w:rsid w:val="00D12ADA"/>
    <w:rsid w:val="00D171FE"/>
    <w:rsid w:val="00D24495"/>
    <w:rsid w:val="00D25274"/>
    <w:rsid w:val="00D3068E"/>
    <w:rsid w:val="00D32E8B"/>
    <w:rsid w:val="00D34C10"/>
    <w:rsid w:val="00D424EF"/>
    <w:rsid w:val="00D46689"/>
    <w:rsid w:val="00D474EC"/>
    <w:rsid w:val="00D505AB"/>
    <w:rsid w:val="00D5168B"/>
    <w:rsid w:val="00D51950"/>
    <w:rsid w:val="00D51D59"/>
    <w:rsid w:val="00D57033"/>
    <w:rsid w:val="00D6378E"/>
    <w:rsid w:val="00D63AEA"/>
    <w:rsid w:val="00D65459"/>
    <w:rsid w:val="00D65E30"/>
    <w:rsid w:val="00D721EE"/>
    <w:rsid w:val="00D723B9"/>
    <w:rsid w:val="00D75AD5"/>
    <w:rsid w:val="00D776C0"/>
    <w:rsid w:val="00D84C8D"/>
    <w:rsid w:val="00D87383"/>
    <w:rsid w:val="00D87B7D"/>
    <w:rsid w:val="00D93F80"/>
    <w:rsid w:val="00D9603D"/>
    <w:rsid w:val="00DA2ACB"/>
    <w:rsid w:val="00DA3FD8"/>
    <w:rsid w:val="00DA7070"/>
    <w:rsid w:val="00DB440F"/>
    <w:rsid w:val="00DB4902"/>
    <w:rsid w:val="00DB5165"/>
    <w:rsid w:val="00DB53E4"/>
    <w:rsid w:val="00DC475C"/>
    <w:rsid w:val="00DD0683"/>
    <w:rsid w:val="00DD0D78"/>
    <w:rsid w:val="00DD1206"/>
    <w:rsid w:val="00DD24CC"/>
    <w:rsid w:val="00DD364C"/>
    <w:rsid w:val="00DD4C9D"/>
    <w:rsid w:val="00DD5F20"/>
    <w:rsid w:val="00DD6745"/>
    <w:rsid w:val="00DE0686"/>
    <w:rsid w:val="00DE2407"/>
    <w:rsid w:val="00DE261A"/>
    <w:rsid w:val="00DE4AB7"/>
    <w:rsid w:val="00DE72C8"/>
    <w:rsid w:val="00DF67B0"/>
    <w:rsid w:val="00E003F2"/>
    <w:rsid w:val="00E06051"/>
    <w:rsid w:val="00E069FC"/>
    <w:rsid w:val="00E07FD9"/>
    <w:rsid w:val="00E1142F"/>
    <w:rsid w:val="00E16540"/>
    <w:rsid w:val="00E2587C"/>
    <w:rsid w:val="00E25D91"/>
    <w:rsid w:val="00E277A6"/>
    <w:rsid w:val="00E333E9"/>
    <w:rsid w:val="00E35CE3"/>
    <w:rsid w:val="00E44E93"/>
    <w:rsid w:val="00E47CF7"/>
    <w:rsid w:val="00E5131B"/>
    <w:rsid w:val="00E51948"/>
    <w:rsid w:val="00E51F02"/>
    <w:rsid w:val="00E54576"/>
    <w:rsid w:val="00E55D37"/>
    <w:rsid w:val="00E579B4"/>
    <w:rsid w:val="00E60725"/>
    <w:rsid w:val="00E61598"/>
    <w:rsid w:val="00E61E3D"/>
    <w:rsid w:val="00E670D5"/>
    <w:rsid w:val="00E7317C"/>
    <w:rsid w:val="00E736D9"/>
    <w:rsid w:val="00E76B00"/>
    <w:rsid w:val="00E77A82"/>
    <w:rsid w:val="00E81E86"/>
    <w:rsid w:val="00E8415E"/>
    <w:rsid w:val="00E864CF"/>
    <w:rsid w:val="00E934E9"/>
    <w:rsid w:val="00E93B56"/>
    <w:rsid w:val="00E93EF7"/>
    <w:rsid w:val="00E9438F"/>
    <w:rsid w:val="00E94DC1"/>
    <w:rsid w:val="00E96CCD"/>
    <w:rsid w:val="00EA5434"/>
    <w:rsid w:val="00EA5613"/>
    <w:rsid w:val="00EA5921"/>
    <w:rsid w:val="00EB005C"/>
    <w:rsid w:val="00EB0A6D"/>
    <w:rsid w:val="00EB16CE"/>
    <w:rsid w:val="00EB3337"/>
    <w:rsid w:val="00EB4248"/>
    <w:rsid w:val="00EB4A6B"/>
    <w:rsid w:val="00EC1091"/>
    <w:rsid w:val="00EC183F"/>
    <w:rsid w:val="00EC36C6"/>
    <w:rsid w:val="00EC39D3"/>
    <w:rsid w:val="00EC44C0"/>
    <w:rsid w:val="00EC514A"/>
    <w:rsid w:val="00EC5AFF"/>
    <w:rsid w:val="00ED0767"/>
    <w:rsid w:val="00ED110A"/>
    <w:rsid w:val="00ED3756"/>
    <w:rsid w:val="00ED762B"/>
    <w:rsid w:val="00EE13BB"/>
    <w:rsid w:val="00EE3041"/>
    <w:rsid w:val="00EE6C6A"/>
    <w:rsid w:val="00EE7FED"/>
    <w:rsid w:val="00EF346C"/>
    <w:rsid w:val="00EF6384"/>
    <w:rsid w:val="00EF76C5"/>
    <w:rsid w:val="00F00169"/>
    <w:rsid w:val="00F031C0"/>
    <w:rsid w:val="00F0742E"/>
    <w:rsid w:val="00F077C1"/>
    <w:rsid w:val="00F15FDC"/>
    <w:rsid w:val="00F17F54"/>
    <w:rsid w:val="00F212AD"/>
    <w:rsid w:val="00F23176"/>
    <w:rsid w:val="00F235DF"/>
    <w:rsid w:val="00F315BA"/>
    <w:rsid w:val="00F3728A"/>
    <w:rsid w:val="00F37FE4"/>
    <w:rsid w:val="00F40805"/>
    <w:rsid w:val="00F417E1"/>
    <w:rsid w:val="00F4420F"/>
    <w:rsid w:val="00F47750"/>
    <w:rsid w:val="00F52121"/>
    <w:rsid w:val="00F57715"/>
    <w:rsid w:val="00F7307A"/>
    <w:rsid w:val="00F8246B"/>
    <w:rsid w:val="00F85339"/>
    <w:rsid w:val="00F94976"/>
    <w:rsid w:val="00FA0B10"/>
    <w:rsid w:val="00FA69FE"/>
    <w:rsid w:val="00FB0859"/>
    <w:rsid w:val="00FB789F"/>
    <w:rsid w:val="00FC10C2"/>
    <w:rsid w:val="00FC5402"/>
    <w:rsid w:val="00FD7044"/>
    <w:rsid w:val="00FD756A"/>
    <w:rsid w:val="00FE0BBC"/>
    <w:rsid w:val="00FE26BA"/>
    <w:rsid w:val="00FE614A"/>
    <w:rsid w:val="00FE6B92"/>
    <w:rsid w:val="00FF0CDD"/>
    <w:rsid w:val="00FF1AB1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6"/>
  </w:style>
  <w:style w:type="paragraph" w:styleId="1">
    <w:name w:val="heading 1"/>
    <w:basedOn w:val="a"/>
    <w:next w:val="a"/>
    <w:link w:val="10"/>
    <w:qFormat/>
    <w:rsid w:val="006963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E7B16"/>
  </w:style>
  <w:style w:type="paragraph" w:customStyle="1" w:styleId="s3">
    <w:name w:val="s_3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5339"/>
    <w:rPr>
      <w:color w:val="0000FF"/>
      <w:u w:val="single"/>
    </w:rPr>
  </w:style>
  <w:style w:type="paragraph" w:customStyle="1" w:styleId="s1">
    <w:name w:val="s_1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63A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rsid w:val="006963A2"/>
    <w:rPr>
      <w:rFonts w:cs="Times New Roman"/>
      <w:color w:val="106BBE"/>
    </w:rPr>
  </w:style>
  <w:style w:type="paragraph" w:customStyle="1" w:styleId="ConsPlusNormal">
    <w:name w:val="ConsPlusNormal"/>
    <w:rsid w:val="00696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165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16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0729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29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72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aliases w:val="бпОсновной текст"/>
    <w:basedOn w:val="a"/>
    <w:link w:val="a7"/>
    <w:rsid w:val="000729F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729F2"/>
    <w:pPr>
      <w:spacing w:after="0" w:line="240" w:lineRule="auto"/>
    </w:pPr>
  </w:style>
  <w:style w:type="paragraph" w:customStyle="1" w:styleId="Default">
    <w:name w:val="Default"/>
    <w:rsid w:val="00E94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2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2C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76D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647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797FF8"/>
    <w:rPr>
      <w:i/>
      <w:iCs/>
    </w:rPr>
  </w:style>
  <w:style w:type="paragraph" w:styleId="ad">
    <w:name w:val="annotation text"/>
    <w:basedOn w:val="a"/>
    <w:link w:val="ae"/>
    <w:uiPriority w:val="99"/>
    <w:semiHidden/>
    <w:unhideWhenUsed/>
    <w:rsid w:val="00930B3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0B38"/>
    <w:rPr>
      <w:rFonts w:ascii="Calibri" w:eastAsia="Calibri" w:hAnsi="Calibri" w:cs="Times New Roman"/>
      <w:sz w:val="20"/>
      <w:szCs w:val="20"/>
    </w:rPr>
  </w:style>
  <w:style w:type="character" w:styleId="af">
    <w:name w:val="annotation reference"/>
    <w:uiPriority w:val="99"/>
    <w:semiHidden/>
    <w:unhideWhenUsed/>
    <w:rsid w:val="00930B38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C00BF"/>
    <w:rPr>
      <w:rFonts w:asciiTheme="minorHAnsi" w:eastAsiaTheme="minorHAnsi" w:hAnsiTheme="minorHAnsi" w:cstheme="minorBidi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C00BF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F7307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7307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7307A"/>
    <w:rPr>
      <w:vertAlign w:val="superscript"/>
    </w:rPr>
  </w:style>
  <w:style w:type="paragraph" w:customStyle="1" w:styleId="ConsPlusTitle">
    <w:name w:val="ConsPlusTitle"/>
    <w:rsid w:val="00E76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5">
    <w:name w:val="header"/>
    <w:basedOn w:val="a"/>
    <w:link w:val="af6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E19C4"/>
  </w:style>
  <w:style w:type="paragraph" w:styleId="af7">
    <w:name w:val="footer"/>
    <w:basedOn w:val="a"/>
    <w:link w:val="af8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E19C4"/>
  </w:style>
  <w:style w:type="character" w:customStyle="1" w:styleId="30">
    <w:name w:val="Заголовок 3 Знак"/>
    <w:basedOn w:val="a0"/>
    <w:link w:val="3"/>
    <w:uiPriority w:val="9"/>
    <w:semiHidden/>
    <w:rsid w:val="00B621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B6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AB32A9"/>
    <w:rPr>
      <w:rFonts w:ascii="Tahoma" w:eastAsia="Tahoma" w:hAnsi="Tahoma" w:cs="Tahoma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AB32A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B32A9"/>
    <w:pPr>
      <w:widowControl w:val="0"/>
      <w:shd w:val="clear" w:color="auto" w:fill="FFFFFF"/>
      <w:spacing w:after="0" w:line="299" w:lineRule="exact"/>
      <w:jc w:val="right"/>
    </w:pPr>
    <w:rPr>
      <w:rFonts w:ascii="Tahoma" w:eastAsia="Tahoma" w:hAnsi="Tahoma" w:cs="Tahoma"/>
      <w:b/>
      <w:bCs/>
    </w:rPr>
  </w:style>
  <w:style w:type="paragraph" w:customStyle="1" w:styleId="40">
    <w:name w:val="Основной текст (4)"/>
    <w:basedOn w:val="a"/>
    <w:link w:val="4"/>
    <w:rsid w:val="00AB32A9"/>
    <w:pPr>
      <w:widowControl w:val="0"/>
      <w:shd w:val="clear" w:color="auto" w:fill="FFFFFF"/>
      <w:spacing w:after="1560" w:line="256" w:lineRule="exact"/>
      <w:jc w:val="right"/>
    </w:pPr>
    <w:rPr>
      <w:rFonts w:ascii="Tahoma" w:eastAsia="Tahoma" w:hAnsi="Tahoma" w:cs="Tahoma"/>
      <w:b/>
      <w:bCs/>
      <w:sz w:val="16"/>
      <w:szCs w:val="16"/>
    </w:rPr>
  </w:style>
  <w:style w:type="table" w:styleId="afa">
    <w:name w:val="Table Grid"/>
    <w:basedOn w:val="a1"/>
    <w:rsid w:val="0072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7ilyg4">
    <w:name w:val="_paragraph_7ilyg_4"/>
    <w:basedOn w:val="a"/>
    <w:rsid w:val="004D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4D38CE"/>
  </w:style>
  <w:style w:type="paragraph" w:styleId="afb">
    <w:name w:val="caption"/>
    <w:basedOn w:val="a"/>
    <w:next w:val="a"/>
    <w:uiPriority w:val="35"/>
    <w:unhideWhenUsed/>
    <w:qFormat/>
    <w:rsid w:val="00520A28"/>
    <w:pPr>
      <w:spacing w:after="200" w:line="240" w:lineRule="auto"/>
      <w:ind w:firstLine="709"/>
      <w:jc w:val="both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6"/>
  </w:style>
  <w:style w:type="paragraph" w:styleId="1">
    <w:name w:val="heading 1"/>
    <w:basedOn w:val="a"/>
    <w:next w:val="a"/>
    <w:link w:val="10"/>
    <w:qFormat/>
    <w:rsid w:val="006963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E7B16"/>
  </w:style>
  <w:style w:type="paragraph" w:customStyle="1" w:styleId="s3">
    <w:name w:val="s_3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5339"/>
    <w:rPr>
      <w:color w:val="0000FF"/>
      <w:u w:val="single"/>
    </w:rPr>
  </w:style>
  <w:style w:type="paragraph" w:customStyle="1" w:styleId="s1">
    <w:name w:val="s_1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63A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rsid w:val="006963A2"/>
    <w:rPr>
      <w:rFonts w:cs="Times New Roman"/>
      <w:color w:val="106BBE"/>
    </w:rPr>
  </w:style>
  <w:style w:type="paragraph" w:customStyle="1" w:styleId="ConsPlusNormal">
    <w:name w:val="ConsPlusNormal"/>
    <w:rsid w:val="00696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165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16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0729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29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72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aliases w:val="бпОсновной текст"/>
    <w:basedOn w:val="a"/>
    <w:link w:val="a7"/>
    <w:rsid w:val="000729F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729F2"/>
    <w:pPr>
      <w:spacing w:after="0" w:line="240" w:lineRule="auto"/>
    </w:pPr>
  </w:style>
  <w:style w:type="paragraph" w:customStyle="1" w:styleId="Default">
    <w:name w:val="Default"/>
    <w:rsid w:val="00E94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2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2C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76D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647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797FF8"/>
    <w:rPr>
      <w:i/>
      <w:iCs/>
    </w:rPr>
  </w:style>
  <w:style w:type="paragraph" w:styleId="ad">
    <w:name w:val="annotation text"/>
    <w:basedOn w:val="a"/>
    <w:link w:val="ae"/>
    <w:uiPriority w:val="99"/>
    <w:semiHidden/>
    <w:unhideWhenUsed/>
    <w:rsid w:val="00930B3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0B38"/>
    <w:rPr>
      <w:rFonts w:ascii="Calibri" w:eastAsia="Calibri" w:hAnsi="Calibri" w:cs="Times New Roman"/>
      <w:sz w:val="20"/>
      <w:szCs w:val="20"/>
    </w:rPr>
  </w:style>
  <w:style w:type="character" w:styleId="af">
    <w:name w:val="annotation reference"/>
    <w:uiPriority w:val="99"/>
    <w:semiHidden/>
    <w:unhideWhenUsed/>
    <w:rsid w:val="00930B38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C00BF"/>
    <w:rPr>
      <w:rFonts w:asciiTheme="minorHAnsi" w:eastAsiaTheme="minorHAnsi" w:hAnsiTheme="minorHAnsi" w:cstheme="minorBidi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C00BF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F7307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7307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7307A"/>
    <w:rPr>
      <w:vertAlign w:val="superscript"/>
    </w:rPr>
  </w:style>
  <w:style w:type="paragraph" w:customStyle="1" w:styleId="ConsPlusTitle">
    <w:name w:val="ConsPlusTitle"/>
    <w:rsid w:val="00E76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5">
    <w:name w:val="header"/>
    <w:basedOn w:val="a"/>
    <w:link w:val="af6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E19C4"/>
  </w:style>
  <w:style w:type="paragraph" w:styleId="af7">
    <w:name w:val="footer"/>
    <w:basedOn w:val="a"/>
    <w:link w:val="af8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E19C4"/>
  </w:style>
  <w:style w:type="character" w:customStyle="1" w:styleId="30">
    <w:name w:val="Заголовок 3 Знак"/>
    <w:basedOn w:val="a0"/>
    <w:link w:val="3"/>
    <w:uiPriority w:val="9"/>
    <w:semiHidden/>
    <w:rsid w:val="00B621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B6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AB32A9"/>
    <w:rPr>
      <w:rFonts w:ascii="Tahoma" w:eastAsia="Tahoma" w:hAnsi="Tahoma" w:cs="Tahoma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AB32A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B32A9"/>
    <w:pPr>
      <w:widowControl w:val="0"/>
      <w:shd w:val="clear" w:color="auto" w:fill="FFFFFF"/>
      <w:spacing w:after="0" w:line="299" w:lineRule="exact"/>
      <w:jc w:val="right"/>
    </w:pPr>
    <w:rPr>
      <w:rFonts w:ascii="Tahoma" w:eastAsia="Tahoma" w:hAnsi="Tahoma" w:cs="Tahoma"/>
      <w:b/>
      <w:bCs/>
    </w:rPr>
  </w:style>
  <w:style w:type="paragraph" w:customStyle="1" w:styleId="40">
    <w:name w:val="Основной текст (4)"/>
    <w:basedOn w:val="a"/>
    <w:link w:val="4"/>
    <w:rsid w:val="00AB32A9"/>
    <w:pPr>
      <w:widowControl w:val="0"/>
      <w:shd w:val="clear" w:color="auto" w:fill="FFFFFF"/>
      <w:spacing w:after="1560" w:line="256" w:lineRule="exact"/>
      <w:jc w:val="right"/>
    </w:pPr>
    <w:rPr>
      <w:rFonts w:ascii="Tahoma" w:eastAsia="Tahoma" w:hAnsi="Tahoma" w:cs="Tahoma"/>
      <w:b/>
      <w:bCs/>
      <w:sz w:val="16"/>
      <w:szCs w:val="16"/>
    </w:rPr>
  </w:style>
  <w:style w:type="table" w:styleId="afa">
    <w:name w:val="Table Grid"/>
    <w:basedOn w:val="a1"/>
    <w:rsid w:val="0072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7ilyg4">
    <w:name w:val="_paragraph_7ilyg_4"/>
    <w:basedOn w:val="a"/>
    <w:rsid w:val="004D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4D38CE"/>
  </w:style>
  <w:style w:type="paragraph" w:styleId="afb">
    <w:name w:val="caption"/>
    <w:basedOn w:val="a"/>
    <w:next w:val="a"/>
    <w:uiPriority w:val="35"/>
    <w:unhideWhenUsed/>
    <w:qFormat/>
    <w:rsid w:val="00520A28"/>
    <w:pPr>
      <w:spacing w:after="200" w:line="240" w:lineRule="auto"/>
      <w:ind w:firstLine="709"/>
      <w:jc w:val="both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46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4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782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71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73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78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0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49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5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415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7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95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3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189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0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74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88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29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22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92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8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25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02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0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65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69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32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603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0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7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94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5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69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2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26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00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6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77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80F1-44AD-44E2-91D2-AC7D5F5C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12795</Words>
  <Characters>72935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ТФ</dc:creator>
  <cp:lastModifiedBy>arch17</cp:lastModifiedBy>
  <cp:revision>2</cp:revision>
  <cp:lastPrinted>2024-12-23T11:28:00Z</cp:lastPrinted>
  <dcterms:created xsi:type="dcterms:W3CDTF">2024-12-24T12:27:00Z</dcterms:created>
  <dcterms:modified xsi:type="dcterms:W3CDTF">2024-12-24T12:27:00Z</dcterms:modified>
</cp:coreProperties>
</file>