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45" w:rsidRPr="005E218B" w:rsidRDefault="00717CFA">
      <w:pPr>
        <w:widowControl w:val="0"/>
        <w:ind w:firstLine="709"/>
        <w:jc w:val="right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>Проект</w:t>
      </w: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717CFA">
      <w:pPr>
        <w:widowControl w:val="0"/>
        <w:ind w:hanging="18"/>
        <w:jc w:val="center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>ПОСТАНОВЛЕНИЕ</w:t>
      </w:r>
    </w:p>
    <w:p w:rsidR="00984945" w:rsidRPr="005E218B" w:rsidRDefault="00717CFA">
      <w:pPr>
        <w:widowControl w:val="0"/>
        <w:ind w:hanging="18"/>
        <w:jc w:val="center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>КАБИНЕТА МИНИСТРОВ ЧУВАШСКОЙ РЕСПУБЛИКИ</w:t>
      </w: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717CFA">
      <w:pPr>
        <w:ind w:right="5244"/>
        <w:jc w:val="both"/>
        <w:rPr>
          <w:rFonts w:ascii="Times New Roman" w:hAnsi="Times New Roman"/>
          <w:b/>
          <w:bCs/>
          <w:sz w:val="26"/>
        </w:rPr>
      </w:pPr>
      <w:r w:rsidRPr="005E218B">
        <w:rPr>
          <w:rFonts w:ascii="Times New Roman" w:hAnsi="Times New Roman"/>
          <w:b/>
          <w:bCs/>
          <w:sz w:val="26"/>
        </w:rPr>
        <w:t>О внесении изменений в некоторые постановления Кабинета Министров Чувашской Республики</w:t>
      </w:r>
    </w:p>
    <w:p w:rsidR="00984945" w:rsidRPr="005E218B" w:rsidRDefault="00984945">
      <w:pPr>
        <w:ind w:right="4817"/>
        <w:jc w:val="both"/>
        <w:rPr>
          <w:rFonts w:ascii="Times New Roman" w:hAnsi="Times New Roman"/>
          <w:b/>
          <w:bCs/>
          <w:sz w:val="26"/>
        </w:rPr>
      </w:pPr>
    </w:p>
    <w:p w:rsidR="00984945" w:rsidRPr="005E218B" w:rsidRDefault="00984945">
      <w:pPr>
        <w:ind w:right="5244"/>
        <w:jc w:val="both"/>
        <w:rPr>
          <w:rFonts w:ascii="Times New Roman" w:hAnsi="Times New Roman"/>
          <w:b/>
          <w:bCs/>
          <w:sz w:val="26"/>
        </w:rPr>
      </w:pPr>
    </w:p>
    <w:p w:rsidR="00984945" w:rsidRPr="005E218B" w:rsidRDefault="00717CFA">
      <w:pPr>
        <w:ind w:firstLine="709"/>
        <w:jc w:val="both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 xml:space="preserve">Кабинет Министров Чувашской Республики   п о с </w:t>
      </w:r>
      <w:proofErr w:type="gramStart"/>
      <w:r w:rsidRPr="005E218B">
        <w:rPr>
          <w:rFonts w:ascii="Times New Roman" w:hAnsi="Times New Roman"/>
          <w:sz w:val="26"/>
        </w:rPr>
        <w:t>т</w:t>
      </w:r>
      <w:proofErr w:type="gramEnd"/>
      <w:r w:rsidRPr="005E218B">
        <w:rPr>
          <w:rFonts w:ascii="Times New Roman" w:hAnsi="Times New Roman"/>
          <w:sz w:val="26"/>
        </w:rPr>
        <w:t xml:space="preserve"> а н о в л я е т:</w:t>
      </w:r>
    </w:p>
    <w:p w:rsidR="00984945" w:rsidRPr="005E218B" w:rsidRDefault="00717CFA">
      <w:pPr>
        <w:spacing w:line="235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5E218B">
        <w:rPr>
          <w:rFonts w:ascii="Times New Roman" w:hAnsi="Times New Roman"/>
          <w:sz w:val="26"/>
          <w:szCs w:val="24"/>
          <w:lang w:eastAsia="ru-RU"/>
        </w:rPr>
        <w:t>1. Внести изменения в следующие постановления Кабинета Министров Чувашской Республики:</w:t>
      </w:r>
    </w:p>
    <w:p w:rsidR="00984945" w:rsidRPr="005E218B" w:rsidRDefault="0009176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1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 xml:space="preserve">) от 29 декабря 2010 г. № 559 «Об утверждении Правил предоставления субсидий из республиканского бюджета Чувашской Республики средствам массовой информации» (с изменениями, внесенными постановлениями Кабинета Министров Чувашской Республики </w:t>
      </w:r>
      <w:r w:rsidR="00A73E1C" w:rsidRPr="005E218B">
        <w:rPr>
          <w:rFonts w:ascii="Times New Roman" w:hAnsi="Times New Roman"/>
          <w:sz w:val="26"/>
          <w:szCs w:val="26"/>
          <w:lang w:eastAsia="ru-RU"/>
        </w:rPr>
        <w:t>от 8 февраля 2012 г. № 32, от 9 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ноября 2012 г. № 469, от 25 декабря 2013 г. № 531, от 13 апреля 2016 г. № 123, от 31 мая 2017 г. № 214, от 27 сентября 2017 г.</w:t>
      </w:r>
      <w:r w:rsidR="00A73E1C" w:rsidRPr="005E218B">
        <w:rPr>
          <w:rFonts w:ascii="Times New Roman" w:hAnsi="Times New Roman"/>
          <w:sz w:val="26"/>
          <w:szCs w:val="26"/>
          <w:lang w:eastAsia="ru-RU"/>
        </w:rPr>
        <w:t xml:space="preserve"> № 382, от 13 декабря 2017 г. № 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493, от 11 июля 2018 г. № 261, от 13 июня 2019 г. № 223</w:t>
      </w:r>
      <w:r w:rsidR="00AF5C58">
        <w:rPr>
          <w:rFonts w:ascii="Times New Roman" w:hAnsi="Times New Roman"/>
          <w:sz w:val="26"/>
          <w:szCs w:val="26"/>
          <w:lang w:eastAsia="ru-RU"/>
        </w:rPr>
        <w:t>, от 11 сентября 2019 </w:t>
      </w:r>
      <w:r w:rsidR="00DC6A58" w:rsidRPr="005E218B">
        <w:rPr>
          <w:rFonts w:ascii="Times New Roman" w:hAnsi="Times New Roman"/>
          <w:sz w:val="26"/>
          <w:szCs w:val="26"/>
          <w:lang w:eastAsia="ru-RU"/>
        </w:rPr>
        <w:t>г. № 371</w:t>
      </w:r>
      <w:r w:rsidR="00BC4B03" w:rsidRPr="005E218B">
        <w:rPr>
          <w:rFonts w:ascii="Times New Roman" w:hAnsi="Times New Roman"/>
          <w:sz w:val="26"/>
          <w:szCs w:val="26"/>
          <w:lang w:eastAsia="ru-RU"/>
        </w:rPr>
        <w:t xml:space="preserve">, от </w:t>
      </w:r>
      <w:r w:rsidRPr="005E218B">
        <w:rPr>
          <w:rFonts w:ascii="Times New Roman" w:hAnsi="Times New Roman"/>
          <w:sz w:val="26"/>
          <w:szCs w:val="26"/>
          <w:lang w:eastAsia="ru-RU"/>
        </w:rPr>
        <w:t>1 июля 2020 г. № 353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):</w:t>
      </w:r>
    </w:p>
    <w:p w:rsidR="00984945" w:rsidRPr="005E218B" w:rsidRDefault="00717CF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Правилах предоставления субсидий из республиканского бюджета Чувашской Республики средствам массовой информации, утвержденных указанным постановлением (далее – Правила):</w:t>
      </w:r>
    </w:p>
    <w:p w:rsidR="005B434B" w:rsidRPr="005E218B" w:rsidRDefault="005B434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дополнить пунктом 1.4 следующего содержания:</w:t>
      </w:r>
    </w:p>
    <w:p w:rsidR="005B434B" w:rsidRPr="005E218B" w:rsidRDefault="005B434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«1.4.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Чувашской Республики о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 xml:space="preserve">республиканском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бюджете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на очередной финансовый год и плановый период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(проекта закона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закон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>Чувашской Республики о республиканском бюджете Чувашской Республики на очередной финансовый год и плановый период</w:t>
      </w:r>
      <w:r w:rsidRPr="005E218B">
        <w:rPr>
          <w:rFonts w:ascii="Times New Roman" w:hAnsi="Times New Roman"/>
          <w:sz w:val="26"/>
          <w:szCs w:val="26"/>
          <w:lang w:eastAsia="ru-RU"/>
        </w:rPr>
        <w:t>)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>.»;</w:t>
      </w:r>
    </w:p>
    <w:p w:rsidR="00D76D9B" w:rsidRPr="005E218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разделе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620DF5" w:rsidRDefault="00620DF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2.1.1:</w:t>
      </w:r>
    </w:p>
    <w:p w:rsidR="008841B8" w:rsidRPr="005E218B" w:rsidRDefault="008841B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абзаце </w:t>
      </w:r>
      <w:r w:rsidR="004E0D13">
        <w:rPr>
          <w:rFonts w:ascii="Times New Roman" w:hAnsi="Times New Roman"/>
          <w:sz w:val="26"/>
          <w:szCs w:val="26"/>
          <w:lang w:eastAsia="ru-RU"/>
        </w:rPr>
        <w:t>восьмом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слова «трех дней» заменить словами «трех рабочих дней»;</w:t>
      </w:r>
    </w:p>
    <w:p w:rsidR="00620DF5" w:rsidRPr="005E218B" w:rsidRDefault="00620DF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 </w:t>
      </w:r>
      <w:r w:rsidR="00B87178">
        <w:rPr>
          <w:rFonts w:ascii="Times New Roman" w:hAnsi="Times New Roman"/>
          <w:sz w:val="26"/>
          <w:szCs w:val="26"/>
          <w:lang w:eastAsia="ru-RU"/>
        </w:rPr>
        <w:t xml:space="preserve">девятый </w:t>
      </w:r>
      <w:r w:rsidRPr="005E218B">
        <w:rPr>
          <w:rFonts w:ascii="Times New Roman" w:hAnsi="Times New Roman"/>
          <w:sz w:val="26"/>
          <w:szCs w:val="26"/>
          <w:lang w:eastAsia="ru-RU"/>
        </w:rPr>
        <w:t>признать утратившим силу;</w:t>
      </w:r>
    </w:p>
    <w:p w:rsidR="002A365B" w:rsidRPr="005E218B" w:rsidRDefault="005E5BC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первом пункта 2.2 после слова «ежемесячно» дополнить словами «, не позднее 10 числа,»;</w:t>
      </w:r>
    </w:p>
    <w:p w:rsidR="00D76D9B" w:rsidRPr="005E218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2.2.1:</w:t>
      </w:r>
    </w:p>
    <w:p w:rsidR="00D76D9B" w:rsidRPr="005E218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lastRenderedPageBreak/>
        <w:t>в абзаце третьем 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D76D9B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2C073E" w:rsidRPr="005E218B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абзацем </w:t>
      </w:r>
      <w:r w:rsidR="00CB367C" w:rsidRPr="005E218B">
        <w:rPr>
          <w:rFonts w:ascii="Times New Roman" w:hAnsi="Times New Roman"/>
          <w:sz w:val="26"/>
          <w:szCs w:val="26"/>
          <w:lang w:eastAsia="ru-RU"/>
        </w:rPr>
        <w:t>четвертым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18B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D76D9B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Pr="005E218B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сведени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>й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 юридическим лицом;</w:t>
      </w:r>
      <w:r w:rsidRPr="005E218B">
        <w:rPr>
          <w:rFonts w:ascii="Times New Roman" w:hAnsi="Times New Roman"/>
          <w:sz w:val="26"/>
          <w:szCs w:val="26"/>
          <w:lang w:eastAsia="ru-RU"/>
        </w:rPr>
        <w:t>»;</w:t>
      </w:r>
    </w:p>
    <w:p w:rsidR="00217CC9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>ы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четвертый – </w:t>
      </w:r>
      <w:r w:rsidR="008F0EC6" w:rsidRPr="005E218B">
        <w:rPr>
          <w:rFonts w:ascii="Times New Roman" w:hAnsi="Times New Roman"/>
          <w:sz w:val="26"/>
          <w:szCs w:val="26"/>
          <w:lang w:eastAsia="ru-RU"/>
        </w:rPr>
        <w:t>шестой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считать </w:t>
      </w:r>
      <w:r w:rsidR="00AC51B8" w:rsidRPr="005E218B">
        <w:rPr>
          <w:rFonts w:ascii="Times New Roman" w:hAnsi="Times New Roman"/>
          <w:sz w:val="26"/>
          <w:szCs w:val="26"/>
          <w:lang w:eastAsia="ru-RU"/>
        </w:rPr>
        <w:t xml:space="preserve">соответственно </w:t>
      </w:r>
      <w:r w:rsidR="00AE31C3"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AC51B8" w:rsidRPr="005E218B">
        <w:rPr>
          <w:rFonts w:ascii="Times New Roman" w:hAnsi="Times New Roman"/>
          <w:sz w:val="26"/>
          <w:szCs w:val="26"/>
          <w:lang w:eastAsia="ru-RU"/>
        </w:rPr>
        <w:t xml:space="preserve">ами 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пятым - </w:t>
      </w:r>
      <w:r w:rsidR="008F0EC6" w:rsidRPr="005E218B">
        <w:rPr>
          <w:rFonts w:ascii="Times New Roman" w:hAnsi="Times New Roman"/>
          <w:sz w:val="26"/>
          <w:szCs w:val="26"/>
          <w:lang w:eastAsia="ru-RU"/>
        </w:rPr>
        <w:t>седьмым</w:t>
      </w:r>
      <w:r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8F0EC6" w:rsidRDefault="008F0EC6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 седьмой считать абзацем восьмым и признать его утратившим силу;</w:t>
      </w:r>
    </w:p>
    <w:p w:rsidR="00B87178" w:rsidRPr="005E218B" w:rsidRDefault="00B8717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абзац восьмой считать абзацем девятым;</w:t>
      </w:r>
    </w:p>
    <w:p w:rsidR="000E2B41" w:rsidRPr="005E218B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17CC9" w:rsidRPr="005E218B">
        <w:rPr>
          <w:rFonts w:ascii="Times New Roman" w:hAnsi="Times New Roman"/>
          <w:sz w:val="26"/>
          <w:szCs w:val="26"/>
          <w:lang w:eastAsia="ru-RU"/>
        </w:rPr>
        <w:t>пункт</w:t>
      </w:r>
      <w:r w:rsidRPr="005E218B">
        <w:rPr>
          <w:rFonts w:ascii="Times New Roman" w:hAnsi="Times New Roman"/>
          <w:sz w:val="26"/>
          <w:szCs w:val="26"/>
          <w:lang w:eastAsia="ru-RU"/>
        </w:rPr>
        <w:t>е 2.3:</w:t>
      </w:r>
    </w:p>
    <w:p w:rsidR="00217CC9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FA424E" w:rsidRPr="005E218B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>абзацем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двадцать 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>вторым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следующего со</w:t>
      </w:r>
      <w:r w:rsidR="00FA106C" w:rsidRPr="005E218B">
        <w:rPr>
          <w:rFonts w:ascii="Times New Roman" w:hAnsi="Times New Roman"/>
          <w:sz w:val="26"/>
          <w:szCs w:val="26"/>
          <w:lang w:eastAsia="ru-RU"/>
        </w:rPr>
        <w:t>д</w:t>
      </w:r>
      <w:r w:rsidRPr="005E218B">
        <w:rPr>
          <w:rFonts w:ascii="Times New Roman" w:hAnsi="Times New Roman"/>
          <w:sz w:val="26"/>
          <w:szCs w:val="26"/>
          <w:lang w:eastAsia="ru-RU"/>
        </w:rPr>
        <w:t>ержания:</w:t>
      </w:r>
    </w:p>
    <w:p w:rsidR="00FA106C" w:rsidRPr="005E218B" w:rsidRDefault="00FA106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 xml:space="preserve">сведений </w:t>
      </w:r>
      <w:r w:rsidR="00BA42EC" w:rsidRPr="005E218B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>;»</w:t>
      </w:r>
      <w:r w:rsidR="00BA42EC"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E83AFC" w:rsidRPr="005E218B" w:rsidRDefault="00B5030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абзацы двадцать </w:t>
      </w:r>
      <w:r w:rsidR="008841B8">
        <w:rPr>
          <w:rFonts w:ascii="Times New Roman" w:hAnsi="Times New Roman"/>
          <w:sz w:val="26"/>
          <w:szCs w:val="26"/>
          <w:lang w:eastAsia="ru-RU"/>
        </w:rPr>
        <w:t>второй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 xml:space="preserve">тридцать </w:t>
      </w:r>
      <w:r w:rsidR="006C336F" w:rsidRPr="005E218B">
        <w:rPr>
          <w:rFonts w:ascii="Times New Roman" w:hAnsi="Times New Roman"/>
          <w:sz w:val="26"/>
          <w:szCs w:val="26"/>
          <w:lang w:eastAsia="ru-RU"/>
        </w:rPr>
        <w:t xml:space="preserve">второй 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 xml:space="preserve">считать абзацами двадцать третьим – 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 xml:space="preserve">тридцать </w:t>
      </w:r>
      <w:r w:rsidR="006C336F" w:rsidRPr="005E218B">
        <w:rPr>
          <w:rFonts w:ascii="Times New Roman" w:hAnsi="Times New Roman"/>
          <w:sz w:val="26"/>
          <w:szCs w:val="26"/>
          <w:lang w:eastAsia="ru-RU"/>
        </w:rPr>
        <w:t>третьим</w:t>
      </w:r>
      <w:r w:rsidR="000E2B41"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6C336F" w:rsidRPr="005E218B" w:rsidRDefault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 тридцать третий дополнить словами: «, в том числе:</w:t>
      </w:r>
    </w:p>
    <w:p w:rsidR="006C336F" w:rsidRPr="005E218B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заверенную получателем субсидии выписку из программного продукта автоматизированной системы ведения бухгалтерского учета - анализ счета 20 «основное производство»;</w:t>
      </w:r>
    </w:p>
    <w:p w:rsidR="006C336F" w:rsidRPr="005E218B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заверенную получателем субсидии копию отчета о расходе бумаги, предоставляемого полиграфическим предприятием;</w:t>
      </w:r>
    </w:p>
    <w:p w:rsidR="006C336F" w:rsidRPr="005E218B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заверенные получателем субсидии копии товарных накладных на бумагу;</w:t>
      </w:r>
    </w:p>
    <w:p w:rsidR="006C336F" w:rsidRPr="005E218B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заверенные получателем субсидии копии договора на полиграфические услуги и акта выполненных работ;» и считать его абзацем тридцать четвертым;</w:t>
      </w:r>
    </w:p>
    <w:p w:rsidR="000E2B41" w:rsidRPr="005E218B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тридцать четвертом слова «приложению № 6 к настоящим Правилам</w:t>
      </w:r>
      <w:r w:rsidR="00A53900" w:rsidRPr="005E218B">
        <w:rPr>
          <w:rFonts w:ascii="Times New Roman" w:hAnsi="Times New Roman"/>
          <w:sz w:val="26"/>
          <w:szCs w:val="26"/>
          <w:lang w:eastAsia="ru-RU"/>
        </w:rPr>
        <w:t>» заменить словами «приложению к типовой форме договора о предоставлении субсидии</w:t>
      </w:r>
      <w:r w:rsidRPr="005E218B">
        <w:rPr>
          <w:rFonts w:ascii="Times New Roman" w:hAnsi="Times New Roman"/>
          <w:sz w:val="26"/>
          <w:szCs w:val="26"/>
          <w:lang w:eastAsia="ru-RU"/>
        </w:rPr>
        <w:t>, у</w:t>
      </w:r>
      <w:r w:rsidR="00723C0A" w:rsidRPr="005E218B">
        <w:rPr>
          <w:rFonts w:ascii="Times New Roman" w:hAnsi="Times New Roman"/>
          <w:sz w:val="26"/>
          <w:szCs w:val="26"/>
          <w:lang w:eastAsia="ru-RU"/>
        </w:rPr>
        <w:t xml:space="preserve">твержденной Министерством финансов Чувашской Республики» и считать 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723C0A" w:rsidRPr="005E218B">
        <w:rPr>
          <w:rFonts w:ascii="Times New Roman" w:hAnsi="Times New Roman"/>
          <w:sz w:val="26"/>
          <w:szCs w:val="26"/>
          <w:lang w:eastAsia="ru-RU"/>
        </w:rPr>
        <w:t>абзацем тридцать пятым;</w:t>
      </w:r>
    </w:p>
    <w:p w:rsidR="00C53F0F" w:rsidRPr="005E218B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 тридцать пятый считать абзацем тридцать шестым;</w:t>
      </w:r>
    </w:p>
    <w:p w:rsidR="00E83AFC" w:rsidRPr="005E218B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новым </w:t>
      </w:r>
      <w:r w:rsidR="00A86BD7" w:rsidRPr="005E218B">
        <w:rPr>
          <w:rFonts w:ascii="Times New Roman" w:hAnsi="Times New Roman"/>
          <w:sz w:val="26"/>
          <w:szCs w:val="26"/>
          <w:lang w:eastAsia="ru-RU"/>
        </w:rPr>
        <w:t>пунктом 2.3.1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BA42EC" w:rsidRPr="005E218B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 xml:space="preserve">2.3.1. </w:t>
      </w:r>
      <w:r w:rsidR="00FA424E" w:rsidRPr="005E218B">
        <w:rPr>
          <w:rFonts w:ascii="Times New Roman" w:hAnsi="Times New Roman"/>
          <w:sz w:val="26"/>
          <w:szCs w:val="26"/>
          <w:lang w:eastAsia="ru-RU"/>
        </w:rPr>
        <w:t xml:space="preserve">В договор 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 xml:space="preserve">включается </w:t>
      </w:r>
      <w:r w:rsidR="00D672AC" w:rsidRPr="005E218B">
        <w:rPr>
          <w:rFonts w:ascii="Times New Roman" w:hAnsi="Times New Roman"/>
          <w:sz w:val="26"/>
          <w:szCs w:val="26"/>
          <w:lang w:eastAsia="ru-RU"/>
        </w:rPr>
        <w:t>услови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>е</w:t>
      </w:r>
      <w:r w:rsidR="00BA42EC" w:rsidRPr="005E218B">
        <w:rPr>
          <w:rFonts w:ascii="Times New Roman" w:hAnsi="Times New Roman"/>
          <w:sz w:val="26"/>
          <w:szCs w:val="26"/>
          <w:lang w:eastAsia="ru-RU"/>
        </w:rPr>
        <w:t xml:space="preserve"> о согласовании новых условий договора или о расторжении договора при </w:t>
      </w:r>
      <w:proofErr w:type="spellStart"/>
      <w:r w:rsidR="00BA42EC" w:rsidRPr="005E218B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="00BA42EC" w:rsidRPr="005E218B">
        <w:rPr>
          <w:rFonts w:ascii="Times New Roman" w:hAnsi="Times New Roman"/>
          <w:sz w:val="26"/>
          <w:szCs w:val="26"/>
          <w:lang w:eastAsia="ru-RU"/>
        </w:rPr>
        <w:t xml:space="preserve">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размере, определенном в договоре.»;</w:t>
      </w:r>
    </w:p>
    <w:p w:rsidR="00BE0ADA" w:rsidRPr="005E218B" w:rsidRDefault="00AE31C3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приложении № </w:t>
      </w:r>
      <w:r w:rsidR="002C073E" w:rsidRPr="005E218B">
        <w:rPr>
          <w:rFonts w:ascii="Times New Roman" w:hAnsi="Times New Roman"/>
          <w:sz w:val="26"/>
          <w:szCs w:val="26"/>
          <w:lang w:eastAsia="ru-RU"/>
        </w:rPr>
        <w:t>3 к Правилам</w:t>
      </w:r>
      <w:r w:rsidR="00BE0ADA"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BE0ADA" w:rsidRPr="005E218B" w:rsidRDefault="00BE0AD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четвертом 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BA42EC" w:rsidRPr="005E218B" w:rsidRDefault="002C073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C07EF5" w:rsidRPr="005E218B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C07EF5" w:rsidRPr="005E218B">
        <w:rPr>
          <w:rFonts w:ascii="Times New Roman" w:hAnsi="Times New Roman"/>
          <w:sz w:val="26"/>
          <w:szCs w:val="26"/>
          <w:lang w:eastAsia="ru-RU"/>
        </w:rPr>
        <w:t>ем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 седьмым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AE31C3" w:rsidRPr="005E218B" w:rsidRDefault="002C073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lastRenderedPageBreak/>
        <w:t>«в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 w:rsidR="00770B3A" w:rsidRPr="005E218B">
        <w:rPr>
          <w:rFonts w:ascii="Times New Roman" w:hAnsi="Times New Roman"/>
          <w:sz w:val="26"/>
          <w:szCs w:val="26"/>
          <w:lang w:eastAsia="ru-RU"/>
        </w:rPr>
        <w:t xml:space="preserve"> бухгалтере получателя субсидии</w:t>
      </w:r>
      <w:r w:rsidRPr="005E218B">
        <w:rPr>
          <w:rFonts w:ascii="Times New Roman" w:hAnsi="Times New Roman"/>
          <w:sz w:val="26"/>
          <w:szCs w:val="26"/>
          <w:lang w:eastAsia="ru-RU"/>
        </w:rPr>
        <w:t>.»;</w:t>
      </w:r>
    </w:p>
    <w:p w:rsidR="005B33F4" w:rsidRPr="005E218B" w:rsidRDefault="005B33F4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абзацы седьмой – десятый считать абзацами восьмым – одиннадцатым;</w:t>
      </w:r>
    </w:p>
    <w:p w:rsidR="006601A5" w:rsidRPr="005E218B" w:rsidRDefault="006601A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приложение № 6 к Правилам признать утратившим силу;</w:t>
      </w:r>
    </w:p>
    <w:p w:rsidR="00984945" w:rsidRPr="005E218B" w:rsidRDefault="0009176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2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 xml:space="preserve">) от 13 сентября 2017 г. </w:t>
      </w:r>
      <w:r w:rsidR="00717CFA" w:rsidRPr="00967908">
        <w:rPr>
          <w:rFonts w:ascii="Times New Roman" w:hAnsi="Times New Roman"/>
          <w:sz w:val="26"/>
          <w:szCs w:val="26"/>
          <w:lang w:eastAsia="ru-RU"/>
        </w:rPr>
        <w:t>№ 364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 xml:space="preserve"> «Об утверждении Правил предоставления субсидии из республиканского бюджета Чувашской Республики на возмещение части затрат на выпуск книг в соответствии с тематическим планом издания социально значимой литературы акционерному обществу «Чувашское книжное издательство» и признании утратившими силу некоторых решений Кабинета Министров Чувашской Республики» (с изменениями, внесенными постановлениями Кабинета Министров Чувашской Республики от 13 декабря 2017 г. № 493, от 25 июля 2018 г. № 276, от 13 июня 2019 г. № 223</w:t>
      </w:r>
      <w:r w:rsidR="00CF6B22" w:rsidRPr="005E218B">
        <w:rPr>
          <w:rFonts w:ascii="Times New Roman" w:hAnsi="Times New Roman"/>
          <w:sz w:val="26"/>
          <w:szCs w:val="26"/>
          <w:lang w:eastAsia="ru-RU"/>
        </w:rPr>
        <w:t>, от 11 сентября 2019 г. № 371</w:t>
      </w:r>
      <w:r w:rsidR="00BC4B03" w:rsidRPr="005E218B">
        <w:rPr>
          <w:rFonts w:ascii="Times New Roman" w:hAnsi="Times New Roman"/>
          <w:sz w:val="26"/>
          <w:szCs w:val="26"/>
          <w:lang w:eastAsia="ru-RU"/>
        </w:rPr>
        <w:t xml:space="preserve">, от </w:t>
      </w:r>
      <w:r w:rsidR="00C84836" w:rsidRPr="005E218B">
        <w:rPr>
          <w:rFonts w:ascii="Times New Roman" w:hAnsi="Times New Roman"/>
          <w:sz w:val="26"/>
          <w:szCs w:val="26"/>
          <w:lang w:eastAsia="ru-RU"/>
        </w:rPr>
        <w:t>1 июля 2020 г. № 352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):</w:t>
      </w:r>
    </w:p>
    <w:p w:rsidR="00984945" w:rsidRPr="005E218B" w:rsidRDefault="00717CFA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Правилах предоставления субсидии из республиканского бюджета Чувашской Республики на возмещение части затрат на выпуск книг в соответствии с тематическим планом издания социально значимой литературы акционерному обществу «Чувашское книжное издательство», утвержденных указанным постановлением</w:t>
      </w:r>
      <w:r w:rsidR="00AF215C" w:rsidRPr="005E218B">
        <w:rPr>
          <w:rFonts w:ascii="Times New Roman" w:hAnsi="Times New Roman"/>
          <w:sz w:val="26"/>
          <w:szCs w:val="26"/>
          <w:lang w:eastAsia="ru-RU"/>
        </w:rPr>
        <w:t xml:space="preserve"> (далее – Правила):</w:t>
      </w:r>
    </w:p>
    <w:p w:rsidR="00FE4DB2" w:rsidRPr="005E218B" w:rsidRDefault="00FE4DB2" w:rsidP="00FE4DB2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дополнить пунктом 1.3 следующего содержания:</w:t>
      </w:r>
    </w:p>
    <w:p w:rsidR="00FE4DB2" w:rsidRPr="005E218B" w:rsidRDefault="00FE4DB2" w:rsidP="00FE4DB2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«1.</w:t>
      </w:r>
      <w:r w:rsidR="00A73E1C" w:rsidRPr="005E218B">
        <w:rPr>
          <w:rFonts w:ascii="Times New Roman" w:hAnsi="Times New Roman"/>
          <w:sz w:val="26"/>
          <w:szCs w:val="26"/>
          <w:lang w:eastAsia="ru-RU"/>
        </w:rPr>
        <w:t>3</w:t>
      </w:r>
      <w:r w:rsidRPr="005E218B">
        <w:rPr>
          <w:rFonts w:ascii="Times New Roman" w:hAnsi="Times New Roman"/>
          <w:sz w:val="26"/>
          <w:szCs w:val="26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Чувашской Республики о республиканском бюджете Чувашской Республики на очередной финансовый год и плановый период (проекта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период).»;</w:t>
      </w:r>
    </w:p>
    <w:p w:rsidR="00C84836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разделе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2.2: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шестом слова «ин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задолженност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ь</w:t>
      </w:r>
      <w:r w:rsidRPr="005E218B">
        <w:rPr>
          <w:rFonts w:ascii="Times New Roman" w:hAnsi="Times New Roman"/>
          <w:sz w:val="26"/>
          <w:szCs w:val="26"/>
          <w:lang w:eastAsia="ru-RU"/>
        </w:rPr>
        <w:t>» заменить словами «ин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 (неурегулированная</w:t>
      </w:r>
      <w:r w:rsidRPr="005E218B">
        <w:rPr>
          <w:rFonts w:ascii="Times New Roman" w:hAnsi="Times New Roman"/>
          <w:sz w:val="26"/>
          <w:szCs w:val="26"/>
          <w:lang w:eastAsia="ru-RU"/>
        </w:rPr>
        <w:t>) задолженност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ь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по денежным обязательствам»;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дополнить новым абзацем десятым следующего содержания: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«в реестре дисквалифицированных лиц 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должны отсутствовать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субсидии.»;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 десятый </w:t>
      </w:r>
      <w:r w:rsidR="008D1708" w:rsidRPr="005E218B">
        <w:rPr>
          <w:rFonts w:ascii="Times New Roman" w:hAnsi="Times New Roman"/>
          <w:sz w:val="26"/>
          <w:szCs w:val="26"/>
          <w:lang w:eastAsia="ru-RU"/>
        </w:rPr>
        <w:t xml:space="preserve">считать абзацем одиннадцатым </w:t>
      </w:r>
      <w:r w:rsidR="00AF5C58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815F5C">
        <w:rPr>
          <w:rFonts w:ascii="Times New Roman" w:hAnsi="Times New Roman"/>
          <w:sz w:val="26"/>
          <w:szCs w:val="26"/>
          <w:lang w:eastAsia="ru-RU"/>
        </w:rPr>
        <w:t>признать его утратившим силу</w:t>
      </w:r>
      <w:r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815F5C" w:rsidRDefault="00815F5C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 2.3 изложить в следующей редакции:</w:t>
      </w:r>
    </w:p>
    <w:p w:rsidR="00A15C94" w:rsidRPr="00A15C94" w:rsidRDefault="00815F5C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«2.3. </w:t>
      </w:r>
      <w:r w:rsidR="00A15C94" w:rsidRPr="00A15C94">
        <w:rPr>
          <w:rFonts w:ascii="Times New Roman" w:hAnsi="Times New Roman"/>
          <w:sz w:val="26"/>
          <w:szCs w:val="26"/>
          <w:lang w:eastAsia="ru-RU"/>
        </w:rPr>
        <w:t xml:space="preserve">Для заключения договора на текущий финансовый год получатель субсидии представляет в </w:t>
      </w:r>
      <w:proofErr w:type="spellStart"/>
      <w:r w:rsidR="00A15C94" w:rsidRPr="00A15C94">
        <w:rPr>
          <w:rFonts w:ascii="Times New Roman" w:hAnsi="Times New Roman"/>
          <w:sz w:val="26"/>
          <w:szCs w:val="26"/>
          <w:lang w:eastAsia="ru-RU"/>
        </w:rPr>
        <w:t>Мининформполитики</w:t>
      </w:r>
      <w:proofErr w:type="spellEnd"/>
      <w:r w:rsidR="00A15C94" w:rsidRPr="00A15C94">
        <w:rPr>
          <w:rFonts w:ascii="Times New Roman" w:hAnsi="Times New Roman"/>
          <w:sz w:val="26"/>
          <w:szCs w:val="26"/>
          <w:lang w:eastAsia="ru-RU"/>
        </w:rPr>
        <w:t xml:space="preserve"> Чувашии заявление о предоставлении субсидии из республиканского бюджета Чувашской Республики по форме согласно приложению № 1 к настоящим Правилам.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По инициативе получателя субсидии к заявлению могут быть приложены следующие документы: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выписка из Единого государственного реестра юридических лиц, выданная по состоянию на </w:t>
      </w:r>
      <w:r>
        <w:rPr>
          <w:rFonts w:ascii="Times New Roman" w:hAnsi="Times New Roman"/>
          <w:sz w:val="26"/>
          <w:szCs w:val="26"/>
          <w:lang w:eastAsia="ru-RU"/>
        </w:rPr>
        <w:t>первое число месяца, предшествующего месяцу, в котором планируется заключение договора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о предоставлении субсидии;</w:t>
      </w:r>
    </w:p>
    <w:p w:rsid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справка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 первое число месяца, предшествующего месяцу, в котором планируется заключение договора о предоставлении субсидии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A15C94" w:rsidRDefault="00967908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сведения</w:t>
      </w:r>
      <w:r w:rsidR="00A15C94" w:rsidRPr="00A15C94">
        <w:rPr>
          <w:rFonts w:ascii="Times New Roman" w:hAnsi="Times New Roman"/>
          <w:sz w:val="26"/>
          <w:szCs w:val="26"/>
          <w:lang w:eastAsia="ru-RU"/>
        </w:rPr>
        <w:t xml:space="preserve">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республиканским </w:t>
      </w:r>
      <w:r w:rsidR="00A15C94">
        <w:rPr>
          <w:rFonts w:ascii="Times New Roman" w:hAnsi="Times New Roman"/>
          <w:sz w:val="26"/>
          <w:szCs w:val="26"/>
          <w:lang w:eastAsia="ru-RU"/>
        </w:rPr>
        <w:t>бюджетом Чувашской Республики;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сведени</w:t>
      </w:r>
      <w:r w:rsidR="00967908">
        <w:rPr>
          <w:rFonts w:ascii="Times New Roman" w:hAnsi="Times New Roman"/>
          <w:sz w:val="26"/>
          <w:szCs w:val="26"/>
          <w:lang w:eastAsia="ru-RU"/>
        </w:rPr>
        <w:t>я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о получении (неполучении) получателем субсидии средств из республиканского бюджета Чувашской Республики в соответствии с иными нормативными правовыми актами на цель, указанную в пункте 1.1 настоящих Правил, по состоянию на первое число месяца, предшествующего месяцу, в котором планируется заключение договора</w:t>
      </w:r>
      <w:r w:rsidR="009679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7908" w:rsidRPr="00967908">
        <w:rPr>
          <w:rFonts w:ascii="Times New Roman" w:hAnsi="Times New Roman"/>
          <w:sz w:val="26"/>
          <w:szCs w:val="26"/>
          <w:lang w:eastAsia="ru-RU"/>
        </w:rPr>
        <w:t>о предоставлении субсидии</w:t>
      </w:r>
      <w:r w:rsidRPr="00A15C94">
        <w:rPr>
          <w:rFonts w:ascii="Times New Roman" w:hAnsi="Times New Roman"/>
          <w:sz w:val="26"/>
          <w:szCs w:val="26"/>
          <w:lang w:eastAsia="ru-RU"/>
        </w:rPr>
        <w:t>.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 xml:space="preserve">В случае если получатель субсидии не представил документы, указанные в абзацах </w:t>
      </w:r>
      <w:r>
        <w:rPr>
          <w:rFonts w:ascii="Times New Roman" w:hAnsi="Times New Roman"/>
          <w:sz w:val="26"/>
          <w:szCs w:val="26"/>
          <w:lang w:eastAsia="ru-RU"/>
        </w:rPr>
        <w:t>втором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  <w:lang w:eastAsia="ru-RU"/>
        </w:rPr>
        <w:t>пятом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настоящего пункта по собственной инициативе, </w:t>
      </w:r>
      <w:proofErr w:type="spellStart"/>
      <w:r w:rsidRPr="00A15C94">
        <w:rPr>
          <w:rFonts w:ascii="Times New Roman" w:hAnsi="Times New Roman"/>
          <w:sz w:val="26"/>
          <w:szCs w:val="26"/>
          <w:lang w:eastAsia="ru-RU"/>
        </w:rPr>
        <w:t>Мининформполитики</w:t>
      </w:r>
      <w:proofErr w:type="spellEnd"/>
      <w:r w:rsidRPr="00A15C94">
        <w:rPr>
          <w:rFonts w:ascii="Times New Roman" w:hAnsi="Times New Roman"/>
          <w:sz w:val="26"/>
          <w:szCs w:val="26"/>
          <w:lang w:eastAsia="ru-RU"/>
        </w:rPr>
        <w:t xml:space="preserve"> Чувашии для их получения в течение трех рабочих дней со дня получения заявления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815F5C" w:rsidRPr="005E218B" w:rsidRDefault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Ответственность за достоверность сведений, содержащихся в документах, представленных получателем субс</w:t>
      </w:r>
      <w:r>
        <w:rPr>
          <w:rFonts w:ascii="Times New Roman" w:hAnsi="Times New Roman"/>
          <w:sz w:val="26"/>
          <w:szCs w:val="26"/>
          <w:lang w:eastAsia="ru-RU"/>
        </w:rPr>
        <w:t>идии, несет получатель субсидии.»;</w:t>
      </w:r>
    </w:p>
    <w:p w:rsidR="00F413D0" w:rsidRPr="005E218B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четвертом пункта 2.5 слово «девятым» заменить словом «десятым»;</w:t>
      </w:r>
    </w:p>
    <w:p w:rsidR="00F413D0" w:rsidRPr="005E218B" w:rsidRDefault="00A42B5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2.6</w:t>
      </w:r>
      <w:r w:rsidR="00F413D0"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F413D0" w:rsidRPr="005E218B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девятнадцатом 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F413D0" w:rsidRPr="005E218B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новым </w:t>
      </w:r>
      <w:r w:rsidR="00D35665"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 xml:space="preserve">ем двадцатым </w:t>
      </w:r>
      <w:r w:rsidR="00D35665" w:rsidRPr="005E218B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D35665" w:rsidRPr="005E218B" w:rsidRDefault="00D3566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в реестре дисквалифицирован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>ных лиц</w:t>
      </w:r>
      <w:r w:rsidRPr="005E218B">
        <w:rPr>
          <w:rFonts w:ascii="Times New Roman" w:hAnsi="Times New Roman"/>
          <w:sz w:val="26"/>
          <w:szCs w:val="26"/>
          <w:lang w:eastAsia="ru-RU"/>
        </w:rPr>
        <w:t>;»;</w:t>
      </w:r>
    </w:p>
    <w:p w:rsidR="00D35665" w:rsidRPr="005E218B" w:rsidRDefault="00D3566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>ы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двадцат</w:t>
      </w:r>
      <w:r w:rsidR="00967908">
        <w:rPr>
          <w:rFonts w:ascii="Times New Roman" w:hAnsi="Times New Roman"/>
          <w:sz w:val="26"/>
          <w:szCs w:val="26"/>
          <w:lang w:eastAsia="ru-RU"/>
        </w:rPr>
        <w:t>ый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– двадцать четвертый считать соответственно абзацами двадцать </w:t>
      </w:r>
      <w:r w:rsidR="00967908">
        <w:rPr>
          <w:rFonts w:ascii="Times New Roman" w:hAnsi="Times New Roman"/>
          <w:sz w:val="26"/>
          <w:szCs w:val="26"/>
          <w:lang w:eastAsia="ru-RU"/>
        </w:rPr>
        <w:t>первым</w:t>
      </w:r>
      <w:r w:rsidR="00600FC7"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– двадцать 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>пятым;</w:t>
      </w:r>
    </w:p>
    <w:p w:rsidR="00563C64" w:rsidRPr="005E218B" w:rsidRDefault="00563C6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дополнить пунктом 2.6.1 следующего содержания:</w:t>
      </w:r>
    </w:p>
    <w:p w:rsidR="00563C64" w:rsidRDefault="00563C6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«2.6.1. В договор включается условие о согласовании новых условий договора или о расторжении договора при </w:t>
      </w:r>
      <w:proofErr w:type="spellStart"/>
      <w:r w:rsidRPr="005E218B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Pr="005E218B">
        <w:rPr>
          <w:rFonts w:ascii="Times New Roman" w:hAnsi="Times New Roman"/>
          <w:sz w:val="26"/>
          <w:szCs w:val="26"/>
          <w:lang w:eastAsia="ru-RU"/>
        </w:rPr>
        <w:t xml:space="preserve">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</w:t>
      </w:r>
      <w:r w:rsidR="00A15C94">
        <w:rPr>
          <w:rFonts w:ascii="Times New Roman" w:hAnsi="Times New Roman"/>
          <w:sz w:val="26"/>
          <w:szCs w:val="26"/>
          <w:lang w:eastAsia="ru-RU"/>
        </w:rPr>
        <w:t>мере, определенном в договоре.»;</w:t>
      </w:r>
    </w:p>
    <w:p w:rsidR="00A15C94" w:rsidRDefault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дополнить приложением № 1 к Правилам в редакции согласно приложению к настоящему постановлению;</w:t>
      </w:r>
    </w:p>
    <w:p w:rsidR="00A15C94" w:rsidRPr="005E218B" w:rsidRDefault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приложения № 1 </w:t>
      </w:r>
      <w:r w:rsidR="00031E44">
        <w:rPr>
          <w:rFonts w:ascii="Times New Roman" w:hAnsi="Times New Roman"/>
          <w:sz w:val="26"/>
          <w:szCs w:val="26"/>
          <w:lang w:eastAsia="ru-RU"/>
        </w:rPr>
        <w:t>и № 2 к настоящим Правилам считать соответственно приложениями № 2 и № 3.</w:t>
      </w:r>
    </w:p>
    <w:p w:rsidR="00984945" w:rsidRPr="005E218B" w:rsidRDefault="00717CF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2.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5E218B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984945" w:rsidRPr="005E218B" w:rsidRDefault="00984945">
      <w:pPr>
        <w:rPr>
          <w:rFonts w:ascii="Times New Roman" w:hAnsi="Times New Roman"/>
          <w:sz w:val="26"/>
          <w:szCs w:val="26"/>
        </w:rPr>
      </w:pPr>
    </w:p>
    <w:p w:rsidR="00723625" w:rsidRPr="005E218B" w:rsidRDefault="00723625">
      <w:pPr>
        <w:rPr>
          <w:rFonts w:ascii="Times New Roman" w:hAnsi="Times New Roman"/>
          <w:sz w:val="26"/>
          <w:szCs w:val="26"/>
        </w:rPr>
      </w:pPr>
    </w:p>
    <w:p w:rsidR="00723625" w:rsidRPr="005E218B" w:rsidRDefault="00723625">
      <w:pPr>
        <w:rPr>
          <w:rFonts w:ascii="Times New Roman" w:hAnsi="Times New Roman"/>
          <w:sz w:val="26"/>
          <w:szCs w:val="26"/>
        </w:rPr>
      </w:pPr>
    </w:p>
    <w:p w:rsidR="00984945" w:rsidRPr="005E218B" w:rsidRDefault="00717CFA">
      <w:pPr>
        <w:rPr>
          <w:rFonts w:ascii="Times New Roman" w:hAnsi="Times New Roman"/>
          <w:sz w:val="26"/>
          <w:szCs w:val="26"/>
        </w:rPr>
      </w:pPr>
      <w:r w:rsidRPr="005E218B"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984945" w:rsidRDefault="00717CF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E218B">
        <w:rPr>
          <w:rFonts w:ascii="Times New Roman" w:hAnsi="Times New Roman"/>
          <w:color w:val="000000"/>
          <w:sz w:val="26"/>
          <w:szCs w:val="26"/>
        </w:rPr>
        <w:t>Чува</w:t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 xml:space="preserve">шской Республики </w:t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264E34" w:rsidRPr="005E218B">
        <w:rPr>
          <w:rFonts w:ascii="Times New Roman" w:hAnsi="Times New Roman"/>
          <w:color w:val="000000"/>
          <w:sz w:val="26"/>
          <w:szCs w:val="26"/>
        </w:rPr>
        <w:t>О. Николаев</w:t>
      </w:r>
    </w:p>
    <w:p w:rsidR="00943EE8" w:rsidRDefault="00943EE8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43EE8" w:rsidRDefault="00943EE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43EE8" w:rsidRDefault="00943EE8" w:rsidP="00943EE8">
      <w:pPr>
        <w:pStyle w:val="ConsPlusNormal"/>
        <w:ind w:firstLine="4395"/>
        <w:jc w:val="center"/>
        <w:outlineLvl w:val="1"/>
      </w:pPr>
      <w:r>
        <w:lastRenderedPageBreak/>
        <w:t>Приложение</w:t>
      </w:r>
    </w:p>
    <w:p w:rsidR="00943EE8" w:rsidRDefault="00943EE8" w:rsidP="00943EE8">
      <w:pPr>
        <w:pStyle w:val="ConsPlusNormal"/>
        <w:ind w:left="3540" w:firstLine="708"/>
        <w:outlineLvl w:val="1"/>
      </w:pPr>
      <w:r>
        <w:t>к постановлению Кабинета Министров</w:t>
      </w:r>
    </w:p>
    <w:p w:rsidR="00943EE8" w:rsidRDefault="00943EE8" w:rsidP="00943EE8">
      <w:pPr>
        <w:pStyle w:val="ConsPlusNormal"/>
        <w:ind w:firstLine="4395"/>
        <w:jc w:val="center"/>
        <w:outlineLvl w:val="1"/>
      </w:pPr>
      <w:r>
        <w:t>Чувашской Республики</w:t>
      </w:r>
    </w:p>
    <w:p w:rsidR="00943EE8" w:rsidRDefault="00943EE8" w:rsidP="00943EE8">
      <w:pPr>
        <w:pStyle w:val="ConsPlusNormal"/>
        <w:ind w:firstLine="4395"/>
        <w:jc w:val="center"/>
        <w:outlineLvl w:val="1"/>
      </w:pPr>
      <w:r>
        <w:t xml:space="preserve"> от __________ №________</w:t>
      </w:r>
    </w:p>
    <w:p w:rsidR="00943EE8" w:rsidRDefault="00943EE8" w:rsidP="00943EE8">
      <w:pPr>
        <w:pStyle w:val="ConsPlusNormal"/>
        <w:jc w:val="right"/>
        <w:outlineLvl w:val="1"/>
      </w:pPr>
    </w:p>
    <w:p w:rsidR="00943EE8" w:rsidRDefault="00943EE8" w:rsidP="00943EE8">
      <w:pPr>
        <w:pStyle w:val="ConsPlusNormal"/>
        <w:jc w:val="right"/>
        <w:outlineLvl w:val="1"/>
      </w:pPr>
    </w:p>
    <w:p w:rsidR="00943EE8" w:rsidRDefault="00943EE8" w:rsidP="00943EE8">
      <w:pPr>
        <w:pStyle w:val="ConsPlusNormal"/>
        <w:ind w:firstLine="4111"/>
        <w:jc w:val="center"/>
        <w:outlineLvl w:val="1"/>
      </w:pPr>
      <w:r>
        <w:t>Приложение № 1</w:t>
      </w:r>
    </w:p>
    <w:p w:rsidR="00943EE8" w:rsidRDefault="00943EE8" w:rsidP="00943EE8">
      <w:pPr>
        <w:pStyle w:val="ConsPlusNormal"/>
        <w:ind w:firstLine="4111"/>
        <w:jc w:val="center"/>
      </w:pPr>
      <w:r>
        <w:t>к Правилам предоставления субсидии</w:t>
      </w:r>
    </w:p>
    <w:p w:rsidR="00943EE8" w:rsidRDefault="00943EE8" w:rsidP="00943EE8">
      <w:pPr>
        <w:pStyle w:val="ConsPlusNormal"/>
        <w:ind w:firstLine="4111"/>
        <w:jc w:val="center"/>
      </w:pPr>
      <w:r>
        <w:t>из республиканского бюджета</w:t>
      </w:r>
    </w:p>
    <w:p w:rsidR="00943EE8" w:rsidRDefault="00943EE8" w:rsidP="00943EE8">
      <w:pPr>
        <w:pStyle w:val="ConsPlusNormal"/>
        <w:ind w:firstLine="4111"/>
        <w:jc w:val="center"/>
      </w:pPr>
      <w:r>
        <w:t>Чувашской Республики на возмещение</w:t>
      </w:r>
    </w:p>
    <w:p w:rsidR="00943EE8" w:rsidRDefault="00943EE8" w:rsidP="00943EE8">
      <w:pPr>
        <w:pStyle w:val="ConsPlusNormal"/>
        <w:ind w:firstLine="4111"/>
        <w:jc w:val="center"/>
      </w:pPr>
      <w:r>
        <w:t>части затрат на выпуск книг</w:t>
      </w:r>
    </w:p>
    <w:p w:rsidR="00943EE8" w:rsidRDefault="00943EE8" w:rsidP="00943EE8">
      <w:pPr>
        <w:pStyle w:val="ConsPlusNormal"/>
        <w:ind w:firstLine="4111"/>
        <w:jc w:val="center"/>
      </w:pPr>
      <w:r>
        <w:t>в соответствии с тематическим планом</w:t>
      </w:r>
    </w:p>
    <w:p w:rsidR="00943EE8" w:rsidRDefault="00943EE8" w:rsidP="00943EE8">
      <w:pPr>
        <w:pStyle w:val="ConsPlusNormal"/>
        <w:ind w:firstLine="4111"/>
        <w:jc w:val="center"/>
      </w:pPr>
      <w:r>
        <w:t>издания социально значимой литературы</w:t>
      </w:r>
    </w:p>
    <w:p w:rsidR="00943EE8" w:rsidRDefault="00943EE8" w:rsidP="00943EE8">
      <w:pPr>
        <w:pStyle w:val="ConsPlusNormal"/>
        <w:ind w:firstLine="4111"/>
        <w:jc w:val="center"/>
      </w:pPr>
      <w:r>
        <w:t>акционерному обществу «Чувашское</w:t>
      </w:r>
    </w:p>
    <w:p w:rsidR="00943EE8" w:rsidRDefault="00943EE8" w:rsidP="00943EE8">
      <w:pPr>
        <w:pStyle w:val="ConsPlusNormal"/>
        <w:ind w:firstLine="4111"/>
        <w:jc w:val="center"/>
      </w:pPr>
      <w:r>
        <w:t>книжное издательство»</w:t>
      </w:r>
    </w:p>
    <w:p w:rsidR="00943EE8" w:rsidRDefault="00943EE8" w:rsidP="00943EE8">
      <w:pPr>
        <w:pStyle w:val="ConsPlusNormal"/>
        <w:jc w:val="both"/>
      </w:pP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предоставлении субсидии из республиканского бюджета</w:t>
      </w: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в соответствии с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(наименование </w:t>
      </w:r>
      <w:r w:rsidR="002C4A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олучателя</w:t>
      </w:r>
      <w:r w:rsidR="002C4A13">
        <w:rPr>
          <w:rFonts w:ascii="Times New Roman" w:hAnsi="Times New Roman" w:cs="Times New Roman"/>
        </w:rPr>
        <w:t xml:space="preserve"> субсидии</w:t>
      </w:r>
      <w:r>
        <w:rPr>
          <w:rFonts w:ascii="Times New Roman" w:hAnsi="Times New Roman" w:cs="Times New Roman"/>
        </w:rPr>
        <w:t>, ИНН, КПП, адрес)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_________________________________________________________________________________________________________________________________________________,</w:t>
      </w:r>
    </w:p>
    <w:p w:rsidR="00943EE8" w:rsidRDefault="00943EE8" w:rsidP="00943EE8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правил предоставления субсидии из республиканского бюджета</w:t>
      </w:r>
    </w:p>
    <w:p w:rsidR="00943EE8" w:rsidRDefault="00943EE8" w:rsidP="00943EE8">
      <w:pPr>
        <w:pStyle w:val="HTML"/>
        <w:jc w:val="center"/>
      </w:pPr>
      <w:r>
        <w:rPr>
          <w:rFonts w:ascii="Times New Roman" w:hAnsi="Times New Roman" w:cs="Times New Roman"/>
        </w:rPr>
        <w:t xml:space="preserve">Чувашской Республики </w:t>
      </w:r>
      <w:r w:rsidR="002C4A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олучателю</w:t>
      </w:r>
      <w:r w:rsidR="002C4A13">
        <w:rPr>
          <w:rFonts w:ascii="Times New Roman" w:hAnsi="Times New Roman" w:cs="Times New Roman"/>
        </w:rPr>
        <w:t xml:space="preserve"> субсидии</w:t>
      </w:r>
      <w:r>
        <w:rPr>
          <w:rFonts w:ascii="Times New Roman" w:hAnsi="Times New Roman" w:cs="Times New Roman"/>
        </w:rPr>
        <w:t>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утвержденными _________________________________________________________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от «__» ______ 20__ г. № __ (далее - Правила), просит предоставить субсидию в размере ________________ рублей в целях ________________________________.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</w:rPr>
        <w:t xml:space="preserve">    </w:t>
      </w:r>
      <w:r w:rsidR="002C4A1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(сумма </w:t>
      </w:r>
      <w:proofErr w:type="gramStart"/>
      <w:r>
        <w:rPr>
          <w:rFonts w:ascii="Times New Roman" w:hAnsi="Times New Roman" w:cs="Times New Roman"/>
        </w:rPr>
        <w:t xml:space="preserve">прописью)   </w:t>
      </w:r>
      <w:proofErr w:type="gramEnd"/>
      <w:r>
        <w:rPr>
          <w:rFonts w:ascii="Times New Roman" w:hAnsi="Times New Roman" w:cs="Times New Roman"/>
        </w:rPr>
        <w:t xml:space="preserve">                                        (целевое назначение субсидии)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________ Правил, прилагается.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Приложение: на _____ л. в ед. экз.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 w:rsidR="004664CF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943EE8" w:rsidRDefault="004664CF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          ______________________         ____________________</w:t>
      </w:r>
    </w:p>
    <w:p w:rsidR="00943EE8" w:rsidRDefault="004664CF" w:rsidP="00943EE8">
      <w:pPr>
        <w:pStyle w:val="HTML"/>
        <w:jc w:val="both"/>
      </w:pPr>
      <w:r>
        <w:rPr>
          <w:rFonts w:ascii="Times New Roman" w:hAnsi="Times New Roman" w:cs="Times New Roman"/>
        </w:rPr>
        <w:t xml:space="preserve">   </w:t>
      </w:r>
      <w:r w:rsidR="00943EE8">
        <w:rPr>
          <w:rFonts w:ascii="Times New Roman" w:hAnsi="Times New Roman" w:cs="Times New Roman"/>
        </w:rPr>
        <w:t>(</w:t>
      </w:r>
      <w:proofErr w:type="gramStart"/>
      <w:r w:rsidR="00943EE8">
        <w:rPr>
          <w:rFonts w:ascii="Times New Roman" w:hAnsi="Times New Roman" w:cs="Times New Roman"/>
        </w:rPr>
        <w:t>дол</w:t>
      </w:r>
      <w:r w:rsidR="00456580">
        <w:rPr>
          <w:rFonts w:ascii="Times New Roman" w:hAnsi="Times New Roman" w:cs="Times New Roman"/>
        </w:rPr>
        <w:t xml:space="preserve">жность)  </w:t>
      </w:r>
      <w:r w:rsidR="00456580">
        <w:rPr>
          <w:rFonts w:ascii="Times New Roman" w:hAnsi="Times New Roman" w:cs="Times New Roman"/>
        </w:rPr>
        <w:tab/>
      </w:r>
      <w:proofErr w:type="gramEnd"/>
      <w:r w:rsidR="00456580">
        <w:rPr>
          <w:rFonts w:ascii="Times New Roman" w:hAnsi="Times New Roman" w:cs="Times New Roman"/>
        </w:rPr>
        <w:tab/>
        <w:t xml:space="preserve">(подпись)          </w:t>
      </w:r>
      <w:r w:rsidR="004565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EE8">
        <w:rPr>
          <w:rFonts w:ascii="Times New Roman" w:hAnsi="Times New Roman" w:cs="Times New Roman"/>
        </w:rPr>
        <w:t xml:space="preserve">(расшифровка подписи)             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="0029481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29481F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943E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EE8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943EE8" w:rsidRDefault="00943EE8" w:rsidP="00943EE8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943EE8" w:rsidRDefault="00943EE8">
      <w:pPr>
        <w:ind w:firstLine="709"/>
        <w:rPr>
          <w:rFonts w:ascii="Times New Roman" w:hAnsi="Times New Roman"/>
          <w:sz w:val="26"/>
          <w:szCs w:val="26"/>
        </w:rPr>
      </w:pPr>
    </w:p>
    <w:sectPr w:rsidR="00943EE8" w:rsidSect="00723625">
      <w:headerReference w:type="even" r:id="rId8"/>
      <w:headerReference w:type="default" r:id="rId9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C0" w:rsidRDefault="009044C0">
      <w:r>
        <w:separator/>
      </w:r>
    </w:p>
  </w:endnote>
  <w:endnote w:type="continuationSeparator" w:id="0">
    <w:p w:rsidR="009044C0" w:rsidRDefault="0090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C0" w:rsidRDefault="009044C0">
      <w:r>
        <w:separator/>
      </w:r>
    </w:p>
  </w:footnote>
  <w:footnote w:type="continuationSeparator" w:id="0">
    <w:p w:rsidR="009044C0" w:rsidRDefault="0090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45" w:rsidRDefault="00717CFA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84945" w:rsidRDefault="009849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45" w:rsidRDefault="00717CFA">
    <w:pPr>
      <w:pStyle w:val="aa"/>
      <w:framePr w:wrap="around" w:vAnchor="text" w:hAnchor="margin" w:xAlign="center" w:y="1"/>
      <w:rPr>
        <w:rStyle w:val="af7"/>
        <w:rFonts w:ascii="Times New Roman" w:hAnsi="Times New Roman"/>
        <w:sz w:val="24"/>
        <w:szCs w:val="24"/>
      </w:rPr>
    </w:pPr>
    <w:r>
      <w:rPr>
        <w:rStyle w:val="af7"/>
        <w:rFonts w:ascii="Times New Roman" w:hAnsi="Times New Roman"/>
        <w:sz w:val="24"/>
        <w:szCs w:val="24"/>
      </w:rPr>
      <w:fldChar w:fldCharType="begin"/>
    </w:r>
    <w:r>
      <w:rPr>
        <w:rStyle w:val="af7"/>
        <w:rFonts w:ascii="Times New Roman" w:hAnsi="Times New Roman"/>
        <w:sz w:val="24"/>
        <w:szCs w:val="24"/>
      </w:rPr>
      <w:instrText xml:space="preserve">PAGE  </w:instrText>
    </w:r>
    <w:r>
      <w:rPr>
        <w:rStyle w:val="af7"/>
        <w:rFonts w:ascii="Times New Roman" w:hAnsi="Times New Roman"/>
        <w:sz w:val="24"/>
        <w:szCs w:val="24"/>
      </w:rPr>
      <w:fldChar w:fldCharType="separate"/>
    </w:r>
    <w:r w:rsidR="004E0D13">
      <w:rPr>
        <w:rStyle w:val="af7"/>
        <w:rFonts w:ascii="Times New Roman" w:hAnsi="Times New Roman"/>
        <w:noProof/>
        <w:sz w:val="24"/>
        <w:szCs w:val="24"/>
      </w:rPr>
      <w:t>6</w:t>
    </w:r>
    <w:r>
      <w:rPr>
        <w:rStyle w:val="af7"/>
        <w:rFonts w:ascii="Times New Roman" w:hAnsi="Times New Roman"/>
        <w:sz w:val="24"/>
        <w:szCs w:val="24"/>
      </w:rPr>
      <w:fldChar w:fldCharType="end"/>
    </w:r>
  </w:p>
  <w:p w:rsidR="00984945" w:rsidRDefault="00984945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5F7"/>
    <w:multiLevelType w:val="hybridMultilevel"/>
    <w:tmpl w:val="028AB77C"/>
    <w:lvl w:ilvl="0" w:tplc="BA468F12">
      <w:start w:val="1"/>
      <w:numFmt w:val="decimal"/>
      <w:lvlText w:val="%1."/>
      <w:lvlJc w:val="left"/>
      <w:pPr>
        <w:ind w:left="1080" w:hanging="360"/>
      </w:pPr>
    </w:lvl>
    <w:lvl w:ilvl="1" w:tplc="400EBA26">
      <w:start w:val="1"/>
      <w:numFmt w:val="lowerLetter"/>
      <w:lvlText w:val="%2."/>
      <w:lvlJc w:val="left"/>
      <w:pPr>
        <w:ind w:left="1800" w:hanging="360"/>
      </w:pPr>
    </w:lvl>
    <w:lvl w:ilvl="2" w:tplc="CABADB20">
      <w:start w:val="1"/>
      <w:numFmt w:val="lowerRoman"/>
      <w:lvlText w:val="%3."/>
      <w:lvlJc w:val="right"/>
      <w:pPr>
        <w:ind w:left="2520" w:hanging="180"/>
      </w:pPr>
    </w:lvl>
    <w:lvl w:ilvl="3" w:tplc="F6ACEC46">
      <w:start w:val="1"/>
      <w:numFmt w:val="decimal"/>
      <w:lvlText w:val="%4."/>
      <w:lvlJc w:val="left"/>
      <w:pPr>
        <w:ind w:left="3240" w:hanging="360"/>
      </w:pPr>
    </w:lvl>
    <w:lvl w:ilvl="4" w:tplc="B844BACA">
      <w:start w:val="1"/>
      <w:numFmt w:val="lowerLetter"/>
      <w:lvlText w:val="%5."/>
      <w:lvlJc w:val="left"/>
      <w:pPr>
        <w:ind w:left="3960" w:hanging="360"/>
      </w:pPr>
    </w:lvl>
    <w:lvl w:ilvl="5" w:tplc="71CC1364">
      <w:start w:val="1"/>
      <w:numFmt w:val="lowerRoman"/>
      <w:lvlText w:val="%6."/>
      <w:lvlJc w:val="right"/>
      <w:pPr>
        <w:ind w:left="4680" w:hanging="180"/>
      </w:pPr>
    </w:lvl>
    <w:lvl w:ilvl="6" w:tplc="6AAE31FC">
      <w:start w:val="1"/>
      <w:numFmt w:val="decimal"/>
      <w:lvlText w:val="%7."/>
      <w:lvlJc w:val="left"/>
      <w:pPr>
        <w:ind w:left="5400" w:hanging="360"/>
      </w:pPr>
    </w:lvl>
    <w:lvl w:ilvl="7" w:tplc="DFB8406E">
      <w:start w:val="1"/>
      <w:numFmt w:val="lowerLetter"/>
      <w:lvlText w:val="%8."/>
      <w:lvlJc w:val="left"/>
      <w:pPr>
        <w:ind w:left="6120" w:hanging="360"/>
      </w:pPr>
    </w:lvl>
    <w:lvl w:ilvl="8" w:tplc="10A279D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725B5"/>
    <w:multiLevelType w:val="hybridMultilevel"/>
    <w:tmpl w:val="90A4767E"/>
    <w:lvl w:ilvl="0" w:tplc="26864E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37E3352">
      <w:start w:val="1"/>
      <w:numFmt w:val="lowerLetter"/>
      <w:lvlText w:val="%2."/>
      <w:lvlJc w:val="left"/>
      <w:pPr>
        <w:ind w:left="1800" w:hanging="360"/>
      </w:pPr>
    </w:lvl>
    <w:lvl w:ilvl="2" w:tplc="44EC81EC">
      <w:start w:val="1"/>
      <w:numFmt w:val="lowerRoman"/>
      <w:lvlText w:val="%3."/>
      <w:lvlJc w:val="right"/>
      <w:pPr>
        <w:ind w:left="2520" w:hanging="180"/>
      </w:pPr>
    </w:lvl>
    <w:lvl w:ilvl="3" w:tplc="BFB890AE">
      <w:start w:val="1"/>
      <w:numFmt w:val="decimal"/>
      <w:lvlText w:val="%4."/>
      <w:lvlJc w:val="left"/>
      <w:pPr>
        <w:ind w:left="3240" w:hanging="360"/>
      </w:pPr>
    </w:lvl>
    <w:lvl w:ilvl="4" w:tplc="DA4AD88C">
      <w:start w:val="1"/>
      <w:numFmt w:val="lowerLetter"/>
      <w:lvlText w:val="%5."/>
      <w:lvlJc w:val="left"/>
      <w:pPr>
        <w:ind w:left="3960" w:hanging="360"/>
      </w:pPr>
    </w:lvl>
    <w:lvl w:ilvl="5" w:tplc="FEE089C2">
      <w:start w:val="1"/>
      <w:numFmt w:val="lowerRoman"/>
      <w:lvlText w:val="%6."/>
      <w:lvlJc w:val="right"/>
      <w:pPr>
        <w:ind w:left="4680" w:hanging="180"/>
      </w:pPr>
    </w:lvl>
    <w:lvl w:ilvl="6" w:tplc="7110F4FC">
      <w:start w:val="1"/>
      <w:numFmt w:val="decimal"/>
      <w:lvlText w:val="%7."/>
      <w:lvlJc w:val="left"/>
      <w:pPr>
        <w:ind w:left="5400" w:hanging="360"/>
      </w:pPr>
    </w:lvl>
    <w:lvl w:ilvl="7" w:tplc="03785694">
      <w:start w:val="1"/>
      <w:numFmt w:val="lowerLetter"/>
      <w:lvlText w:val="%8."/>
      <w:lvlJc w:val="left"/>
      <w:pPr>
        <w:ind w:left="6120" w:hanging="360"/>
      </w:pPr>
    </w:lvl>
    <w:lvl w:ilvl="8" w:tplc="C0D8BA0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5"/>
    <w:rsid w:val="00020E71"/>
    <w:rsid w:val="00031E44"/>
    <w:rsid w:val="0006147B"/>
    <w:rsid w:val="000667EA"/>
    <w:rsid w:val="00067BAE"/>
    <w:rsid w:val="00080A5E"/>
    <w:rsid w:val="00091768"/>
    <w:rsid w:val="000D70B2"/>
    <w:rsid w:val="000E2B41"/>
    <w:rsid w:val="001030FA"/>
    <w:rsid w:val="00110362"/>
    <w:rsid w:val="001146EB"/>
    <w:rsid w:val="0013460B"/>
    <w:rsid w:val="0018304D"/>
    <w:rsid w:val="001A0118"/>
    <w:rsid w:val="001C27D6"/>
    <w:rsid w:val="001C4B92"/>
    <w:rsid w:val="001E4E19"/>
    <w:rsid w:val="00217CC9"/>
    <w:rsid w:val="00263910"/>
    <w:rsid w:val="00264E34"/>
    <w:rsid w:val="00266394"/>
    <w:rsid w:val="00282734"/>
    <w:rsid w:val="002934BC"/>
    <w:rsid w:val="00293C62"/>
    <w:rsid w:val="0029463A"/>
    <w:rsid w:val="0029481F"/>
    <w:rsid w:val="00297574"/>
    <w:rsid w:val="002A365B"/>
    <w:rsid w:val="002C073E"/>
    <w:rsid w:val="002C1228"/>
    <w:rsid w:val="002C4A13"/>
    <w:rsid w:val="003919D7"/>
    <w:rsid w:val="003A6CC1"/>
    <w:rsid w:val="00456580"/>
    <w:rsid w:val="0046240A"/>
    <w:rsid w:val="00464245"/>
    <w:rsid w:val="0046577D"/>
    <w:rsid w:val="004664CF"/>
    <w:rsid w:val="00476FFD"/>
    <w:rsid w:val="0049762A"/>
    <w:rsid w:val="004B366D"/>
    <w:rsid w:val="004C1EDC"/>
    <w:rsid w:val="004D4D5A"/>
    <w:rsid w:val="004E0D13"/>
    <w:rsid w:val="004F1C52"/>
    <w:rsid w:val="00502E3A"/>
    <w:rsid w:val="005178FD"/>
    <w:rsid w:val="00517D6A"/>
    <w:rsid w:val="00563C64"/>
    <w:rsid w:val="00565D68"/>
    <w:rsid w:val="005B33F4"/>
    <w:rsid w:val="005B434B"/>
    <w:rsid w:val="005E218B"/>
    <w:rsid w:val="005E5BC8"/>
    <w:rsid w:val="005F7981"/>
    <w:rsid w:val="00600FC7"/>
    <w:rsid w:val="00612BA1"/>
    <w:rsid w:val="00613B6F"/>
    <w:rsid w:val="00620DF5"/>
    <w:rsid w:val="0064431B"/>
    <w:rsid w:val="006601A5"/>
    <w:rsid w:val="0066261A"/>
    <w:rsid w:val="0067762D"/>
    <w:rsid w:val="006A288D"/>
    <w:rsid w:val="006B59F8"/>
    <w:rsid w:val="006C336F"/>
    <w:rsid w:val="006C7F39"/>
    <w:rsid w:val="006E56C6"/>
    <w:rsid w:val="00717CFA"/>
    <w:rsid w:val="00723625"/>
    <w:rsid w:val="00723C0A"/>
    <w:rsid w:val="00730182"/>
    <w:rsid w:val="00734EC3"/>
    <w:rsid w:val="007400E7"/>
    <w:rsid w:val="007518E1"/>
    <w:rsid w:val="0076723F"/>
    <w:rsid w:val="00770B3A"/>
    <w:rsid w:val="00775EB0"/>
    <w:rsid w:val="0079757A"/>
    <w:rsid w:val="007B2C73"/>
    <w:rsid w:val="007C7B7E"/>
    <w:rsid w:val="00815F5C"/>
    <w:rsid w:val="0085023F"/>
    <w:rsid w:val="00855C40"/>
    <w:rsid w:val="00857AC9"/>
    <w:rsid w:val="008841B8"/>
    <w:rsid w:val="00895C52"/>
    <w:rsid w:val="008D1708"/>
    <w:rsid w:val="008E601A"/>
    <w:rsid w:val="008F0EC6"/>
    <w:rsid w:val="009044C0"/>
    <w:rsid w:val="00943EE8"/>
    <w:rsid w:val="00967908"/>
    <w:rsid w:val="00984945"/>
    <w:rsid w:val="009A4808"/>
    <w:rsid w:val="009C389E"/>
    <w:rsid w:val="009C7ECC"/>
    <w:rsid w:val="00A15C94"/>
    <w:rsid w:val="00A25795"/>
    <w:rsid w:val="00A26D4F"/>
    <w:rsid w:val="00A31C81"/>
    <w:rsid w:val="00A42B55"/>
    <w:rsid w:val="00A53900"/>
    <w:rsid w:val="00A6450F"/>
    <w:rsid w:val="00A704E2"/>
    <w:rsid w:val="00A722C9"/>
    <w:rsid w:val="00A73E1C"/>
    <w:rsid w:val="00A86BD7"/>
    <w:rsid w:val="00A90E30"/>
    <w:rsid w:val="00AC51B8"/>
    <w:rsid w:val="00AE31C3"/>
    <w:rsid w:val="00AF215C"/>
    <w:rsid w:val="00AF5C58"/>
    <w:rsid w:val="00B105F5"/>
    <w:rsid w:val="00B45B7F"/>
    <w:rsid w:val="00B5030E"/>
    <w:rsid w:val="00B544C1"/>
    <w:rsid w:val="00B84CAD"/>
    <w:rsid w:val="00B87178"/>
    <w:rsid w:val="00BA42EC"/>
    <w:rsid w:val="00BA435B"/>
    <w:rsid w:val="00BC4B03"/>
    <w:rsid w:val="00BD6565"/>
    <w:rsid w:val="00BD76A2"/>
    <w:rsid w:val="00BE0ADA"/>
    <w:rsid w:val="00BE11F9"/>
    <w:rsid w:val="00C07EF5"/>
    <w:rsid w:val="00C1390A"/>
    <w:rsid w:val="00C2642E"/>
    <w:rsid w:val="00C328FE"/>
    <w:rsid w:val="00C53F0F"/>
    <w:rsid w:val="00C748CD"/>
    <w:rsid w:val="00C77198"/>
    <w:rsid w:val="00C84836"/>
    <w:rsid w:val="00CA20F9"/>
    <w:rsid w:val="00CB367C"/>
    <w:rsid w:val="00CD7F58"/>
    <w:rsid w:val="00CF6B22"/>
    <w:rsid w:val="00CF7892"/>
    <w:rsid w:val="00D0729C"/>
    <w:rsid w:val="00D2017F"/>
    <w:rsid w:val="00D35665"/>
    <w:rsid w:val="00D672AC"/>
    <w:rsid w:val="00D72236"/>
    <w:rsid w:val="00D76D9B"/>
    <w:rsid w:val="00D77653"/>
    <w:rsid w:val="00DB46B7"/>
    <w:rsid w:val="00DC13FC"/>
    <w:rsid w:val="00DC6A58"/>
    <w:rsid w:val="00DD28AD"/>
    <w:rsid w:val="00DD4CA3"/>
    <w:rsid w:val="00DF05B9"/>
    <w:rsid w:val="00E3099F"/>
    <w:rsid w:val="00E604B2"/>
    <w:rsid w:val="00E63E65"/>
    <w:rsid w:val="00E83AFC"/>
    <w:rsid w:val="00EB2C93"/>
    <w:rsid w:val="00F162F8"/>
    <w:rsid w:val="00F413D0"/>
    <w:rsid w:val="00F453B8"/>
    <w:rsid w:val="00F532D3"/>
    <w:rsid w:val="00F556A5"/>
    <w:rsid w:val="00F62F9C"/>
    <w:rsid w:val="00F67B59"/>
    <w:rsid w:val="00F71138"/>
    <w:rsid w:val="00F84CE2"/>
    <w:rsid w:val="00FA106C"/>
    <w:rsid w:val="00FA424E"/>
    <w:rsid w:val="00FA475E"/>
    <w:rsid w:val="00FB2A40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9A6A-5539-425F-8EF0-38C6758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e">
    <w:name w:val="Table Grid"/>
    <w:basedOn w:val="a1"/>
    <w:rPr>
      <w:rFonts w:eastAsia="Times New Roman"/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onsPlusNormal">
    <w:name w:val="ConsPlusNormal"/>
    <w:uiPriority w:val="99"/>
    <w:rPr>
      <w:rFonts w:ascii="Times New Roman" w:eastAsia="Times New Roman" w:hAnsi="Times New Roman"/>
      <w:sz w:val="26"/>
      <w:szCs w:val="26"/>
      <w:lang w:bidi="ar-SA"/>
    </w:rPr>
  </w:style>
  <w:style w:type="paragraph" w:styleId="af4">
    <w:name w:val="List Paragraph"/>
    <w:basedOn w:val="a"/>
    <w:pPr>
      <w:ind w:left="720"/>
      <w:contextualSpacing/>
    </w:pPr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</w:style>
  <w:style w:type="character" w:customStyle="1" w:styleId="ad">
    <w:name w:val="Нижний колонтитул Знак"/>
    <w:link w:val="ac"/>
  </w:style>
  <w:style w:type="character" w:styleId="af7">
    <w:name w:val="page number"/>
    <w:basedOn w:val="a0"/>
  </w:style>
  <w:style w:type="paragraph" w:styleId="af8">
    <w:name w:val="Body Text"/>
    <w:basedOn w:val="a"/>
    <w:link w:val="af9"/>
    <w:pPr>
      <w:spacing w:line="264" w:lineRule="auto"/>
    </w:pPr>
    <w:rPr>
      <w:rFonts w:ascii="Times New Roman" w:hAnsi="Times New Roman"/>
      <w:color w:val="000000"/>
      <w:sz w:val="26"/>
      <w:szCs w:val="20"/>
      <w:lang w:eastAsia="ru-RU"/>
    </w:rPr>
  </w:style>
  <w:style w:type="character" w:customStyle="1" w:styleId="af9">
    <w:name w:val="Основной текст Знак"/>
    <w:link w:val="af8"/>
    <w:rPr>
      <w:rFonts w:ascii="Times New Roman" w:eastAsia="Times New Roman" w:hAnsi="Times New Roman"/>
      <w:color w:val="000000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43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3EE8"/>
    <w:rPr>
      <w:rFonts w:ascii="Courier New" w:eastAsia="Times New Roman" w:hAnsi="Courier New" w:cs="Courier New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510D-2165-4140-8D75-FB1AD27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Светлана Николаевна Воробьева</dc:creator>
  <cp:lastModifiedBy>Мининформ ЧР Светлана Николаевна Воробьева</cp:lastModifiedBy>
  <cp:revision>12</cp:revision>
  <cp:lastPrinted>2021-02-17T06:36:00Z</cp:lastPrinted>
  <dcterms:created xsi:type="dcterms:W3CDTF">2021-02-05T12:50:00Z</dcterms:created>
  <dcterms:modified xsi:type="dcterms:W3CDTF">2021-02-17T11:28:00Z</dcterms:modified>
</cp:coreProperties>
</file>